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D4755" w14:textId="60D8E3C1" w:rsidR="00E677A3" w:rsidRPr="00E677A3" w:rsidRDefault="00E677A3" w:rsidP="00E677A3">
      <w:pPr>
        <w:tabs>
          <w:tab w:val="left" w:pos="7635"/>
        </w:tabs>
        <w:jc w:val="center"/>
        <w:rPr>
          <w:rFonts w:ascii="Monotype Corsiva" w:hAnsi="Monotype Corsiva"/>
          <w:color w:val="000000" w:themeColor="text1"/>
          <w:sz w:val="72"/>
          <w:szCs w:val="72"/>
          <w:lang w:val="sr-Cyrl-CS"/>
        </w:rPr>
      </w:pPr>
      <w:r w:rsidRPr="00E677A3">
        <w:rPr>
          <w:rFonts w:ascii="Monotype Corsiva" w:hAnsi="Monotype Corsiva"/>
          <w:color w:val="000000" w:themeColor="text1"/>
          <w:sz w:val="72"/>
          <w:szCs w:val="72"/>
          <w:lang w:val="sr-Cyrl-CS"/>
        </w:rPr>
        <w:t xml:space="preserve">ОШ “ </w:t>
      </w:r>
      <w:r>
        <w:rPr>
          <w:rFonts w:ascii="Monotype Corsiva" w:hAnsi="Monotype Corsiva"/>
          <w:color w:val="000000" w:themeColor="text1"/>
          <w:sz w:val="72"/>
          <w:szCs w:val="72"/>
          <w:lang w:val="sr-Cyrl-CS"/>
        </w:rPr>
        <w:t>Драги Макић</w:t>
      </w:r>
      <w:r w:rsidRPr="00E677A3">
        <w:rPr>
          <w:rFonts w:ascii="Monotype Corsiva" w:hAnsi="Monotype Corsiva"/>
          <w:color w:val="000000" w:themeColor="text1"/>
          <w:sz w:val="72"/>
          <w:szCs w:val="72"/>
          <w:lang w:val="sr-Cyrl-CS"/>
        </w:rPr>
        <w:t xml:space="preserve"> "  у </w:t>
      </w:r>
      <w:r>
        <w:rPr>
          <w:rFonts w:ascii="Monotype Corsiva" w:hAnsi="Monotype Corsiva"/>
          <w:color w:val="000000" w:themeColor="text1"/>
          <w:sz w:val="72"/>
          <w:szCs w:val="72"/>
          <w:lang w:val="sr-Cyrl-CS"/>
        </w:rPr>
        <w:t>Бошњану</w:t>
      </w:r>
    </w:p>
    <w:p w14:paraId="3DC65F65" w14:textId="77777777" w:rsidR="00E677A3" w:rsidRDefault="00E677A3" w:rsidP="00E677A3">
      <w:pPr>
        <w:jc w:val="right"/>
        <w:rPr>
          <w:b/>
          <w:color w:val="000080"/>
          <w:sz w:val="28"/>
          <w:szCs w:val="28"/>
          <w:u w:val="single"/>
          <w:lang w:val="sr-Cyrl-CS"/>
        </w:rPr>
      </w:pPr>
    </w:p>
    <w:p w14:paraId="7E468585" w14:textId="77777777" w:rsidR="00E677A3" w:rsidRDefault="00E677A3" w:rsidP="00E677A3">
      <w:pPr>
        <w:jc w:val="right"/>
        <w:rPr>
          <w:b/>
          <w:color w:val="000080"/>
          <w:sz w:val="28"/>
          <w:szCs w:val="28"/>
          <w:u w:val="single"/>
          <w:lang w:val="sr-Cyrl-CS"/>
        </w:rPr>
      </w:pPr>
    </w:p>
    <w:p w14:paraId="727D4BBB" w14:textId="77777777" w:rsidR="00E677A3" w:rsidRDefault="00E677A3" w:rsidP="00E677A3">
      <w:pPr>
        <w:jc w:val="right"/>
        <w:rPr>
          <w:b/>
          <w:color w:val="000080"/>
          <w:sz w:val="28"/>
          <w:szCs w:val="28"/>
          <w:u w:val="single"/>
          <w:lang w:val="sr-Cyrl-CS"/>
        </w:rPr>
      </w:pPr>
    </w:p>
    <w:p w14:paraId="4BCF2E0F" w14:textId="77777777" w:rsidR="00E677A3" w:rsidRDefault="00E677A3" w:rsidP="00E677A3">
      <w:pPr>
        <w:jc w:val="center"/>
        <w:rPr>
          <w:lang w:val="sr-Cyrl-CS"/>
        </w:rPr>
      </w:pPr>
    </w:p>
    <w:p w14:paraId="6626C94B" w14:textId="77777777" w:rsidR="00E677A3" w:rsidRDefault="00E677A3" w:rsidP="00E677A3">
      <w:pPr>
        <w:jc w:val="center"/>
        <w:rPr>
          <w:lang w:val="sr-Cyrl-CS"/>
        </w:rPr>
      </w:pPr>
    </w:p>
    <w:p w14:paraId="790525E6" w14:textId="77777777" w:rsidR="00E677A3" w:rsidRDefault="00E677A3" w:rsidP="00E677A3">
      <w:pPr>
        <w:jc w:val="center"/>
        <w:rPr>
          <w:lang w:val="sr-Cyrl-CS"/>
        </w:rPr>
      </w:pPr>
    </w:p>
    <w:p w14:paraId="644BAA51" w14:textId="77777777" w:rsidR="00E677A3" w:rsidRDefault="00E677A3" w:rsidP="00E677A3">
      <w:pPr>
        <w:rPr>
          <w:lang w:val="sr-Cyrl-CS"/>
        </w:rPr>
      </w:pPr>
    </w:p>
    <w:p w14:paraId="45D1D226" w14:textId="77777777" w:rsidR="00E677A3" w:rsidRDefault="00E677A3" w:rsidP="00E677A3">
      <w:pPr>
        <w:jc w:val="center"/>
        <w:rPr>
          <w:lang w:val="sr-Cyrl-CS"/>
        </w:rPr>
      </w:pPr>
    </w:p>
    <w:p w14:paraId="1D77C4CA" w14:textId="77777777" w:rsidR="00E677A3" w:rsidRDefault="00E677A3" w:rsidP="00E677A3">
      <w:pPr>
        <w:jc w:val="center"/>
        <w:rPr>
          <w:lang w:val="sr-Cyrl-CS"/>
        </w:rPr>
      </w:pPr>
    </w:p>
    <w:p w14:paraId="16C529B7" w14:textId="77777777" w:rsidR="00E677A3" w:rsidRDefault="00E677A3" w:rsidP="00E677A3">
      <w:pPr>
        <w:jc w:val="center"/>
        <w:rPr>
          <w:lang w:val="sr-Cyrl-CS"/>
        </w:rPr>
      </w:pPr>
    </w:p>
    <w:p w14:paraId="24DE0B07" w14:textId="77777777" w:rsidR="00E677A3" w:rsidRDefault="00E677A3" w:rsidP="00E677A3">
      <w:pPr>
        <w:jc w:val="center"/>
        <w:rPr>
          <w:lang w:val="sr-Cyrl-CS"/>
        </w:rPr>
      </w:pPr>
    </w:p>
    <w:p w14:paraId="7559D233" w14:textId="77777777" w:rsidR="00E677A3" w:rsidRDefault="00E677A3" w:rsidP="00E677A3">
      <w:pPr>
        <w:jc w:val="center"/>
        <w:rPr>
          <w:lang w:val="sr-Cyrl-CS"/>
        </w:rPr>
      </w:pPr>
    </w:p>
    <w:p w14:paraId="11E1D362" w14:textId="77777777" w:rsidR="00E677A3" w:rsidRPr="00E677A3" w:rsidRDefault="00E677A3" w:rsidP="00E677A3">
      <w:pPr>
        <w:jc w:val="center"/>
        <w:rPr>
          <w:rFonts w:ascii="Verdana" w:hAnsi="Verdana"/>
          <w:b/>
          <w:i/>
          <w:caps/>
          <w:color w:val="000000" w:themeColor="text1"/>
          <w:sz w:val="60"/>
          <w:szCs w:val="60"/>
          <w:lang w:val="sr-Cyrl-C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677A3">
        <w:rPr>
          <w:rFonts w:ascii="Verdana" w:hAnsi="Verdana"/>
          <w:b/>
          <w:i/>
          <w:caps/>
          <w:color w:val="000000" w:themeColor="text1"/>
          <w:sz w:val="60"/>
          <w:szCs w:val="60"/>
          <w:lang w:val="sr-Cyrl-C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ШКОЛСКИ РАЗВОЈНИ ПЛАН</w:t>
      </w:r>
    </w:p>
    <w:p w14:paraId="1F771CF6" w14:textId="2DB00299" w:rsidR="00E677A3" w:rsidRPr="00E677A3" w:rsidRDefault="00E677A3" w:rsidP="00E677A3">
      <w:pPr>
        <w:jc w:val="center"/>
        <w:rPr>
          <w:rFonts w:ascii="Verdana" w:hAnsi="Verdana"/>
          <w:caps/>
          <w:color w:val="000000" w:themeColor="text1"/>
          <w:sz w:val="72"/>
          <w:szCs w:val="72"/>
          <w:lang w:val="sr-Cyrl-C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677A3">
        <w:rPr>
          <w:rFonts w:ascii="Verdana" w:hAnsi="Verdana"/>
          <w:b/>
          <w:caps/>
          <w:color w:val="000000" w:themeColor="text1"/>
          <w:sz w:val="60"/>
          <w:szCs w:val="60"/>
          <w:lang w:val="sr-Cyrl-C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E677A3">
        <w:rPr>
          <w:rFonts w:ascii="Verdana" w:hAnsi="Verdana"/>
          <w:b/>
          <w:i/>
          <w:caps/>
          <w:color w:val="000000" w:themeColor="text1"/>
          <w:sz w:val="60"/>
          <w:szCs w:val="60"/>
          <w:lang w:val="sr-Cyrl-C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20</w:t>
      </w:r>
      <w:r w:rsidR="0087551A">
        <w:rPr>
          <w:rFonts w:ascii="Verdana" w:hAnsi="Verdana"/>
          <w:b/>
          <w:i/>
          <w:caps/>
          <w:color w:val="000000" w:themeColor="text1"/>
          <w:sz w:val="60"/>
          <w:szCs w:val="6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w:t>
      </w:r>
      <w:r w:rsidRPr="00E677A3">
        <w:rPr>
          <w:rFonts w:ascii="Verdana" w:hAnsi="Verdana"/>
          <w:b/>
          <w:i/>
          <w:caps/>
          <w:color w:val="000000" w:themeColor="text1"/>
          <w:sz w:val="60"/>
          <w:szCs w:val="60"/>
          <w:lang w:val="sr-Cyrl-C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 20</w:t>
      </w:r>
      <w:r w:rsidR="0087551A">
        <w:rPr>
          <w:rFonts w:ascii="Verdana" w:hAnsi="Verdana"/>
          <w:b/>
          <w:i/>
          <w:caps/>
          <w:color w:val="000000" w:themeColor="text1"/>
          <w:sz w:val="60"/>
          <w:szCs w:val="60"/>
          <w:lang w:val="sr-Cyrl-R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25</w:t>
      </w:r>
      <w:r w:rsidRPr="00E677A3">
        <w:rPr>
          <w:rFonts w:ascii="Verdana" w:hAnsi="Verdana"/>
          <w:b/>
          <w:i/>
          <w:caps/>
          <w:color w:val="000000" w:themeColor="text1"/>
          <w:sz w:val="60"/>
          <w:szCs w:val="60"/>
          <w:lang w:val="sr-Latn-C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E677A3">
        <w:rPr>
          <w:rFonts w:ascii="Verdana" w:hAnsi="Verdana"/>
          <w:b/>
          <w:i/>
          <w:caps/>
          <w:color w:val="000000" w:themeColor="text1"/>
          <w:sz w:val="60"/>
          <w:szCs w:val="60"/>
          <w:lang w:val="sr-Cyrl-C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E677A3">
        <w:rPr>
          <w:rFonts w:ascii="Verdana" w:hAnsi="Verdana"/>
          <w:caps/>
          <w:color w:val="000000" w:themeColor="text1"/>
          <w:sz w:val="72"/>
          <w:szCs w:val="72"/>
          <w:lang w:val="sr-Cyrl-C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14:paraId="7DF813AE" w14:textId="77777777" w:rsidR="00053003" w:rsidRDefault="00053003">
      <w:pPr>
        <w:rPr>
          <w:lang w:val="sr-Cyrl-RS"/>
        </w:rPr>
      </w:pPr>
    </w:p>
    <w:p w14:paraId="3329E911" w14:textId="77777777" w:rsidR="00E677A3" w:rsidRDefault="00E677A3">
      <w:pPr>
        <w:rPr>
          <w:lang w:val="sr-Cyrl-RS"/>
        </w:rPr>
      </w:pPr>
    </w:p>
    <w:p w14:paraId="2BF2F2EC" w14:textId="77777777" w:rsidR="00E677A3" w:rsidRDefault="00E677A3">
      <w:pPr>
        <w:rPr>
          <w:lang w:val="sr-Cyrl-RS"/>
        </w:rPr>
      </w:pPr>
    </w:p>
    <w:p w14:paraId="0C2A44E5" w14:textId="77777777" w:rsidR="00E677A3" w:rsidRDefault="00E677A3">
      <w:pPr>
        <w:rPr>
          <w:lang w:val="sr-Cyrl-RS"/>
        </w:rPr>
      </w:pPr>
    </w:p>
    <w:p w14:paraId="727E5211" w14:textId="77777777" w:rsidR="00E677A3" w:rsidRDefault="00E677A3">
      <w:pPr>
        <w:rPr>
          <w:lang w:val="sr-Cyrl-RS"/>
        </w:rPr>
      </w:pPr>
    </w:p>
    <w:p w14:paraId="1378620A" w14:textId="77777777" w:rsidR="00E677A3" w:rsidRDefault="00E677A3">
      <w:pPr>
        <w:rPr>
          <w:lang w:val="sr-Cyrl-RS"/>
        </w:rPr>
      </w:pPr>
    </w:p>
    <w:p w14:paraId="56A40F10" w14:textId="77777777" w:rsidR="00E677A3" w:rsidRDefault="00E677A3">
      <w:pPr>
        <w:rPr>
          <w:lang w:val="sr-Cyrl-RS"/>
        </w:rPr>
      </w:pPr>
    </w:p>
    <w:p w14:paraId="09B304EE" w14:textId="77777777" w:rsidR="00E677A3" w:rsidRDefault="00E677A3">
      <w:pPr>
        <w:rPr>
          <w:lang w:val="sr-Cyrl-RS"/>
        </w:rPr>
      </w:pPr>
    </w:p>
    <w:p w14:paraId="6DE1AC8C" w14:textId="77777777" w:rsidR="00E677A3" w:rsidRDefault="00E677A3">
      <w:pPr>
        <w:rPr>
          <w:lang w:val="sr-Cyrl-RS"/>
        </w:rPr>
      </w:pPr>
    </w:p>
    <w:p w14:paraId="338B63F6" w14:textId="77777777" w:rsidR="00E677A3" w:rsidRDefault="00E677A3">
      <w:pPr>
        <w:rPr>
          <w:lang w:val="sr-Cyrl-RS"/>
        </w:rPr>
      </w:pPr>
    </w:p>
    <w:p w14:paraId="44437704" w14:textId="77777777" w:rsidR="0096574B" w:rsidRDefault="0096574B">
      <w:pPr>
        <w:rPr>
          <w:lang w:val="sr-Cyrl-RS"/>
        </w:rPr>
      </w:pPr>
    </w:p>
    <w:p w14:paraId="2010F736" w14:textId="77777777" w:rsidR="0096574B" w:rsidRDefault="0096574B">
      <w:pPr>
        <w:rPr>
          <w:lang w:val="sr-Cyrl-RS"/>
        </w:rPr>
      </w:pPr>
    </w:p>
    <w:p w14:paraId="07E27090" w14:textId="77777777" w:rsidR="0096574B" w:rsidRDefault="0096574B">
      <w:pPr>
        <w:rPr>
          <w:lang w:val="sr-Cyrl-RS"/>
        </w:rPr>
      </w:pPr>
    </w:p>
    <w:p w14:paraId="7A131885" w14:textId="77777777" w:rsidR="0096574B" w:rsidRDefault="0096574B">
      <w:pPr>
        <w:rPr>
          <w:lang w:val="sr-Cyrl-RS"/>
        </w:rPr>
      </w:pPr>
    </w:p>
    <w:p w14:paraId="2F72387C" w14:textId="77777777" w:rsidR="0096574B" w:rsidRDefault="0096574B">
      <w:pPr>
        <w:rPr>
          <w:lang w:val="sr-Cyrl-RS"/>
        </w:rPr>
      </w:pPr>
    </w:p>
    <w:p w14:paraId="78870B94" w14:textId="77777777" w:rsidR="0096574B" w:rsidRDefault="0096574B">
      <w:pPr>
        <w:rPr>
          <w:lang w:val="sr-Cyrl-RS"/>
        </w:rPr>
      </w:pPr>
    </w:p>
    <w:p w14:paraId="3860E831" w14:textId="77777777" w:rsidR="0096574B" w:rsidRDefault="0096574B">
      <w:pPr>
        <w:rPr>
          <w:lang w:val="sr-Cyrl-RS"/>
        </w:rPr>
      </w:pPr>
    </w:p>
    <w:p w14:paraId="5602F290" w14:textId="77777777" w:rsidR="0096574B" w:rsidRDefault="0096574B">
      <w:pPr>
        <w:rPr>
          <w:lang w:val="sr-Cyrl-RS"/>
        </w:rPr>
      </w:pPr>
    </w:p>
    <w:p w14:paraId="56F6956C" w14:textId="77777777" w:rsidR="0096574B" w:rsidRDefault="0096574B">
      <w:pPr>
        <w:rPr>
          <w:lang w:val="sr-Cyrl-RS"/>
        </w:rPr>
      </w:pPr>
    </w:p>
    <w:p w14:paraId="46707FD4" w14:textId="77777777" w:rsidR="0096574B" w:rsidRDefault="0096574B">
      <w:pPr>
        <w:rPr>
          <w:lang w:val="sr-Cyrl-RS"/>
        </w:rPr>
      </w:pPr>
    </w:p>
    <w:p w14:paraId="35E54C21" w14:textId="77777777" w:rsidR="0096574B" w:rsidRDefault="0096574B">
      <w:pPr>
        <w:rPr>
          <w:lang w:val="sr-Cyrl-RS"/>
        </w:rPr>
      </w:pPr>
    </w:p>
    <w:p w14:paraId="1C03CB59" w14:textId="77777777" w:rsidR="00E677A3" w:rsidRDefault="00E677A3">
      <w:pPr>
        <w:rPr>
          <w:lang w:val="sr-Cyrl-RS"/>
        </w:rPr>
      </w:pPr>
    </w:p>
    <w:p w14:paraId="15E3EFEE" w14:textId="77777777" w:rsidR="00E677A3" w:rsidRDefault="00E677A3">
      <w:pPr>
        <w:rPr>
          <w:lang w:val="sr-Cyrl-RS"/>
        </w:rPr>
      </w:pPr>
    </w:p>
    <w:p w14:paraId="71F1993F" w14:textId="77777777" w:rsidR="00E677A3" w:rsidRDefault="00E677A3">
      <w:pPr>
        <w:rPr>
          <w:lang w:val="sr-Cyrl-RS"/>
        </w:rPr>
      </w:pPr>
    </w:p>
    <w:p w14:paraId="0770D5DC" w14:textId="13E07E87" w:rsidR="00E677A3" w:rsidRDefault="00E677A3" w:rsidP="00E677A3">
      <w:pPr>
        <w:jc w:val="center"/>
        <w:rPr>
          <w:rFonts w:ascii="Verdana" w:hAnsi="Verdana"/>
          <w:color w:val="000000" w:themeColor="text1"/>
          <w:sz w:val="48"/>
          <w:szCs w:val="48"/>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677A3">
        <w:rPr>
          <w:rFonts w:ascii="Verdana" w:hAnsi="Verdana"/>
          <w:color w:val="000000" w:themeColor="text1"/>
          <w:sz w:val="48"/>
          <w:szCs w:val="48"/>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У </w:t>
      </w:r>
      <w:r>
        <w:rPr>
          <w:rFonts w:ascii="Verdana" w:hAnsi="Verdana"/>
          <w:color w:val="000000" w:themeColor="text1"/>
          <w:sz w:val="48"/>
          <w:szCs w:val="48"/>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Бошњану</w:t>
      </w:r>
      <w:r w:rsidR="0087551A">
        <w:rPr>
          <w:rFonts w:ascii="Verdana" w:hAnsi="Verdana"/>
          <w:color w:val="000000" w:themeColor="text1"/>
          <w:sz w:val="48"/>
          <w:szCs w:val="48"/>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септембар 2020</w:t>
      </w:r>
      <w:r w:rsidRPr="00E677A3">
        <w:rPr>
          <w:rFonts w:ascii="Verdana" w:hAnsi="Verdana"/>
          <w:color w:val="000000" w:themeColor="text1"/>
          <w:sz w:val="48"/>
          <w:szCs w:val="48"/>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године</w:t>
      </w:r>
    </w:p>
    <w:p w14:paraId="25E36608" w14:textId="77777777" w:rsidR="0096574B" w:rsidRDefault="0096574B" w:rsidP="00E677A3">
      <w:pPr>
        <w:jc w:val="center"/>
        <w:rPr>
          <w:rFonts w:ascii="Verdana" w:hAnsi="Verdana"/>
          <w:color w:val="000000" w:themeColor="text1"/>
          <w:sz w:val="48"/>
          <w:szCs w:val="48"/>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0272B98" w14:textId="77777777" w:rsidR="0096574B" w:rsidRDefault="0096574B" w:rsidP="00E677A3">
      <w:pPr>
        <w:jc w:val="center"/>
        <w:rPr>
          <w:rFonts w:ascii="Verdana" w:hAnsi="Verdana"/>
          <w:color w:val="000000" w:themeColor="text1"/>
          <w:sz w:val="48"/>
          <w:szCs w:val="48"/>
          <w:lang w:val="sr-Cyrl-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2C2D4BF" w14:textId="77777777" w:rsidR="00E677A3" w:rsidRDefault="00E677A3">
      <w:pPr>
        <w:rPr>
          <w:lang w:val="sr-Cyrl-RS"/>
        </w:rPr>
      </w:pPr>
    </w:p>
    <w:p w14:paraId="2E6DCDAF" w14:textId="77777777" w:rsidR="00E677A3" w:rsidRDefault="00E677A3">
      <w:pPr>
        <w:rPr>
          <w:lang w:val="sr-Cyrl-RS"/>
        </w:rPr>
      </w:pPr>
    </w:p>
    <w:p w14:paraId="3A624AB1" w14:textId="77777777" w:rsidR="00E677A3" w:rsidRDefault="00E677A3">
      <w:pPr>
        <w:rPr>
          <w:lang w:val="sr-Cyrl-RS"/>
        </w:rPr>
      </w:pPr>
    </w:p>
    <w:p w14:paraId="6E7C901A" w14:textId="77777777" w:rsidR="00E677A3" w:rsidRDefault="00E677A3">
      <w:pPr>
        <w:rPr>
          <w:lang w:val="sr-Cyrl-RS"/>
        </w:rPr>
      </w:pPr>
    </w:p>
    <w:p w14:paraId="153C3778" w14:textId="3FD67472" w:rsidR="00E677A3" w:rsidRDefault="00E677A3">
      <w:pPr>
        <w:rPr>
          <w:sz w:val="32"/>
          <w:szCs w:val="32"/>
          <w:lang w:val="sr-Cyrl-RS"/>
        </w:rPr>
      </w:pPr>
      <w:r w:rsidRPr="0096574B">
        <w:rPr>
          <w:sz w:val="32"/>
          <w:szCs w:val="32"/>
          <w:lang w:val="sr-Cyrl-RS"/>
        </w:rPr>
        <w:t>Садржај:</w:t>
      </w:r>
    </w:p>
    <w:p w14:paraId="622C4A39" w14:textId="77777777" w:rsidR="0096574B" w:rsidRPr="0096574B" w:rsidRDefault="0096574B">
      <w:pPr>
        <w:rPr>
          <w:sz w:val="32"/>
          <w:szCs w:val="32"/>
          <w:lang w:val="sr-Cyrl-RS"/>
        </w:rPr>
      </w:pPr>
    </w:p>
    <w:p w14:paraId="66138F2C" w14:textId="720637B8" w:rsidR="00E677A3" w:rsidRDefault="00E677A3" w:rsidP="00E677A3">
      <w:pPr>
        <w:rPr>
          <w:lang w:val="sr-Cyrl-RS"/>
        </w:rPr>
      </w:pPr>
      <w:r>
        <w:rPr>
          <w:lang w:val="sr-Cyrl-RS"/>
        </w:rPr>
        <w:t>1.Лична карта школе</w:t>
      </w:r>
      <w:r w:rsidR="00824BD2">
        <w:rPr>
          <w:lang w:val="sr-Cyrl-RS"/>
        </w:rPr>
        <w:t>………………………………………………………………</w:t>
      </w:r>
      <w:r w:rsidR="006C7270">
        <w:rPr>
          <w:lang w:val="sr-Cyrl-RS"/>
        </w:rPr>
        <w:t>..</w:t>
      </w:r>
      <w:r w:rsidR="00824BD2">
        <w:rPr>
          <w:lang w:val="sr-Cyrl-RS"/>
        </w:rPr>
        <w:t>……</w:t>
      </w:r>
      <w:r w:rsidR="00FB5F56">
        <w:rPr>
          <w:lang w:val="sr-Cyrl-RS"/>
        </w:rPr>
        <w:t>…</w:t>
      </w:r>
      <w:r w:rsidR="00824BD2">
        <w:rPr>
          <w:lang w:val="sr-Cyrl-RS"/>
        </w:rPr>
        <w:t>..3</w:t>
      </w:r>
    </w:p>
    <w:p w14:paraId="0EF7D87E" w14:textId="73948C9F" w:rsidR="00E677A3" w:rsidRDefault="00E677A3" w:rsidP="00E677A3">
      <w:pPr>
        <w:rPr>
          <w:lang w:val="sr-Cyrl-RS"/>
        </w:rPr>
      </w:pPr>
      <w:r>
        <w:rPr>
          <w:lang w:val="sr-Cyrl-RS"/>
        </w:rPr>
        <w:t>2. Кратак историјат школе</w:t>
      </w:r>
      <w:r w:rsidR="00824BD2">
        <w:rPr>
          <w:lang w:val="sr-Cyrl-RS"/>
        </w:rPr>
        <w:t>……………………………………………………………</w:t>
      </w:r>
      <w:r w:rsidR="006C7270">
        <w:rPr>
          <w:lang w:val="sr-Cyrl-RS"/>
        </w:rPr>
        <w:t>..</w:t>
      </w:r>
      <w:r w:rsidR="00824BD2">
        <w:rPr>
          <w:lang w:val="sr-Cyrl-RS"/>
        </w:rPr>
        <w:t>…</w:t>
      </w:r>
      <w:r w:rsidR="00FB5F56">
        <w:rPr>
          <w:lang w:val="sr-Cyrl-RS"/>
        </w:rPr>
        <w:t>..</w:t>
      </w:r>
      <w:r w:rsidR="006C7270">
        <w:rPr>
          <w:lang w:val="sr-Cyrl-RS"/>
        </w:rPr>
        <w:t>.</w:t>
      </w:r>
      <w:r w:rsidR="00824BD2">
        <w:rPr>
          <w:lang w:val="sr-Cyrl-RS"/>
        </w:rPr>
        <w:t>.3</w:t>
      </w:r>
    </w:p>
    <w:p w14:paraId="43E0D314" w14:textId="24E3967E" w:rsidR="00E677A3" w:rsidRDefault="00E677A3" w:rsidP="00E677A3">
      <w:pPr>
        <w:rPr>
          <w:lang w:val="sr-Cyrl-RS"/>
        </w:rPr>
      </w:pPr>
      <w:r>
        <w:rPr>
          <w:lang w:val="sr-Cyrl-RS"/>
        </w:rPr>
        <w:t>3. Људс</w:t>
      </w:r>
      <w:r w:rsidR="007E7D8A">
        <w:rPr>
          <w:lang w:val="sr-Cyrl-RS"/>
        </w:rPr>
        <w:t>к</w:t>
      </w:r>
      <w:r>
        <w:rPr>
          <w:lang w:val="sr-Cyrl-RS"/>
        </w:rPr>
        <w:t>и ресурси и опремљеност школе</w:t>
      </w:r>
      <w:r w:rsidR="00824BD2">
        <w:rPr>
          <w:lang w:val="sr-Cyrl-RS"/>
        </w:rPr>
        <w:t>……………………………………………</w:t>
      </w:r>
      <w:r w:rsidR="00FB5F56">
        <w:rPr>
          <w:lang w:val="sr-Cyrl-RS"/>
        </w:rPr>
        <w:t>….</w:t>
      </w:r>
      <w:r w:rsidR="00824BD2">
        <w:rPr>
          <w:lang w:val="sr-Cyrl-RS"/>
        </w:rPr>
        <w:t>…5</w:t>
      </w:r>
    </w:p>
    <w:p w14:paraId="3F63266E" w14:textId="4A111473" w:rsidR="00E677A3" w:rsidRDefault="00E677A3" w:rsidP="00E677A3">
      <w:pPr>
        <w:rPr>
          <w:lang w:val="sr-Cyrl-RS"/>
        </w:rPr>
      </w:pPr>
      <w:r>
        <w:rPr>
          <w:lang w:val="sr-Cyrl-RS"/>
        </w:rPr>
        <w:t xml:space="preserve">4. Кадровски </w:t>
      </w:r>
      <w:r w:rsidR="00824BD2">
        <w:rPr>
          <w:lang w:val="sr-Cyrl-RS"/>
        </w:rPr>
        <w:t>услови…………………………………………………………………</w:t>
      </w:r>
      <w:r w:rsidR="00FB5F56">
        <w:rPr>
          <w:lang w:val="sr-Cyrl-RS"/>
        </w:rPr>
        <w:t>.</w:t>
      </w:r>
      <w:r w:rsidR="00824BD2">
        <w:rPr>
          <w:lang w:val="sr-Cyrl-RS"/>
        </w:rPr>
        <w:t>…</w:t>
      </w:r>
      <w:r w:rsidR="006C7270">
        <w:rPr>
          <w:lang w:val="sr-Cyrl-RS"/>
        </w:rPr>
        <w:t>.</w:t>
      </w:r>
      <w:r w:rsidR="00FB5F56">
        <w:rPr>
          <w:lang w:val="sr-Cyrl-RS"/>
        </w:rPr>
        <w:t>..</w:t>
      </w:r>
      <w:r w:rsidR="006C7270">
        <w:rPr>
          <w:lang w:val="sr-Cyrl-RS"/>
        </w:rPr>
        <w:t>.</w:t>
      </w:r>
      <w:r w:rsidR="00824BD2">
        <w:rPr>
          <w:lang w:val="sr-Cyrl-RS"/>
        </w:rPr>
        <w:t>…9</w:t>
      </w:r>
    </w:p>
    <w:p w14:paraId="7100055D" w14:textId="3BBAB80B" w:rsidR="00C805BF" w:rsidRDefault="00C805BF" w:rsidP="00E677A3">
      <w:pPr>
        <w:rPr>
          <w:lang w:val="sr-Cyrl-RS"/>
        </w:rPr>
      </w:pPr>
      <w:r>
        <w:rPr>
          <w:lang w:val="sr-Cyrl-RS"/>
        </w:rPr>
        <w:t>5. План образовно</w:t>
      </w:r>
      <w:r w:rsidR="00824BD2">
        <w:rPr>
          <w:lang w:val="sr-Cyrl-RS"/>
        </w:rPr>
        <w:t>-васпитног рада……………………………………………………</w:t>
      </w:r>
      <w:r w:rsidR="006C7270">
        <w:rPr>
          <w:lang w:val="sr-Cyrl-RS"/>
        </w:rPr>
        <w:t>.</w:t>
      </w:r>
      <w:r w:rsidR="00FB5F56">
        <w:rPr>
          <w:lang w:val="sr-Cyrl-RS"/>
        </w:rPr>
        <w:t>..</w:t>
      </w:r>
      <w:r w:rsidR="00824BD2">
        <w:rPr>
          <w:lang w:val="sr-Cyrl-RS"/>
        </w:rPr>
        <w:t>…12</w:t>
      </w:r>
    </w:p>
    <w:p w14:paraId="4AD9ED22" w14:textId="7A8F0460" w:rsidR="00E677A3" w:rsidRDefault="00C805BF" w:rsidP="00E677A3">
      <w:pPr>
        <w:rPr>
          <w:lang w:val="sr-Cyrl-RS"/>
        </w:rPr>
      </w:pPr>
      <w:r>
        <w:rPr>
          <w:lang w:val="sr-Cyrl-RS"/>
        </w:rPr>
        <w:t>6</w:t>
      </w:r>
      <w:r w:rsidR="00E677A3">
        <w:rPr>
          <w:lang w:val="sr-Cyrl-RS"/>
        </w:rPr>
        <w:t>. Списак чланова стручног актива за школско развојно планирање</w:t>
      </w:r>
      <w:r w:rsidR="00824BD2">
        <w:rPr>
          <w:lang w:val="sr-Cyrl-RS"/>
        </w:rPr>
        <w:t>………………</w:t>
      </w:r>
      <w:r w:rsidR="006C7270">
        <w:rPr>
          <w:lang w:val="sr-Cyrl-RS"/>
        </w:rPr>
        <w:t>.</w:t>
      </w:r>
      <w:r w:rsidR="00FB5F56">
        <w:rPr>
          <w:lang w:val="sr-Cyrl-RS"/>
        </w:rPr>
        <w:t>..</w:t>
      </w:r>
      <w:r w:rsidR="00824BD2">
        <w:rPr>
          <w:lang w:val="sr-Cyrl-RS"/>
        </w:rPr>
        <w:t>…21</w:t>
      </w:r>
    </w:p>
    <w:p w14:paraId="01B6499E" w14:textId="44CAF56F" w:rsidR="00E677A3" w:rsidRDefault="00C805BF" w:rsidP="00E677A3">
      <w:pPr>
        <w:rPr>
          <w:lang w:val="sr-Cyrl-RS"/>
        </w:rPr>
      </w:pPr>
      <w:r>
        <w:rPr>
          <w:lang w:val="sr-Cyrl-RS"/>
        </w:rPr>
        <w:t>7</w:t>
      </w:r>
      <w:r w:rsidR="00E677A3">
        <w:rPr>
          <w:lang w:val="sr-Cyrl-RS"/>
        </w:rPr>
        <w:t xml:space="preserve">. Извештај </w:t>
      </w:r>
      <w:r w:rsidR="007E7D8A">
        <w:rPr>
          <w:lang w:val="sr-Cyrl-RS"/>
        </w:rPr>
        <w:t>тима за</w:t>
      </w:r>
      <w:r w:rsidR="00E677A3">
        <w:rPr>
          <w:lang w:val="sr-Cyrl-RS"/>
        </w:rPr>
        <w:t xml:space="preserve"> самовредновањ</w:t>
      </w:r>
      <w:r w:rsidR="007E7D8A">
        <w:rPr>
          <w:lang w:val="sr-Cyrl-RS"/>
        </w:rPr>
        <w:t>е</w:t>
      </w:r>
      <w:r w:rsidR="00E677A3">
        <w:rPr>
          <w:lang w:val="sr-Cyrl-RS"/>
        </w:rPr>
        <w:t xml:space="preserve"> школе</w:t>
      </w:r>
      <w:r w:rsidR="00824BD2">
        <w:rPr>
          <w:lang w:val="sr-Cyrl-RS"/>
        </w:rPr>
        <w:t>……………………………………………</w:t>
      </w:r>
      <w:r w:rsidR="00FB5F56">
        <w:rPr>
          <w:lang w:val="sr-Cyrl-RS"/>
        </w:rPr>
        <w:t>..</w:t>
      </w:r>
      <w:r w:rsidR="00824BD2">
        <w:rPr>
          <w:lang w:val="sr-Cyrl-RS"/>
        </w:rPr>
        <w:t>.22</w:t>
      </w:r>
    </w:p>
    <w:p w14:paraId="587AEB62" w14:textId="1A8B6CCC" w:rsidR="00E677A3" w:rsidRDefault="007E7D8A" w:rsidP="00E677A3">
      <w:pPr>
        <w:rPr>
          <w:lang w:val="sr-Cyrl-RS"/>
        </w:rPr>
      </w:pPr>
      <w:r>
        <w:rPr>
          <w:lang w:val="sr-Cyrl-RS"/>
        </w:rPr>
        <w:t>8</w:t>
      </w:r>
      <w:r w:rsidR="00E677A3">
        <w:rPr>
          <w:lang w:val="sr-Cyrl-RS"/>
        </w:rPr>
        <w:t>. Анализа стања</w:t>
      </w:r>
      <w:r w:rsidR="00824BD2">
        <w:rPr>
          <w:lang w:val="sr-Cyrl-RS"/>
        </w:rPr>
        <w:t>…………………………………………………………………………</w:t>
      </w:r>
      <w:r w:rsidR="00FB5F56">
        <w:rPr>
          <w:lang w:val="sr-Cyrl-RS"/>
        </w:rPr>
        <w:t>..</w:t>
      </w:r>
      <w:r w:rsidR="00824BD2">
        <w:rPr>
          <w:lang w:val="sr-Cyrl-RS"/>
        </w:rPr>
        <w:t>..39</w:t>
      </w:r>
    </w:p>
    <w:p w14:paraId="49A3594C" w14:textId="60C09039" w:rsidR="00E677A3" w:rsidRDefault="007E7D8A" w:rsidP="00E677A3">
      <w:pPr>
        <w:rPr>
          <w:lang w:val="sr-Cyrl-RS"/>
        </w:rPr>
      </w:pPr>
      <w:r>
        <w:rPr>
          <w:lang w:val="sr-Cyrl-RS"/>
        </w:rPr>
        <w:t>9</w:t>
      </w:r>
      <w:r w:rsidR="00E677A3">
        <w:rPr>
          <w:lang w:val="sr-Cyrl-RS"/>
        </w:rPr>
        <w:t>. Потребе и приоритети</w:t>
      </w:r>
      <w:r w:rsidR="00824BD2">
        <w:rPr>
          <w:lang w:val="sr-Cyrl-RS"/>
        </w:rPr>
        <w:t>…………………………………………………………………</w:t>
      </w:r>
      <w:r w:rsidR="00FB5F56">
        <w:rPr>
          <w:lang w:val="sr-Cyrl-RS"/>
        </w:rPr>
        <w:t>...</w:t>
      </w:r>
      <w:r w:rsidR="00824BD2">
        <w:rPr>
          <w:lang w:val="sr-Cyrl-RS"/>
        </w:rPr>
        <w:t>.40</w:t>
      </w:r>
    </w:p>
    <w:p w14:paraId="5AB9AB9B" w14:textId="1599ED88" w:rsidR="00E677A3" w:rsidRDefault="00E677A3" w:rsidP="00E677A3">
      <w:pPr>
        <w:rPr>
          <w:lang w:val="sr-Cyrl-RS"/>
        </w:rPr>
      </w:pPr>
      <w:r>
        <w:rPr>
          <w:lang w:val="sr-Cyrl-RS"/>
        </w:rPr>
        <w:t>1</w:t>
      </w:r>
      <w:r w:rsidR="007E7D8A">
        <w:rPr>
          <w:lang w:val="sr-Cyrl-RS"/>
        </w:rPr>
        <w:t>0</w:t>
      </w:r>
      <w:r>
        <w:rPr>
          <w:lang w:val="sr-Cyrl-RS"/>
        </w:rPr>
        <w:t xml:space="preserve">. Развојни циљеви </w:t>
      </w:r>
      <w:r w:rsidR="00824BD2">
        <w:rPr>
          <w:lang w:val="sr-Cyrl-RS"/>
        </w:rPr>
        <w:t>…………………………………………………………………</w:t>
      </w:r>
      <w:r w:rsidR="006C7270">
        <w:rPr>
          <w:lang w:val="sr-Cyrl-RS"/>
        </w:rPr>
        <w:t>...</w:t>
      </w:r>
      <w:r w:rsidR="00FB5F56">
        <w:rPr>
          <w:lang w:val="sr-Cyrl-RS"/>
        </w:rPr>
        <w:t>...</w:t>
      </w:r>
      <w:r w:rsidR="00824BD2">
        <w:rPr>
          <w:lang w:val="sr-Cyrl-RS"/>
        </w:rPr>
        <w:t>…</w:t>
      </w:r>
      <w:r w:rsidR="006C7270">
        <w:rPr>
          <w:lang w:val="sr-Cyrl-RS"/>
        </w:rPr>
        <w:t>47</w:t>
      </w:r>
    </w:p>
    <w:p w14:paraId="79CC6F25" w14:textId="023BB91B" w:rsidR="00E677A3" w:rsidRDefault="00E677A3" w:rsidP="00E677A3">
      <w:pPr>
        <w:rPr>
          <w:lang w:val="sr-Cyrl-RS"/>
        </w:rPr>
      </w:pPr>
      <w:r>
        <w:rPr>
          <w:lang w:val="sr-Cyrl-RS"/>
        </w:rPr>
        <w:t xml:space="preserve">    1</w:t>
      </w:r>
      <w:r w:rsidR="007E7D8A">
        <w:rPr>
          <w:lang w:val="sr-Cyrl-RS"/>
        </w:rPr>
        <w:t>0</w:t>
      </w:r>
      <w:r>
        <w:rPr>
          <w:lang w:val="sr-Cyrl-RS"/>
        </w:rPr>
        <w:t>.1.Планирање, програмирање и извештавање</w:t>
      </w:r>
      <w:r w:rsidR="006C7270">
        <w:rPr>
          <w:lang w:val="sr-Cyrl-RS"/>
        </w:rPr>
        <w:t>……………………………………</w:t>
      </w:r>
      <w:r w:rsidR="00FB5F56">
        <w:rPr>
          <w:lang w:val="sr-Cyrl-RS"/>
        </w:rPr>
        <w:t>…</w:t>
      </w:r>
      <w:r w:rsidR="006C7270">
        <w:rPr>
          <w:lang w:val="sr-Cyrl-RS"/>
        </w:rPr>
        <w:t>..</w:t>
      </w:r>
      <w:r w:rsidR="00FB5F56">
        <w:rPr>
          <w:lang w:val="sr-Cyrl-RS"/>
        </w:rPr>
        <w:t>48</w:t>
      </w:r>
    </w:p>
    <w:p w14:paraId="422E432B" w14:textId="6FA45CD3" w:rsidR="00E677A3" w:rsidRDefault="00E677A3" w:rsidP="00E677A3">
      <w:pPr>
        <w:rPr>
          <w:lang w:val="sr-Cyrl-RS"/>
        </w:rPr>
      </w:pPr>
      <w:r>
        <w:rPr>
          <w:lang w:val="sr-Cyrl-RS"/>
        </w:rPr>
        <w:t xml:space="preserve">    1</w:t>
      </w:r>
      <w:r w:rsidR="007E7D8A">
        <w:rPr>
          <w:lang w:val="sr-Cyrl-RS"/>
        </w:rPr>
        <w:t>0</w:t>
      </w:r>
      <w:r>
        <w:rPr>
          <w:lang w:val="sr-Cyrl-RS"/>
        </w:rPr>
        <w:t>.2. Настава и учење</w:t>
      </w:r>
      <w:r w:rsidR="00FB5F56">
        <w:rPr>
          <w:lang w:val="sr-Cyrl-RS"/>
        </w:rPr>
        <w:t>…………………………………………………………….......…..49</w:t>
      </w:r>
    </w:p>
    <w:p w14:paraId="6B2EC25F" w14:textId="76712EA2" w:rsidR="00E677A3" w:rsidRDefault="00E677A3" w:rsidP="00E677A3">
      <w:pPr>
        <w:rPr>
          <w:lang w:val="sr-Cyrl-RS"/>
        </w:rPr>
      </w:pPr>
      <w:r>
        <w:rPr>
          <w:lang w:val="sr-Cyrl-RS"/>
        </w:rPr>
        <w:t xml:space="preserve">    1</w:t>
      </w:r>
      <w:r w:rsidR="007E7D8A">
        <w:rPr>
          <w:lang w:val="sr-Cyrl-RS"/>
        </w:rPr>
        <w:t>0</w:t>
      </w:r>
      <w:r>
        <w:rPr>
          <w:lang w:val="sr-Cyrl-RS"/>
        </w:rPr>
        <w:t>.3. Образовна постигнућа ученика</w:t>
      </w:r>
      <w:r w:rsidR="00FB5F56">
        <w:rPr>
          <w:lang w:val="sr-Cyrl-RS"/>
        </w:rPr>
        <w:t>……………………………………………………50</w:t>
      </w:r>
    </w:p>
    <w:p w14:paraId="3A5E509A" w14:textId="5396841D" w:rsidR="00E677A3" w:rsidRDefault="00E677A3" w:rsidP="00E677A3">
      <w:pPr>
        <w:rPr>
          <w:lang w:val="sr-Cyrl-RS"/>
        </w:rPr>
      </w:pPr>
      <w:r>
        <w:rPr>
          <w:lang w:val="sr-Cyrl-RS"/>
        </w:rPr>
        <w:t xml:space="preserve">    1</w:t>
      </w:r>
      <w:r w:rsidR="007E7D8A">
        <w:rPr>
          <w:lang w:val="sr-Cyrl-RS"/>
        </w:rPr>
        <w:t>0</w:t>
      </w:r>
      <w:r>
        <w:rPr>
          <w:lang w:val="sr-Cyrl-RS"/>
        </w:rPr>
        <w:t>.4. Подршка ученицима</w:t>
      </w:r>
      <w:r w:rsidR="00FB5F56">
        <w:rPr>
          <w:lang w:val="sr-Cyrl-RS"/>
        </w:rPr>
        <w:t>………………………………………………….…………….51</w:t>
      </w:r>
    </w:p>
    <w:p w14:paraId="54C43680" w14:textId="6B8CD0BC" w:rsidR="00E677A3" w:rsidRDefault="00E677A3" w:rsidP="00E677A3">
      <w:pPr>
        <w:rPr>
          <w:lang w:val="sr-Cyrl-RS"/>
        </w:rPr>
      </w:pPr>
      <w:r>
        <w:rPr>
          <w:lang w:val="sr-Cyrl-RS"/>
        </w:rPr>
        <w:t xml:space="preserve">    1</w:t>
      </w:r>
      <w:r w:rsidR="007E7D8A">
        <w:rPr>
          <w:lang w:val="sr-Cyrl-RS"/>
        </w:rPr>
        <w:t>0</w:t>
      </w:r>
      <w:r>
        <w:rPr>
          <w:lang w:val="sr-Cyrl-RS"/>
        </w:rPr>
        <w:t>.5. Етос</w:t>
      </w:r>
      <w:r w:rsidR="00FB5F56">
        <w:rPr>
          <w:lang w:val="sr-Cyrl-RS"/>
        </w:rPr>
        <w:t>…………………………………………………………………………………..52</w:t>
      </w:r>
    </w:p>
    <w:p w14:paraId="03365717" w14:textId="3653B880" w:rsidR="00E677A3" w:rsidRPr="00E677A3" w:rsidRDefault="00E677A3" w:rsidP="00E677A3">
      <w:pPr>
        <w:rPr>
          <w:lang w:val="sr-Cyrl-RS"/>
        </w:rPr>
      </w:pPr>
      <w:r>
        <w:rPr>
          <w:lang w:val="sr-Cyrl-RS"/>
        </w:rPr>
        <w:t xml:space="preserve">    1</w:t>
      </w:r>
      <w:r w:rsidR="007E7D8A">
        <w:rPr>
          <w:lang w:val="sr-Cyrl-RS"/>
        </w:rPr>
        <w:t>0</w:t>
      </w:r>
      <w:r>
        <w:rPr>
          <w:lang w:val="sr-Cyrl-RS"/>
        </w:rPr>
        <w:t>.6. Организација рада школе, управљање људским и материјалним ресурсима</w:t>
      </w:r>
      <w:r w:rsidR="00FB5F56">
        <w:rPr>
          <w:lang w:val="sr-Cyrl-RS"/>
        </w:rPr>
        <w:t>…..53</w:t>
      </w:r>
    </w:p>
    <w:p w14:paraId="3027C2A6" w14:textId="77777777" w:rsidR="00E677A3" w:rsidRDefault="00E677A3">
      <w:pPr>
        <w:rPr>
          <w:lang w:val="sr-Cyrl-RS"/>
        </w:rPr>
      </w:pPr>
    </w:p>
    <w:p w14:paraId="75A6C5B6" w14:textId="77777777" w:rsidR="00E677A3" w:rsidRDefault="00E677A3">
      <w:pPr>
        <w:rPr>
          <w:lang w:val="sr-Cyrl-RS"/>
        </w:rPr>
      </w:pPr>
    </w:p>
    <w:p w14:paraId="69FC8D53" w14:textId="77777777" w:rsidR="00E677A3" w:rsidRDefault="00E677A3">
      <w:pPr>
        <w:rPr>
          <w:lang w:val="sr-Cyrl-RS"/>
        </w:rPr>
      </w:pPr>
    </w:p>
    <w:p w14:paraId="38945188" w14:textId="77777777" w:rsidR="00F73DB5" w:rsidRDefault="00F73DB5">
      <w:pPr>
        <w:rPr>
          <w:lang w:val="sr-Cyrl-RS"/>
        </w:rPr>
      </w:pPr>
    </w:p>
    <w:p w14:paraId="3D7F2957" w14:textId="77777777" w:rsidR="00F73DB5" w:rsidRDefault="00F73DB5">
      <w:pPr>
        <w:rPr>
          <w:lang w:val="sr-Cyrl-RS"/>
        </w:rPr>
      </w:pPr>
    </w:p>
    <w:p w14:paraId="09C42C93" w14:textId="77777777" w:rsidR="00F73DB5" w:rsidRDefault="00F73DB5">
      <w:pPr>
        <w:rPr>
          <w:lang w:val="sr-Cyrl-RS"/>
        </w:rPr>
      </w:pPr>
    </w:p>
    <w:p w14:paraId="74ADC798" w14:textId="77777777" w:rsidR="00F73DB5" w:rsidRDefault="00F73DB5">
      <w:pPr>
        <w:rPr>
          <w:lang w:val="sr-Cyrl-RS"/>
        </w:rPr>
      </w:pPr>
    </w:p>
    <w:p w14:paraId="257EA7F4" w14:textId="77777777" w:rsidR="00F73DB5" w:rsidRDefault="00F73DB5">
      <w:pPr>
        <w:rPr>
          <w:lang w:val="sr-Cyrl-RS"/>
        </w:rPr>
      </w:pPr>
    </w:p>
    <w:p w14:paraId="5821342E" w14:textId="77777777" w:rsidR="00F73DB5" w:rsidRDefault="00F73DB5">
      <w:pPr>
        <w:rPr>
          <w:lang w:val="sr-Cyrl-RS"/>
        </w:rPr>
      </w:pPr>
    </w:p>
    <w:p w14:paraId="62259F50" w14:textId="77777777" w:rsidR="00F73DB5" w:rsidRDefault="00F73DB5">
      <w:pPr>
        <w:rPr>
          <w:lang w:val="sr-Cyrl-RS"/>
        </w:rPr>
      </w:pPr>
    </w:p>
    <w:p w14:paraId="1DF975A6" w14:textId="77777777" w:rsidR="00F73DB5" w:rsidRDefault="00F73DB5">
      <w:pPr>
        <w:rPr>
          <w:lang w:val="sr-Cyrl-RS"/>
        </w:rPr>
      </w:pPr>
    </w:p>
    <w:p w14:paraId="0AD86EB8" w14:textId="77777777" w:rsidR="00F73DB5" w:rsidRDefault="00F73DB5">
      <w:pPr>
        <w:rPr>
          <w:lang w:val="sr-Cyrl-RS"/>
        </w:rPr>
      </w:pPr>
    </w:p>
    <w:p w14:paraId="540BF2E6" w14:textId="77777777" w:rsidR="00F73DB5" w:rsidRDefault="00F73DB5">
      <w:pPr>
        <w:rPr>
          <w:lang w:val="sr-Cyrl-RS"/>
        </w:rPr>
      </w:pPr>
    </w:p>
    <w:p w14:paraId="5DD64971" w14:textId="77777777" w:rsidR="00F73DB5" w:rsidRDefault="00F73DB5">
      <w:pPr>
        <w:rPr>
          <w:lang w:val="sr-Cyrl-RS"/>
        </w:rPr>
      </w:pPr>
    </w:p>
    <w:p w14:paraId="390B930B" w14:textId="77777777" w:rsidR="00F73DB5" w:rsidRDefault="00F73DB5">
      <w:pPr>
        <w:rPr>
          <w:lang w:val="sr-Cyrl-RS"/>
        </w:rPr>
      </w:pPr>
    </w:p>
    <w:p w14:paraId="189AE05F" w14:textId="77777777" w:rsidR="00F73DB5" w:rsidRDefault="00F73DB5">
      <w:pPr>
        <w:rPr>
          <w:lang w:val="sr-Cyrl-RS"/>
        </w:rPr>
      </w:pPr>
    </w:p>
    <w:p w14:paraId="4057C194" w14:textId="77777777" w:rsidR="00F73DB5" w:rsidRDefault="00F73DB5">
      <w:pPr>
        <w:rPr>
          <w:lang w:val="sr-Cyrl-RS"/>
        </w:rPr>
      </w:pPr>
    </w:p>
    <w:p w14:paraId="75067A1A" w14:textId="77777777" w:rsidR="00F73DB5" w:rsidRDefault="00F73DB5">
      <w:pPr>
        <w:rPr>
          <w:lang w:val="sr-Cyrl-RS"/>
        </w:rPr>
      </w:pPr>
    </w:p>
    <w:p w14:paraId="20A2CD49" w14:textId="77777777" w:rsidR="00F73DB5" w:rsidRDefault="00F73DB5">
      <w:pPr>
        <w:rPr>
          <w:lang w:val="sr-Cyrl-RS"/>
        </w:rPr>
      </w:pPr>
    </w:p>
    <w:p w14:paraId="3B0CFE74" w14:textId="77777777" w:rsidR="00F73DB5" w:rsidRDefault="00F73DB5">
      <w:pPr>
        <w:rPr>
          <w:lang w:val="sr-Cyrl-RS"/>
        </w:rPr>
      </w:pPr>
    </w:p>
    <w:p w14:paraId="67B4F6D9" w14:textId="77777777" w:rsidR="00F73DB5" w:rsidRDefault="00F73DB5">
      <w:pPr>
        <w:rPr>
          <w:lang w:val="sr-Cyrl-RS"/>
        </w:rPr>
      </w:pPr>
    </w:p>
    <w:p w14:paraId="47FB1C23" w14:textId="77777777" w:rsidR="00F73DB5" w:rsidRDefault="00F73DB5">
      <w:pPr>
        <w:rPr>
          <w:lang w:val="sr-Cyrl-RS"/>
        </w:rPr>
      </w:pPr>
    </w:p>
    <w:p w14:paraId="6DFCB787" w14:textId="77777777" w:rsidR="00F73DB5" w:rsidRDefault="00F73DB5">
      <w:pPr>
        <w:rPr>
          <w:lang w:val="sr-Cyrl-RS"/>
        </w:rPr>
      </w:pPr>
    </w:p>
    <w:p w14:paraId="5C1B2483" w14:textId="77777777" w:rsidR="00F73DB5" w:rsidRDefault="00F73DB5">
      <w:pPr>
        <w:rPr>
          <w:lang w:val="sr-Cyrl-RS"/>
        </w:rPr>
      </w:pPr>
    </w:p>
    <w:p w14:paraId="015106A4" w14:textId="77777777" w:rsidR="00F73DB5" w:rsidRDefault="00F73DB5">
      <w:pPr>
        <w:rPr>
          <w:lang w:val="sr-Cyrl-RS"/>
        </w:rPr>
      </w:pPr>
    </w:p>
    <w:p w14:paraId="5676F181" w14:textId="77777777" w:rsidR="00F73DB5" w:rsidRDefault="00F73DB5">
      <w:pPr>
        <w:rPr>
          <w:lang w:val="sr-Cyrl-RS"/>
        </w:rPr>
      </w:pPr>
    </w:p>
    <w:p w14:paraId="41C14A25" w14:textId="77777777" w:rsidR="00F73DB5" w:rsidRDefault="00F73DB5">
      <w:pPr>
        <w:rPr>
          <w:lang w:val="sr-Cyrl-RS"/>
        </w:rPr>
      </w:pPr>
    </w:p>
    <w:p w14:paraId="1C9A355C" w14:textId="77777777" w:rsidR="0096574B" w:rsidRDefault="0096574B">
      <w:pPr>
        <w:rPr>
          <w:lang w:val="sr-Cyrl-RS"/>
        </w:rPr>
      </w:pPr>
    </w:p>
    <w:p w14:paraId="3F648472" w14:textId="77777777" w:rsidR="0096574B" w:rsidRDefault="0096574B">
      <w:pPr>
        <w:rPr>
          <w:lang w:val="sr-Cyrl-RS"/>
        </w:rPr>
      </w:pPr>
    </w:p>
    <w:p w14:paraId="5D9688DF" w14:textId="77777777" w:rsidR="0096574B" w:rsidRDefault="0096574B">
      <w:pPr>
        <w:rPr>
          <w:lang w:val="sr-Cyrl-RS"/>
        </w:rPr>
      </w:pPr>
    </w:p>
    <w:p w14:paraId="6F762FD0" w14:textId="77777777" w:rsidR="0096574B" w:rsidRDefault="0096574B">
      <w:pPr>
        <w:rPr>
          <w:lang w:val="sr-Cyrl-RS"/>
        </w:rPr>
      </w:pPr>
    </w:p>
    <w:p w14:paraId="53155150" w14:textId="77777777" w:rsidR="00F73DB5" w:rsidRPr="00F73DB5" w:rsidRDefault="00F73DB5" w:rsidP="00F73DB5">
      <w:pPr>
        <w:pBdr>
          <w:top w:val="nil"/>
          <w:left w:val="nil"/>
          <w:bottom w:val="nil"/>
          <w:right w:val="nil"/>
          <w:between w:val="nil"/>
        </w:pBdr>
        <w:tabs>
          <w:tab w:val="left" w:pos="810"/>
        </w:tabs>
        <w:ind w:right="432"/>
        <w:rPr>
          <w:lang w:val="sr-Cyrl-RS"/>
        </w:rPr>
      </w:pPr>
    </w:p>
    <w:p w14:paraId="73DD3A75" w14:textId="09384B3E" w:rsidR="00F73DB5" w:rsidRPr="00AC4341" w:rsidRDefault="00AC4341" w:rsidP="00AC4341">
      <w:pPr>
        <w:pStyle w:val="Heading2"/>
        <w:tabs>
          <w:tab w:val="left" w:pos="810"/>
        </w:tabs>
        <w:rPr>
          <w:lang w:val="sr-Cyrl-RS"/>
        </w:rPr>
      </w:pPr>
      <w:r>
        <w:rPr>
          <w:lang w:val="sr-Cyrl-RS"/>
        </w:rPr>
        <w:lastRenderedPageBreak/>
        <w:t>1.ЛИЧНА КАРТА ШКОЛЕ</w:t>
      </w:r>
    </w:p>
    <w:tbl>
      <w:tblPr>
        <w:tblW w:w="9364" w:type="dxa"/>
        <w:tblLayout w:type="fixed"/>
        <w:tblLook w:val="0000" w:firstRow="0" w:lastRow="0" w:firstColumn="0" w:lastColumn="0" w:noHBand="0" w:noVBand="0"/>
      </w:tblPr>
      <w:tblGrid>
        <w:gridCol w:w="9364"/>
      </w:tblGrid>
      <w:tr w:rsidR="00F73DB5" w14:paraId="0F614A06" w14:textId="77777777" w:rsidTr="00D26260">
        <w:trPr>
          <w:trHeight w:val="570"/>
        </w:trPr>
        <w:tc>
          <w:tcPr>
            <w:tcW w:w="9364" w:type="dxa"/>
            <w:shd w:val="clear" w:color="auto" w:fill="CCC0D9"/>
          </w:tcPr>
          <w:p w14:paraId="091896E3" w14:textId="77777777" w:rsidR="00F73DB5" w:rsidRDefault="00F73DB5" w:rsidP="00D26260">
            <w:pPr>
              <w:tabs>
                <w:tab w:val="left" w:pos="810"/>
              </w:tabs>
              <w:rPr>
                <w:sz w:val="28"/>
                <w:szCs w:val="28"/>
                <w:u w:val="single"/>
              </w:rPr>
            </w:pPr>
            <w:bookmarkStart w:id="0" w:name="_heading=h.3znysh7" w:colFirst="0" w:colLast="0"/>
            <w:bookmarkEnd w:id="0"/>
            <w:r>
              <w:rPr>
                <w:sz w:val="28"/>
                <w:szCs w:val="28"/>
                <w:u w:val="single"/>
              </w:rPr>
              <w:t>МАТИЧНА ШКОЛА</w:t>
            </w:r>
          </w:p>
        </w:tc>
      </w:tr>
      <w:tr w:rsidR="00F73DB5" w14:paraId="1380AECC" w14:textId="77777777" w:rsidTr="00D26260">
        <w:trPr>
          <w:trHeight w:val="570"/>
        </w:trPr>
        <w:tc>
          <w:tcPr>
            <w:tcW w:w="9364" w:type="dxa"/>
            <w:shd w:val="clear" w:color="auto" w:fill="D6E3BC"/>
          </w:tcPr>
          <w:p w14:paraId="22618D91" w14:textId="77777777" w:rsidR="00F73DB5" w:rsidRDefault="00F73DB5" w:rsidP="00D26260">
            <w:pPr>
              <w:tabs>
                <w:tab w:val="left" w:pos="810"/>
              </w:tabs>
              <w:rPr>
                <w:sz w:val="28"/>
                <w:szCs w:val="28"/>
              </w:rPr>
            </w:pPr>
            <w:bookmarkStart w:id="1" w:name="_heading=h.2et92p0" w:colFirst="0" w:colLast="0"/>
            <w:bookmarkEnd w:id="1"/>
            <w:r>
              <w:rPr>
                <w:sz w:val="28"/>
                <w:szCs w:val="28"/>
              </w:rPr>
              <w:t>Основна школа“Драги Макић“</w:t>
            </w:r>
          </w:p>
        </w:tc>
      </w:tr>
      <w:tr w:rsidR="00F73DB5" w14:paraId="0A66C659" w14:textId="77777777" w:rsidTr="00D26260">
        <w:trPr>
          <w:trHeight w:val="570"/>
        </w:trPr>
        <w:tc>
          <w:tcPr>
            <w:tcW w:w="9364" w:type="dxa"/>
            <w:shd w:val="clear" w:color="auto" w:fill="CCC0D9"/>
          </w:tcPr>
          <w:p w14:paraId="4ABE87A6" w14:textId="77777777" w:rsidR="00F73DB5" w:rsidRDefault="00F73DB5" w:rsidP="00D26260">
            <w:pPr>
              <w:tabs>
                <w:tab w:val="left" w:pos="810"/>
              </w:tabs>
              <w:rPr>
                <w:sz w:val="28"/>
                <w:szCs w:val="28"/>
              </w:rPr>
            </w:pPr>
            <w:bookmarkStart w:id="2" w:name="_heading=h.tyjcwt" w:colFirst="0" w:colLast="0"/>
            <w:bookmarkEnd w:id="2"/>
            <w:r>
              <w:rPr>
                <w:sz w:val="28"/>
                <w:szCs w:val="28"/>
              </w:rPr>
              <w:t>Улица: Вук Караџић бр. 1</w:t>
            </w:r>
          </w:p>
        </w:tc>
      </w:tr>
      <w:tr w:rsidR="00F73DB5" w14:paraId="1413462E" w14:textId="77777777" w:rsidTr="00D26260">
        <w:trPr>
          <w:trHeight w:val="570"/>
        </w:trPr>
        <w:tc>
          <w:tcPr>
            <w:tcW w:w="9364" w:type="dxa"/>
            <w:shd w:val="clear" w:color="auto" w:fill="D6E3BC"/>
          </w:tcPr>
          <w:p w14:paraId="23D3EC0C" w14:textId="77777777" w:rsidR="00F73DB5" w:rsidRDefault="00F73DB5" w:rsidP="00D26260">
            <w:pPr>
              <w:tabs>
                <w:tab w:val="left" w:pos="810"/>
              </w:tabs>
              <w:rPr>
                <w:sz w:val="28"/>
                <w:szCs w:val="28"/>
              </w:rPr>
            </w:pPr>
            <w:bookmarkStart w:id="3" w:name="_heading=h.3dy6vkm" w:colFirst="0" w:colLast="0"/>
            <w:bookmarkEnd w:id="3"/>
            <w:r>
              <w:rPr>
                <w:sz w:val="28"/>
                <w:szCs w:val="28"/>
              </w:rPr>
              <w:t>37262 Бошњане</w:t>
            </w:r>
          </w:p>
        </w:tc>
      </w:tr>
      <w:tr w:rsidR="00F73DB5" w14:paraId="10BA9AD0" w14:textId="77777777" w:rsidTr="00D26260">
        <w:trPr>
          <w:trHeight w:val="570"/>
        </w:trPr>
        <w:tc>
          <w:tcPr>
            <w:tcW w:w="9364" w:type="dxa"/>
            <w:shd w:val="clear" w:color="auto" w:fill="CCC0D9"/>
          </w:tcPr>
          <w:p w14:paraId="42780091" w14:textId="77777777" w:rsidR="00F73DB5" w:rsidRDefault="00F73DB5" w:rsidP="00D26260">
            <w:pPr>
              <w:tabs>
                <w:tab w:val="left" w:pos="810"/>
              </w:tabs>
              <w:rPr>
                <w:sz w:val="28"/>
                <w:szCs w:val="28"/>
              </w:rPr>
            </w:pPr>
            <w:bookmarkStart w:id="4" w:name="_heading=h.1t3h5sf" w:colFirst="0" w:colLast="0"/>
            <w:bookmarkEnd w:id="4"/>
            <w:r>
              <w:rPr>
                <w:sz w:val="28"/>
                <w:szCs w:val="28"/>
              </w:rPr>
              <w:t>Тел/факс: 037/798-104</w:t>
            </w:r>
          </w:p>
        </w:tc>
      </w:tr>
      <w:tr w:rsidR="00F73DB5" w14:paraId="498F5B54" w14:textId="77777777" w:rsidTr="00D26260">
        <w:trPr>
          <w:trHeight w:val="570"/>
        </w:trPr>
        <w:tc>
          <w:tcPr>
            <w:tcW w:w="9364" w:type="dxa"/>
            <w:shd w:val="clear" w:color="auto" w:fill="D6E3BC"/>
          </w:tcPr>
          <w:p w14:paraId="61D1D2C3" w14:textId="77777777" w:rsidR="00F73DB5" w:rsidRDefault="00F73DB5" w:rsidP="00D26260">
            <w:pPr>
              <w:tabs>
                <w:tab w:val="left" w:pos="810"/>
              </w:tabs>
              <w:rPr>
                <w:sz w:val="28"/>
                <w:szCs w:val="28"/>
              </w:rPr>
            </w:pPr>
            <w:bookmarkStart w:id="5" w:name="_heading=h.4d34og8" w:colFirst="0" w:colLast="0"/>
            <w:bookmarkEnd w:id="5"/>
            <w:r>
              <w:rPr>
                <w:sz w:val="28"/>
                <w:szCs w:val="28"/>
              </w:rPr>
              <w:t>Директор: тел. 037/798-655</w:t>
            </w:r>
          </w:p>
        </w:tc>
      </w:tr>
      <w:tr w:rsidR="00F73DB5" w14:paraId="39AF5576" w14:textId="77777777" w:rsidTr="00D26260">
        <w:trPr>
          <w:trHeight w:val="570"/>
        </w:trPr>
        <w:tc>
          <w:tcPr>
            <w:tcW w:w="9364" w:type="dxa"/>
            <w:shd w:val="clear" w:color="auto" w:fill="CCC0D9"/>
          </w:tcPr>
          <w:p w14:paraId="1BAF9337" w14:textId="77777777" w:rsidR="00F73DB5" w:rsidRDefault="00F73DB5" w:rsidP="00D26260">
            <w:pPr>
              <w:tabs>
                <w:tab w:val="left" w:pos="810"/>
              </w:tabs>
              <w:rPr>
                <w:sz w:val="28"/>
                <w:szCs w:val="28"/>
              </w:rPr>
            </w:pPr>
            <w:bookmarkStart w:id="6" w:name="_heading=h.2s8eyo1" w:colFirst="0" w:colLast="0"/>
            <w:bookmarkEnd w:id="6"/>
            <w:r>
              <w:rPr>
                <w:sz w:val="28"/>
                <w:szCs w:val="28"/>
              </w:rPr>
              <w:t>Електронска адреса:</w:t>
            </w:r>
          </w:p>
        </w:tc>
      </w:tr>
      <w:tr w:rsidR="00F73DB5" w14:paraId="2219D61D" w14:textId="77777777" w:rsidTr="00D26260">
        <w:trPr>
          <w:trHeight w:val="570"/>
        </w:trPr>
        <w:tc>
          <w:tcPr>
            <w:tcW w:w="9364" w:type="dxa"/>
            <w:shd w:val="clear" w:color="auto" w:fill="D6E3BC"/>
          </w:tcPr>
          <w:p w14:paraId="166E575A" w14:textId="77777777" w:rsidR="00F73DB5" w:rsidRDefault="00D26260" w:rsidP="00D26260">
            <w:pPr>
              <w:tabs>
                <w:tab w:val="left" w:pos="810"/>
              </w:tabs>
              <w:rPr>
                <w:color w:val="548DD4"/>
                <w:sz w:val="28"/>
                <w:szCs w:val="28"/>
                <w:u w:val="single"/>
              </w:rPr>
            </w:pPr>
            <w:hyperlink r:id="rId8">
              <w:r w:rsidR="00F73DB5">
                <w:rPr>
                  <w:color w:val="0000FF"/>
                  <w:sz w:val="28"/>
                  <w:szCs w:val="28"/>
                  <w:u w:val="single"/>
                </w:rPr>
                <w:t>dragimakicbosnjane@gmail.com</w:t>
              </w:r>
            </w:hyperlink>
          </w:p>
        </w:tc>
      </w:tr>
    </w:tbl>
    <w:p w14:paraId="5437D5C6" w14:textId="77777777" w:rsidR="00F73DB5" w:rsidRDefault="00F73DB5" w:rsidP="00F73DB5">
      <w:pPr>
        <w:tabs>
          <w:tab w:val="left" w:pos="810"/>
        </w:tabs>
        <w:ind w:right="432"/>
        <w:rPr>
          <w:sz w:val="28"/>
          <w:szCs w:val="28"/>
          <w:u w:val="single"/>
        </w:rPr>
      </w:pPr>
    </w:p>
    <w:tbl>
      <w:tblPr>
        <w:tblW w:w="9379" w:type="dxa"/>
        <w:tblLayout w:type="fixed"/>
        <w:tblLook w:val="0000" w:firstRow="0" w:lastRow="0" w:firstColumn="0" w:lastColumn="0" w:noHBand="0" w:noVBand="0"/>
      </w:tblPr>
      <w:tblGrid>
        <w:gridCol w:w="9379"/>
      </w:tblGrid>
      <w:tr w:rsidR="00F73DB5" w14:paraId="0E325111" w14:textId="77777777" w:rsidTr="00D26260">
        <w:trPr>
          <w:trHeight w:val="588"/>
        </w:trPr>
        <w:tc>
          <w:tcPr>
            <w:tcW w:w="9379" w:type="dxa"/>
            <w:shd w:val="clear" w:color="auto" w:fill="CCC0D9"/>
          </w:tcPr>
          <w:p w14:paraId="7D10F274" w14:textId="77777777" w:rsidR="00F73DB5" w:rsidRDefault="00F73DB5" w:rsidP="00D26260">
            <w:pPr>
              <w:tabs>
                <w:tab w:val="left" w:pos="810"/>
              </w:tabs>
              <w:rPr>
                <w:sz w:val="28"/>
                <w:szCs w:val="28"/>
                <w:u w:val="single"/>
              </w:rPr>
            </w:pPr>
            <w:bookmarkStart w:id="7" w:name="_heading=h.17dp8vu" w:colFirst="0" w:colLast="0"/>
            <w:bookmarkEnd w:id="7"/>
            <w:r>
              <w:rPr>
                <w:sz w:val="28"/>
                <w:szCs w:val="28"/>
                <w:u w:val="single"/>
              </w:rPr>
              <w:t>ПОДРУЧНО ОДЕЉЕЊЕ У МАСКАРУ</w:t>
            </w:r>
          </w:p>
        </w:tc>
      </w:tr>
      <w:tr w:rsidR="00F73DB5" w14:paraId="6EB144D1" w14:textId="77777777" w:rsidTr="00D26260">
        <w:trPr>
          <w:trHeight w:val="588"/>
        </w:trPr>
        <w:tc>
          <w:tcPr>
            <w:tcW w:w="9379" w:type="dxa"/>
            <w:shd w:val="clear" w:color="auto" w:fill="D6E3BC"/>
          </w:tcPr>
          <w:p w14:paraId="3B5CB5A5" w14:textId="77777777" w:rsidR="00F73DB5" w:rsidRDefault="00F73DB5" w:rsidP="00D26260">
            <w:pPr>
              <w:tabs>
                <w:tab w:val="left" w:pos="810"/>
              </w:tabs>
              <w:rPr>
                <w:sz w:val="28"/>
                <w:szCs w:val="28"/>
              </w:rPr>
            </w:pPr>
            <w:bookmarkStart w:id="8" w:name="_heading=h.3rdcrjn" w:colFirst="0" w:colLast="0"/>
            <w:bookmarkEnd w:id="8"/>
            <w:r>
              <w:rPr>
                <w:sz w:val="28"/>
                <w:szCs w:val="28"/>
              </w:rPr>
              <w:t>Основна школа“Драги Макић“</w:t>
            </w:r>
          </w:p>
        </w:tc>
      </w:tr>
      <w:tr w:rsidR="00F73DB5" w14:paraId="1349AB46" w14:textId="77777777" w:rsidTr="00D26260">
        <w:trPr>
          <w:trHeight w:val="588"/>
        </w:trPr>
        <w:tc>
          <w:tcPr>
            <w:tcW w:w="9379" w:type="dxa"/>
            <w:shd w:val="clear" w:color="auto" w:fill="CCC0D9"/>
          </w:tcPr>
          <w:p w14:paraId="21AA09E0" w14:textId="77777777" w:rsidR="00F73DB5" w:rsidRDefault="00F73DB5" w:rsidP="00D26260">
            <w:pPr>
              <w:tabs>
                <w:tab w:val="left" w:pos="810"/>
              </w:tabs>
              <w:rPr>
                <w:sz w:val="28"/>
                <w:szCs w:val="28"/>
              </w:rPr>
            </w:pPr>
            <w:bookmarkStart w:id="9" w:name="_heading=h.26in1rg" w:colFirst="0" w:colLast="0"/>
            <w:bookmarkEnd w:id="9"/>
            <w:r>
              <w:rPr>
                <w:sz w:val="28"/>
                <w:szCs w:val="28"/>
              </w:rPr>
              <w:t>Маскаре</w:t>
            </w:r>
          </w:p>
        </w:tc>
      </w:tr>
      <w:tr w:rsidR="00F73DB5" w14:paraId="7FAA3645" w14:textId="77777777" w:rsidTr="00D26260">
        <w:trPr>
          <w:trHeight w:val="588"/>
        </w:trPr>
        <w:tc>
          <w:tcPr>
            <w:tcW w:w="9379" w:type="dxa"/>
            <w:shd w:val="clear" w:color="auto" w:fill="D6E3BC"/>
          </w:tcPr>
          <w:p w14:paraId="0C3C4831" w14:textId="77777777" w:rsidR="00F73DB5" w:rsidRDefault="00F73DB5" w:rsidP="00D26260">
            <w:pPr>
              <w:tabs>
                <w:tab w:val="left" w:pos="810"/>
              </w:tabs>
              <w:rPr>
                <w:sz w:val="28"/>
                <w:szCs w:val="28"/>
              </w:rPr>
            </w:pPr>
            <w:bookmarkStart w:id="10" w:name="_heading=h.lnxbz9" w:colFirst="0" w:colLast="0"/>
            <w:bookmarkEnd w:id="10"/>
            <w:r>
              <w:rPr>
                <w:sz w:val="28"/>
                <w:szCs w:val="28"/>
              </w:rPr>
              <w:t>37262 Бошњане</w:t>
            </w:r>
          </w:p>
        </w:tc>
      </w:tr>
      <w:tr w:rsidR="00F73DB5" w14:paraId="1A4BC666" w14:textId="77777777" w:rsidTr="00D26260">
        <w:trPr>
          <w:trHeight w:val="588"/>
        </w:trPr>
        <w:tc>
          <w:tcPr>
            <w:tcW w:w="9379" w:type="dxa"/>
            <w:shd w:val="clear" w:color="auto" w:fill="CCC0D9"/>
          </w:tcPr>
          <w:p w14:paraId="3FF0F74B" w14:textId="77777777" w:rsidR="00F73DB5" w:rsidRDefault="00F73DB5" w:rsidP="00D26260">
            <w:pPr>
              <w:tabs>
                <w:tab w:val="left" w:pos="810"/>
              </w:tabs>
              <w:rPr>
                <w:sz w:val="28"/>
                <w:szCs w:val="28"/>
              </w:rPr>
            </w:pPr>
            <w:bookmarkStart w:id="11" w:name="_heading=h.35nkun2" w:colFirst="0" w:colLast="0"/>
            <w:bookmarkEnd w:id="11"/>
            <w:r>
              <w:rPr>
                <w:sz w:val="28"/>
                <w:szCs w:val="28"/>
              </w:rPr>
              <w:t>Тел: 037/798-707</w:t>
            </w:r>
          </w:p>
        </w:tc>
      </w:tr>
    </w:tbl>
    <w:p w14:paraId="6806FBD6" w14:textId="77777777" w:rsidR="00F73DB5" w:rsidRDefault="00F73DB5" w:rsidP="00F73DB5">
      <w:pPr>
        <w:tabs>
          <w:tab w:val="left" w:pos="810"/>
        </w:tabs>
        <w:ind w:right="432"/>
        <w:rPr>
          <w:sz w:val="28"/>
          <w:szCs w:val="28"/>
          <w:u w:val="single"/>
        </w:rPr>
      </w:pPr>
    </w:p>
    <w:p w14:paraId="436AA666" w14:textId="77777777" w:rsidR="00F73DB5" w:rsidRPr="0096574B" w:rsidRDefault="00F73DB5" w:rsidP="00F73DB5">
      <w:pPr>
        <w:tabs>
          <w:tab w:val="left" w:pos="810"/>
        </w:tabs>
        <w:ind w:right="432"/>
        <w:rPr>
          <w:sz w:val="28"/>
          <w:szCs w:val="28"/>
          <w:u w:val="single"/>
          <w:lang w:val="sr-Cyrl-RS"/>
        </w:rPr>
      </w:pPr>
    </w:p>
    <w:p w14:paraId="6D7E6F18" w14:textId="2B3AFC1B" w:rsidR="00F73DB5" w:rsidRPr="00F75EEB" w:rsidRDefault="0096574B" w:rsidP="00F73DB5">
      <w:pPr>
        <w:pStyle w:val="Heading3"/>
      </w:pPr>
      <w:bookmarkStart w:id="12" w:name="_Toc113911174"/>
      <w:bookmarkStart w:id="13" w:name="_Toc114055995"/>
      <w:r>
        <w:rPr>
          <w:lang w:val="sr-Cyrl-RS"/>
        </w:rPr>
        <w:t xml:space="preserve">2. </w:t>
      </w:r>
      <w:r w:rsidR="00F73DB5" w:rsidRPr="00F75EEB">
        <w:t>ОСНИВАЊЕ И РАЗВОЈНИ ПУТ ШКОЛЕ</w:t>
      </w:r>
      <w:bookmarkEnd w:id="12"/>
      <w:bookmarkEnd w:id="13"/>
    </w:p>
    <w:p w14:paraId="2678D5F8" w14:textId="77777777" w:rsidR="00F73DB5" w:rsidRDefault="00F73DB5" w:rsidP="00F73DB5">
      <w:pPr>
        <w:tabs>
          <w:tab w:val="left" w:pos="810"/>
        </w:tabs>
      </w:pPr>
    </w:p>
    <w:p w14:paraId="04B55474" w14:textId="77777777" w:rsidR="00F73DB5" w:rsidRDefault="00F73DB5" w:rsidP="00F73DB5">
      <w:pPr>
        <w:tabs>
          <w:tab w:val="left" w:pos="810"/>
        </w:tabs>
        <w:ind w:right="432"/>
      </w:pPr>
      <w:r>
        <w:t>Од 1861. године па све до 1888.  деца из Бошњана похађала су основну школу у Маскару. Августа месеца 1888. године на збору сељана села Бошњана одлучено је да се упути молба Министарству просвете и црквених дела,да се  дозволи отварање школе у Бошњану са образложењем да се број ђака у оба села знатно повећао  и да је потребан још један учитељ.</w:t>
      </w:r>
    </w:p>
    <w:p w14:paraId="3B7592F3" w14:textId="77777777" w:rsidR="00F73DB5" w:rsidRDefault="00F73DB5" w:rsidP="00F73DB5">
      <w:pPr>
        <w:tabs>
          <w:tab w:val="left" w:pos="810"/>
        </w:tabs>
        <w:ind w:right="432" w:firstLine="708"/>
      </w:pPr>
      <w:r>
        <w:t xml:space="preserve"> Приватна кућа Милоша Стевановића била је приземна чатмара, са нешто више простора него у другим домаћинствима. Ради решавања питања привременог објекта за рад школе, Министарство просвете и црквених дела је преко Начелства округа Јагодинског  и среза Темнићког наложио да се одреди лекар и инжињер који ће прегледати ову зграду, и донети одлуку о томе да ли се може употребити за школу.</w:t>
      </w:r>
    </w:p>
    <w:p w14:paraId="55CDCBEE" w14:textId="28933F95" w:rsidR="00F73DB5" w:rsidRDefault="00F73DB5" w:rsidP="00F73DB5">
      <w:pPr>
        <w:rPr>
          <w:lang w:val="sr-Cyrl-RS"/>
        </w:rPr>
      </w:pPr>
      <w:r>
        <w:t>Начелство је поступило по наређењу Министарства и послало у Бошњане лекара и инжињера који су обавили потребан преглед. Донета је одлука да  је ова зграда удобна и  видна учионица тако да може послужити за школу дуже време. Дана 20. септембра 1888.</w:t>
      </w:r>
    </w:p>
    <w:p w14:paraId="052C57E2" w14:textId="10E655A1" w:rsidR="00F73DB5" w:rsidRDefault="00F73DB5" w:rsidP="0096574B">
      <w:pPr>
        <w:tabs>
          <w:tab w:val="left" w:pos="810"/>
        </w:tabs>
        <w:ind w:right="432" w:firstLine="708"/>
      </w:pPr>
      <w:r>
        <w:t xml:space="preserve">године, кмет села Бошњана, Милан Мишковић, у име свих сељана села Бошњана, незадовољан ажурношћу Министарства просвете, обраћа се поново молбом да му министар пошаље учитеља,  потребног новоотвореној школи у Бошњану. Упорност кмета Бошњанског Милана Мишковића и свештеника Михајла Џабића, који је морао лично да образлаже министру захтев за доделу учитеља школи у Бошњану на крају се исплатила. Већ </w:t>
      </w:r>
      <w:r>
        <w:rPr>
          <w:b/>
          <w:u w:val="single"/>
        </w:rPr>
        <w:t>1. октобра 1888. године</w:t>
      </w:r>
      <w:r>
        <w:t xml:space="preserve"> по наредби Министра просвете одобрава се отварање школе у Бошњану у згради коју је комисија прегледала.16. октобра 1888. године Министарство просвете поставља прву учитељицу у Бошњану, која је завршила Вишу женску школу у </w:t>
      </w:r>
      <w:r>
        <w:lastRenderedPageBreak/>
        <w:t xml:space="preserve">Београду. У тој првој години рада школе, уписани су ученици у сва четири разреда. Учитељица је радила у неподељеној школи са сва четири разреда. Тачних података о броју уписаних ученика за ту годину нема, али се зна да их је 42-оје похађало школу у Маскару, и да је са уписаним у I разред било преко 50-оро. Нема података ни о томе да ли су школу похађала и женска деца. </w:t>
      </w:r>
    </w:p>
    <w:p w14:paraId="113426BC" w14:textId="77777777" w:rsidR="00F73DB5" w:rsidRDefault="00F73DB5" w:rsidP="00F73DB5">
      <w:pPr>
        <w:tabs>
          <w:tab w:val="left" w:pos="810"/>
        </w:tabs>
        <w:ind w:right="432" w:firstLine="708"/>
      </w:pPr>
      <w:r>
        <w:t>И док је учитељица учила децу првој писмености у привременом објекту-приватној кући дотле је школски одбор поклањао сву пажњу утврђивању предрачунске вредности за изградњу нове школе. Интезивним радом сељана и овлашћених мајстора школа је у току лета стављена под кров. При прегледу новог објекта видело се да је то зграда од тврдог материјала подигнута у средини села и на мало уздигнутом и оцедитом месту. Зграда је имала две учионице и два стана за учитеље. У учионицама  према правилима могла су стати у сваку по 24 ђака, јер свака имала по 36,7м</w:t>
      </w:r>
      <w:r>
        <w:rPr>
          <w:vertAlign w:val="superscript"/>
        </w:rPr>
        <w:t>2</w:t>
      </w:r>
      <w:r>
        <w:t>, a 128м</w:t>
      </w:r>
      <w:r>
        <w:rPr>
          <w:vertAlign w:val="superscript"/>
        </w:rPr>
        <w:t>3</w:t>
      </w:r>
      <w:r>
        <w:t xml:space="preserve">кубне садржине. По нужди могао се и повећати број ђака без велике опасности. Почетком школске 1889/90. године после уписа првака нову школу  похађало је 70 ученика. </w:t>
      </w:r>
    </w:p>
    <w:p w14:paraId="18BEC587" w14:textId="77777777" w:rsidR="00F73DB5" w:rsidRDefault="00F73DB5" w:rsidP="00F73DB5">
      <w:pPr>
        <w:tabs>
          <w:tab w:val="left" w:pos="810"/>
        </w:tabs>
        <w:ind w:right="432" w:firstLine="708"/>
      </w:pPr>
      <w:r>
        <w:t>Балкански ратови и Први светски рат прекинули су рад многих школа па и школу у Бошњану. Школа је у току окупације претрпела велику материјалну штету. Школске 1918/1919. одмах после ослобођења, иако у отежаним условима школа је почела са радом са смањеним бројем ученика.</w:t>
      </w:r>
    </w:p>
    <w:p w14:paraId="69AC8D9A" w14:textId="77777777" w:rsidR="00F73DB5" w:rsidRDefault="00F73DB5" w:rsidP="00F73DB5">
      <w:pPr>
        <w:tabs>
          <w:tab w:val="left" w:pos="810"/>
        </w:tabs>
        <w:ind w:right="432" w:firstLine="708"/>
      </w:pPr>
      <w:r>
        <w:t>Поред осталих обавеза учитеља у ваншколском раду, сваке године би се у школи организовала свечаност – Светосавска прослава. Свака од тих прослава имала је свог колачара, по правилу једног од ђачких  родитеља.</w:t>
      </w:r>
    </w:p>
    <w:p w14:paraId="1BC14AAD" w14:textId="77777777" w:rsidR="00F73DB5" w:rsidRDefault="00F73DB5" w:rsidP="00F73DB5">
      <w:pPr>
        <w:tabs>
          <w:tab w:val="left" w:pos="810"/>
        </w:tabs>
        <w:ind w:right="432" w:firstLine="708"/>
      </w:pPr>
      <w:r>
        <w:t>Школске 1956/1957. године почиње прелазак на обавезно осмогодишње школовање. Услови нимало нису били повољни. Упркос свим тешкоћама мали бошњански колектив је храбро кренуо напред. Народни одбор општине Варварин дао је сагласност за отварање V разреда и школа је у отежаним условима почела са радом. И све тако до отварања VIIIразреда и прерастање школе у потпуну осмогодишњу. Отварањем осмог разреда појавио се и проблем простора. Стари објекат школе није имао простране услове за још један разред, па је уз сагласност Месне заједнице адаптирано одељење у Дому културе. Следе године рада у дваобјекта: старој школској згради са четири одељења и Дому културе. У таквим условима није могао да се устали наставни кадар па је кроз школу прошао велики број стручних наставника и сазревала идеја о изградњи нове школе.</w:t>
      </w:r>
    </w:p>
    <w:p w14:paraId="720AE31B" w14:textId="7C22D290" w:rsidR="00F73DB5" w:rsidRDefault="00F73DB5" w:rsidP="00F73DB5">
      <w:pPr>
        <w:tabs>
          <w:tab w:val="left" w:pos="810"/>
        </w:tabs>
        <w:ind w:right="432" w:firstLine="708"/>
      </w:pPr>
      <w:r>
        <w:t xml:space="preserve">До  20. априла 1971. године завршени су сви унутрашњи радови и оспособљена је нова школа са  8 учионица и све наменске просторије у сутурену. </w:t>
      </w:r>
      <w:r>
        <w:rPr>
          <w:b/>
          <w:u w:val="single"/>
        </w:rPr>
        <w:t xml:space="preserve">9.маја 1971. године уселили су се у нови објекат. Тај дан је проглашен Даном школе.  </w:t>
      </w:r>
      <w:r>
        <w:t>У новим просторијама школа је започела школску 1971/1972. Редовна настава се изводи у специјализованим учионицама по кабинетском начину рада. На првом спрату смештени су ученици првог, другог, трећег и четвртог разреда. Због недостатка простора за физичко васпитање адаптирана је једна просторија у старој школској згради. У приземљу су специјализоване учионице за српски језик, математику, руски језик и историју, затим учионица за географију, ликовно и музичко васпитање. У сутурену се налази учионица за биологију и хемију и познавање природе, наставничка канцеларија, канцеларија директора школе, учионица за физику и радионица за</w:t>
      </w:r>
      <w:r w:rsidRPr="00F73DB5">
        <w:t xml:space="preserve"> </w:t>
      </w:r>
      <w:r>
        <w:t>опште-техничко образовање. На основу одобрења Савета школе отворено је место секретара школе.</w:t>
      </w:r>
    </w:p>
    <w:p w14:paraId="26B77F44" w14:textId="77777777" w:rsidR="00F73DB5" w:rsidRDefault="00F73DB5" w:rsidP="00F73DB5">
      <w:pPr>
        <w:tabs>
          <w:tab w:val="left" w:pos="810"/>
        </w:tabs>
        <w:ind w:right="432" w:firstLine="708"/>
      </w:pPr>
      <w:r>
        <w:t>Исте године почела је да ради школска кухиња у једној адаптираној учионици старе школске зграде. Деци се издаје ужина за време школског одмора.Деца из Маскара од првог до четвртог разреда похађају школу у Маскару, а од петог до осмог разреда у Бошњану.</w:t>
      </w:r>
    </w:p>
    <w:p w14:paraId="5F637D72" w14:textId="689A224D" w:rsidR="00F73DB5" w:rsidRDefault="00F73DB5" w:rsidP="00F73DB5">
      <w:pPr>
        <w:rPr>
          <w:lang w:val="sr-Cyrl-RS"/>
        </w:rPr>
      </w:pPr>
    </w:p>
    <w:p w14:paraId="3C95F893" w14:textId="77777777" w:rsidR="00F73DB5" w:rsidRDefault="00F73DB5" w:rsidP="00F73DB5">
      <w:pPr>
        <w:rPr>
          <w:lang w:val="sr-Cyrl-RS"/>
        </w:rPr>
      </w:pPr>
    </w:p>
    <w:p w14:paraId="7475C2E9" w14:textId="77777777" w:rsidR="00F73DB5" w:rsidRDefault="00F73DB5" w:rsidP="00F73DB5">
      <w:pPr>
        <w:rPr>
          <w:lang w:val="sr-Cyrl-RS"/>
        </w:rPr>
      </w:pPr>
    </w:p>
    <w:p w14:paraId="354E9E08" w14:textId="77777777" w:rsidR="00F73DB5" w:rsidRDefault="00F73DB5" w:rsidP="00F73DB5">
      <w:pPr>
        <w:rPr>
          <w:lang w:val="sr-Cyrl-RS"/>
        </w:rPr>
      </w:pPr>
    </w:p>
    <w:p w14:paraId="4D9F6D38" w14:textId="77777777" w:rsidR="00F73DB5" w:rsidRDefault="00F73DB5" w:rsidP="00F73DB5">
      <w:pPr>
        <w:rPr>
          <w:lang w:val="sr-Cyrl-RS"/>
        </w:rPr>
      </w:pPr>
    </w:p>
    <w:p w14:paraId="147C3708" w14:textId="77777777" w:rsidR="00F73DB5" w:rsidRDefault="00F73DB5" w:rsidP="00F73DB5">
      <w:pPr>
        <w:rPr>
          <w:lang w:val="sr-Cyrl-RS"/>
        </w:rPr>
      </w:pPr>
    </w:p>
    <w:p w14:paraId="515A4AB0" w14:textId="77777777" w:rsidR="00F73DB5" w:rsidRDefault="00F73DB5" w:rsidP="00F73DB5">
      <w:pPr>
        <w:rPr>
          <w:lang w:val="sr-Cyrl-RS"/>
        </w:rPr>
      </w:pPr>
    </w:p>
    <w:p w14:paraId="0B26DECB" w14:textId="77777777" w:rsidR="00F73DB5" w:rsidRDefault="00F73DB5" w:rsidP="00F73DB5">
      <w:pPr>
        <w:rPr>
          <w:lang w:val="sr-Cyrl-RS"/>
        </w:rPr>
      </w:pPr>
    </w:p>
    <w:p w14:paraId="15032089" w14:textId="2C33DF83" w:rsidR="00F73DB5" w:rsidRDefault="00C805BF" w:rsidP="00C805BF">
      <w:pPr>
        <w:pStyle w:val="Heading2"/>
        <w:keepLines w:val="0"/>
        <w:spacing w:before="240" w:after="0" w:line="240" w:lineRule="auto"/>
        <w:ind w:left="0" w:firstLine="0"/>
      </w:pPr>
      <w:bookmarkStart w:id="14" w:name="_Toc114056000"/>
      <w:r>
        <w:rPr>
          <w:lang w:val="sr-Cyrl-RS"/>
        </w:rPr>
        <w:lastRenderedPageBreak/>
        <w:t xml:space="preserve">  </w:t>
      </w:r>
      <w:r w:rsidR="0096574B">
        <w:rPr>
          <w:lang w:val="sr-Cyrl-RS"/>
        </w:rPr>
        <w:t>3.</w:t>
      </w:r>
      <w:r w:rsidR="00F73DB5">
        <w:t>МАТЕРИЈАЛНО - ТЕХНИЧКИ УСЛОВИ  РАДА</w:t>
      </w:r>
      <w:bookmarkEnd w:id="14"/>
    </w:p>
    <w:p w14:paraId="3403D1CF" w14:textId="14E497E5" w:rsidR="00F73DB5" w:rsidRDefault="0096574B" w:rsidP="0096574B">
      <w:pPr>
        <w:pStyle w:val="Heading3"/>
        <w:keepLines w:val="0"/>
        <w:tabs>
          <w:tab w:val="left" w:pos="810"/>
        </w:tabs>
        <w:spacing w:after="0" w:line="240" w:lineRule="auto"/>
        <w:ind w:left="2880" w:firstLine="0"/>
      </w:pPr>
      <w:bookmarkStart w:id="15" w:name="_Toc114056001"/>
      <w:r>
        <w:rPr>
          <w:lang w:val="sr-Cyrl-RS"/>
        </w:rPr>
        <w:t>3.1.</w:t>
      </w:r>
      <w:r w:rsidR="00F73DB5">
        <w:t>ШКОЛСКИ ПРОСТОР У БОШЊАНУ</w:t>
      </w:r>
      <w:bookmarkEnd w:id="15"/>
    </w:p>
    <w:p w14:paraId="1194B8DC" w14:textId="77777777" w:rsidR="00F73DB5" w:rsidRDefault="00F73DB5" w:rsidP="00F73DB5">
      <w:pPr>
        <w:tabs>
          <w:tab w:val="left" w:pos="810"/>
        </w:tabs>
      </w:pPr>
    </w:p>
    <w:p w14:paraId="11848E6A" w14:textId="77777777" w:rsidR="00F73DB5" w:rsidRDefault="00F73DB5" w:rsidP="00F73DB5">
      <w:pPr>
        <w:tabs>
          <w:tab w:val="left" w:pos="810"/>
          <w:tab w:val="left" w:pos="1122"/>
        </w:tabs>
        <w:ind w:right="432"/>
      </w:pPr>
      <w:r>
        <w:t>Школски простор се састоји од следећих објеката:</w:t>
      </w:r>
    </w:p>
    <w:p w14:paraId="25583EB8" w14:textId="77777777" w:rsidR="00F73DB5" w:rsidRDefault="00F73DB5" w:rsidP="00F73DB5">
      <w:pPr>
        <w:tabs>
          <w:tab w:val="left" w:pos="810"/>
          <w:tab w:val="left" w:pos="1122"/>
        </w:tabs>
        <w:ind w:right="432"/>
      </w:pPr>
      <w:r>
        <w:tab/>
        <w:t>а) школска зграда са ученичким простором,</w:t>
      </w:r>
    </w:p>
    <w:p w14:paraId="456AD3E3" w14:textId="77777777" w:rsidR="00F73DB5" w:rsidRDefault="00F73DB5" w:rsidP="00F73DB5">
      <w:pPr>
        <w:tabs>
          <w:tab w:val="left" w:pos="810"/>
          <w:tab w:val="left" w:pos="1122"/>
        </w:tabs>
        <w:ind w:right="432"/>
      </w:pPr>
      <w:r>
        <w:tab/>
        <w:t>б) кухиња са трпезаријом,</w:t>
      </w:r>
    </w:p>
    <w:p w14:paraId="2E4F8A67" w14:textId="77777777" w:rsidR="00F73DB5" w:rsidRDefault="00F73DB5" w:rsidP="00F73DB5">
      <w:pPr>
        <w:tabs>
          <w:tab w:val="left" w:pos="810"/>
          <w:tab w:val="left" w:pos="1122"/>
        </w:tabs>
        <w:ind w:right="432"/>
      </w:pPr>
      <w:r>
        <w:tab/>
        <w:t>в) просторија за смештај огрева,</w:t>
      </w:r>
    </w:p>
    <w:p w14:paraId="3C7D4A37" w14:textId="77777777" w:rsidR="00F73DB5" w:rsidRDefault="00F73DB5" w:rsidP="00F73DB5">
      <w:pPr>
        <w:tabs>
          <w:tab w:val="left" w:pos="810"/>
          <w:tab w:val="left" w:pos="1122"/>
        </w:tabs>
        <w:ind w:right="432"/>
      </w:pPr>
      <w:r>
        <w:tab/>
        <w:t>г) спортски терен,</w:t>
      </w:r>
    </w:p>
    <w:p w14:paraId="2D94EDAF" w14:textId="77777777" w:rsidR="00F73DB5" w:rsidRDefault="00F73DB5" w:rsidP="00F73DB5">
      <w:pPr>
        <w:tabs>
          <w:tab w:val="left" w:pos="810"/>
          <w:tab w:val="left" w:pos="1122"/>
        </w:tabs>
        <w:ind w:right="432"/>
        <w:rPr>
          <w:lang w:val="sr-Cyrl-RS"/>
        </w:rPr>
      </w:pPr>
      <w:r>
        <w:tab/>
        <w:t xml:space="preserve">д) 4 школска стана и </w:t>
      </w:r>
    </w:p>
    <w:p w14:paraId="33A41E8D" w14:textId="273F9465" w:rsidR="0096574B" w:rsidRDefault="0096574B" w:rsidP="0096574B">
      <w:pPr>
        <w:tabs>
          <w:tab w:val="left" w:pos="810"/>
          <w:tab w:val="left" w:pos="1122"/>
        </w:tabs>
        <w:ind w:right="432"/>
      </w:pPr>
      <w:r>
        <w:rPr>
          <w:lang w:val="sr-Cyrl-RS"/>
        </w:rPr>
        <w:t xml:space="preserve">              </w:t>
      </w:r>
      <w:r>
        <w:t>ђ) школско двориште и простор за игру и рекреацију.</w:t>
      </w:r>
    </w:p>
    <w:p w14:paraId="6EB86914" w14:textId="77777777" w:rsidR="0096574B" w:rsidRPr="0096574B" w:rsidRDefault="0096574B" w:rsidP="00F73DB5">
      <w:pPr>
        <w:tabs>
          <w:tab w:val="left" w:pos="810"/>
          <w:tab w:val="left" w:pos="1122"/>
        </w:tabs>
        <w:ind w:right="432"/>
        <w:rPr>
          <w:lang w:val="sr-Cyrl-RS"/>
        </w:rPr>
      </w:pPr>
    </w:p>
    <w:p w14:paraId="456F13E9" w14:textId="77777777" w:rsidR="00F73DB5" w:rsidRDefault="00F73DB5" w:rsidP="00F73DB5">
      <w:pPr>
        <w:tabs>
          <w:tab w:val="left" w:pos="810"/>
          <w:tab w:val="left" w:pos="1122"/>
        </w:tabs>
        <w:ind w:right="432"/>
        <w:jc w:val="center"/>
      </w:pPr>
      <w:r>
        <w:rPr>
          <w:noProof/>
          <w:lang w:eastAsia="en-US"/>
        </w:rPr>
        <w:drawing>
          <wp:inline distT="0" distB="0" distL="0" distR="0" wp14:anchorId="695274BB" wp14:editId="1B550C18">
            <wp:extent cx="5749290" cy="3540760"/>
            <wp:effectExtent l="0" t="0" r="0" b="0"/>
            <wp:docPr id="1" name="image8.jpg" descr="IMG_3196"/>
            <wp:cNvGraphicFramePr/>
            <a:graphic xmlns:a="http://schemas.openxmlformats.org/drawingml/2006/main">
              <a:graphicData uri="http://schemas.openxmlformats.org/drawingml/2006/picture">
                <pic:pic xmlns:pic="http://schemas.openxmlformats.org/drawingml/2006/picture">
                  <pic:nvPicPr>
                    <pic:cNvPr id="0" name="image8.jpg" descr="IMG_3196"/>
                    <pic:cNvPicPr preferRelativeResize="0"/>
                  </pic:nvPicPr>
                  <pic:blipFill>
                    <a:blip r:embed="rId9"/>
                    <a:srcRect/>
                    <a:stretch>
                      <a:fillRect/>
                    </a:stretch>
                  </pic:blipFill>
                  <pic:spPr>
                    <a:xfrm>
                      <a:off x="0" y="0"/>
                      <a:ext cx="5749290" cy="3540760"/>
                    </a:xfrm>
                    <a:prstGeom prst="rect">
                      <a:avLst/>
                    </a:prstGeom>
                    <a:ln/>
                  </pic:spPr>
                </pic:pic>
              </a:graphicData>
            </a:graphic>
          </wp:inline>
        </w:drawing>
      </w:r>
    </w:p>
    <w:p w14:paraId="515BBA78" w14:textId="77777777" w:rsidR="00F73DB5" w:rsidRDefault="00F73DB5" w:rsidP="00F73DB5">
      <w:pPr>
        <w:tabs>
          <w:tab w:val="left" w:pos="810"/>
          <w:tab w:val="left" w:pos="1122"/>
        </w:tabs>
        <w:ind w:right="432"/>
        <w:jc w:val="center"/>
        <w:rPr>
          <w:i/>
        </w:rPr>
      </w:pPr>
      <w:r>
        <w:rPr>
          <w:i/>
        </w:rPr>
        <w:t>зграда Основне школе“Драги Макић“ у Бошњану</w:t>
      </w:r>
    </w:p>
    <w:p w14:paraId="470D6BDA" w14:textId="77777777" w:rsidR="00F73DB5" w:rsidRDefault="00F73DB5" w:rsidP="00F73DB5">
      <w:pPr>
        <w:tabs>
          <w:tab w:val="left" w:pos="810"/>
          <w:tab w:val="left" w:pos="1122"/>
        </w:tabs>
        <w:ind w:right="432"/>
      </w:pPr>
      <w:r>
        <w:tab/>
      </w:r>
    </w:p>
    <w:p w14:paraId="45C31D93" w14:textId="77777777" w:rsidR="00F73DB5" w:rsidRDefault="00F73DB5" w:rsidP="00F73DB5">
      <w:pPr>
        <w:tabs>
          <w:tab w:val="left" w:pos="810"/>
          <w:tab w:val="left" w:pos="1122"/>
        </w:tabs>
        <w:ind w:right="432"/>
      </w:pPr>
      <w:r>
        <w:tab/>
        <w:t>Површина школског дворишта износи 8.251м</w:t>
      </w:r>
      <w:r>
        <w:rPr>
          <w:vertAlign w:val="superscript"/>
        </w:rPr>
        <w:t>2</w:t>
      </w:r>
      <w:r>
        <w:t>, од тога простор за школско двориште износи 7.771м</w:t>
      </w:r>
      <w:r>
        <w:rPr>
          <w:vertAlign w:val="superscript"/>
        </w:rPr>
        <w:t>2</w:t>
      </w:r>
      <w:r>
        <w:t>, а за спортске терене 480м</w:t>
      </w:r>
      <w:r>
        <w:rPr>
          <w:vertAlign w:val="superscript"/>
        </w:rPr>
        <w:t>2</w:t>
      </w:r>
      <w:r>
        <w:t>.</w:t>
      </w:r>
    </w:p>
    <w:p w14:paraId="65C3ED6E" w14:textId="77777777" w:rsidR="00F73DB5" w:rsidRDefault="00F73DB5" w:rsidP="00F73DB5">
      <w:pPr>
        <w:rPr>
          <w:lang w:val="sr-Cyrl-RS"/>
        </w:rPr>
      </w:pPr>
    </w:p>
    <w:p w14:paraId="55621119" w14:textId="77777777" w:rsidR="00F73DB5" w:rsidRDefault="00F73DB5" w:rsidP="00F73DB5">
      <w:pPr>
        <w:tabs>
          <w:tab w:val="left" w:pos="810"/>
          <w:tab w:val="left" w:pos="1122"/>
        </w:tabs>
        <w:ind w:right="432"/>
        <w:jc w:val="center"/>
      </w:pPr>
      <w:r>
        <w:t>ШКОЛСКИ ПРОСТОР У БОШЊАНУ:</w:t>
      </w:r>
    </w:p>
    <w:p w14:paraId="2E36CAB8" w14:textId="77777777" w:rsidR="00F73DB5" w:rsidRDefault="00F73DB5" w:rsidP="00F73DB5">
      <w:pPr>
        <w:tabs>
          <w:tab w:val="left" w:pos="810"/>
          <w:tab w:val="left" w:pos="1122"/>
        </w:tabs>
        <w:ind w:right="432"/>
      </w:pPr>
      <w:bookmarkStart w:id="16" w:name="_heading=h.1ci93xb" w:colFirst="0" w:colLast="0"/>
      <w:bookmarkEnd w:id="16"/>
      <w:r>
        <w:t>а) школска зграда</w:t>
      </w:r>
      <w:r>
        <w:rPr>
          <w:i/>
        </w:rPr>
        <w:t xml:space="preserve"> (</w:t>
      </w:r>
      <w:r>
        <w:t>површина зграде коју користи Основна школа износи 1575 м</w:t>
      </w:r>
      <w:r>
        <w:rPr>
          <w:vertAlign w:val="superscript"/>
        </w:rPr>
        <w:t>2</w:t>
      </w:r>
      <w:r>
        <w:t>)</w:t>
      </w:r>
    </w:p>
    <w:p w14:paraId="070BB822" w14:textId="77777777" w:rsidR="00F73DB5" w:rsidRDefault="00F73DB5" w:rsidP="00F73DB5">
      <w:pPr>
        <w:tabs>
          <w:tab w:val="left" w:pos="810"/>
          <w:tab w:val="left" w:pos="1122"/>
        </w:tabs>
        <w:ind w:right="432"/>
      </w:pPr>
      <w:r>
        <w:t>б) кухиња са трпезаријом површине 245м</w:t>
      </w:r>
      <w:r>
        <w:rPr>
          <w:vertAlign w:val="superscript"/>
        </w:rPr>
        <w:t xml:space="preserve">2 </w:t>
      </w:r>
      <w:r>
        <w:t xml:space="preserve"> која је опремљена савременим уређајима и опремом</w:t>
      </w:r>
    </w:p>
    <w:p w14:paraId="67A3A82C" w14:textId="77777777" w:rsidR="00F73DB5" w:rsidRDefault="00F73DB5" w:rsidP="00F73DB5">
      <w:pPr>
        <w:tabs>
          <w:tab w:val="left" w:pos="810"/>
          <w:tab w:val="left" w:pos="1122"/>
        </w:tabs>
        <w:ind w:right="432"/>
      </w:pPr>
      <w:r>
        <w:t>в) просторија за смештај огрева површине 36м</w:t>
      </w:r>
      <w:r>
        <w:rPr>
          <w:vertAlign w:val="superscript"/>
        </w:rPr>
        <w:t>2</w:t>
      </w:r>
      <w:r>
        <w:t>.</w:t>
      </w:r>
    </w:p>
    <w:p w14:paraId="0C778631" w14:textId="77777777" w:rsidR="00F73DB5" w:rsidRDefault="00F73DB5" w:rsidP="00F73DB5">
      <w:pPr>
        <w:tabs>
          <w:tab w:val="left" w:pos="810"/>
          <w:tab w:val="left" w:pos="1122"/>
        </w:tabs>
        <w:ind w:right="432"/>
      </w:pPr>
      <w:r>
        <w:t>Г) спортски терен површине 800 м</w:t>
      </w:r>
      <w:r>
        <w:rPr>
          <w:vertAlign w:val="superscript"/>
        </w:rPr>
        <w:t>2</w:t>
      </w:r>
      <w:r>
        <w:t xml:space="preserve"> .</w:t>
      </w:r>
    </w:p>
    <w:p w14:paraId="6063AFFC" w14:textId="77777777" w:rsidR="00F73DB5" w:rsidRDefault="00F73DB5" w:rsidP="00F73DB5">
      <w:pPr>
        <w:tabs>
          <w:tab w:val="left" w:pos="810"/>
          <w:tab w:val="left" w:pos="1122"/>
        </w:tabs>
        <w:ind w:right="432"/>
      </w:pPr>
      <w:r>
        <w:t>д) четири школска стана површине 293м</w:t>
      </w:r>
      <w:r>
        <w:rPr>
          <w:vertAlign w:val="superscript"/>
        </w:rPr>
        <w:t>2</w:t>
      </w:r>
      <w:r>
        <w:t>.</w:t>
      </w:r>
    </w:p>
    <w:p w14:paraId="6B633A80" w14:textId="77777777" w:rsidR="00F73DB5" w:rsidRDefault="00F73DB5" w:rsidP="00F73DB5">
      <w:pPr>
        <w:tabs>
          <w:tab w:val="left" w:pos="810"/>
          <w:tab w:val="left" w:pos="1122"/>
        </w:tabs>
        <w:ind w:right="432"/>
      </w:pPr>
      <w:r>
        <w:t>Ђ) школско двориште и  простор за игру и рекреацију површине 1.500 м</w:t>
      </w:r>
      <w:r>
        <w:rPr>
          <w:vertAlign w:val="superscript"/>
        </w:rPr>
        <w:t>2</w:t>
      </w:r>
      <w:r>
        <w:t>.</w:t>
      </w:r>
    </w:p>
    <w:p w14:paraId="58C8262D" w14:textId="77777777" w:rsidR="00F73DB5" w:rsidRDefault="00F73DB5" w:rsidP="00F73DB5">
      <w:pPr>
        <w:tabs>
          <w:tab w:val="left" w:pos="810"/>
          <w:tab w:val="left" w:pos="1122"/>
        </w:tabs>
        <w:ind w:right="432"/>
        <w:jc w:val="center"/>
      </w:pPr>
      <w:r>
        <w:rPr>
          <w:noProof/>
          <w:lang w:eastAsia="en-US"/>
        </w:rPr>
        <w:lastRenderedPageBreak/>
        <w:drawing>
          <wp:inline distT="0" distB="0" distL="0" distR="0" wp14:anchorId="3F45AF86" wp14:editId="6F6B7694">
            <wp:extent cx="3151505" cy="2120900"/>
            <wp:effectExtent l="0" t="0" r="0" b="0"/>
            <wp:docPr id="2" name="image2.jpg" descr="IMG_3181"/>
            <wp:cNvGraphicFramePr/>
            <a:graphic xmlns:a="http://schemas.openxmlformats.org/drawingml/2006/main">
              <a:graphicData uri="http://schemas.openxmlformats.org/drawingml/2006/picture">
                <pic:pic xmlns:pic="http://schemas.openxmlformats.org/drawingml/2006/picture">
                  <pic:nvPicPr>
                    <pic:cNvPr id="0" name="image2.jpg" descr="IMG_3181"/>
                    <pic:cNvPicPr preferRelativeResize="0"/>
                  </pic:nvPicPr>
                  <pic:blipFill>
                    <a:blip r:embed="rId10"/>
                    <a:srcRect/>
                    <a:stretch>
                      <a:fillRect/>
                    </a:stretch>
                  </pic:blipFill>
                  <pic:spPr>
                    <a:xfrm>
                      <a:off x="0" y="0"/>
                      <a:ext cx="3151505" cy="2120900"/>
                    </a:xfrm>
                    <a:prstGeom prst="rect">
                      <a:avLst/>
                    </a:prstGeom>
                    <a:ln/>
                  </pic:spPr>
                </pic:pic>
              </a:graphicData>
            </a:graphic>
          </wp:inline>
        </w:drawing>
      </w:r>
    </w:p>
    <w:p w14:paraId="116D78EC" w14:textId="77777777" w:rsidR="00F73DB5" w:rsidRDefault="00F73DB5" w:rsidP="00F73DB5">
      <w:pPr>
        <w:tabs>
          <w:tab w:val="left" w:pos="810"/>
          <w:tab w:val="left" w:pos="1122"/>
        </w:tabs>
        <w:ind w:right="432"/>
        <w:jc w:val="center"/>
        <w:rPr>
          <w:i/>
          <w:lang w:val="sr-Cyrl-RS"/>
        </w:rPr>
      </w:pPr>
      <w:r>
        <w:rPr>
          <w:i/>
        </w:rPr>
        <w:t>Школски станови</w:t>
      </w:r>
    </w:p>
    <w:p w14:paraId="255E7D1B" w14:textId="77777777" w:rsidR="00C805BF" w:rsidRPr="00C805BF" w:rsidRDefault="00C805BF" w:rsidP="00F73DB5">
      <w:pPr>
        <w:tabs>
          <w:tab w:val="left" w:pos="810"/>
          <w:tab w:val="left" w:pos="1122"/>
        </w:tabs>
        <w:ind w:right="432"/>
        <w:jc w:val="center"/>
        <w:rPr>
          <w:i/>
          <w:lang w:val="sr-Cyrl-RS"/>
        </w:rPr>
      </w:pPr>
    </w:p>
    <w:p w14:paraId="2FC4B0C7" w14:textId="0FFEA57F" w:rsidR="00F73DB5" w:rsidRDefault="00F73DB5" w:rsidP="00C805BF">
      <w:pPr>
        <w:pStyle w:val="Heading3"/>
        <w:keepLines w:val="0"/>
        <w:numPr>
          <w:ilvl w:val="1"/>
          <w:numId w:val="10"/>
        </w:numPr>
        <w:tabs>
          <w:tab w:val="left" w:pos="810"/>
        </w:tabs>
        <w:spacing w:after="0" w:line="240" w:lineRule="auto"/>
        <w:rPr>
          <w:b w:val="0"/>
        </w:rPr>
      </w:pPr>
      <w:bookmarkStart w:id="17" w:name="_Toc114056002"/>
      <w:r>
        <w:rPr>
          <w:szCs w:val="28"/>
        </w:rPr>
        <w:t>ШКОЛСКИ ПРОСТОР У МАСКАРУ</w:t>
      </w:r>
      <w:bookmarkEnd w:id="17"/>
    </w:p>
    <w:p w14:paraId="27BEA13B" w14:textId="77777777" w:rsidR="00F73DB5" w:rsidRDefault="00F73DB5" w:rsidP="00F73DB5">
      <w:pPr>
        <w:tabs>
          <w:tab w:val="left" w:pos="810"/>
          <w:tab w:val="left" w:pos="1122"/>
        </w:tabs>
        <w:ind w:right="432"/>
      </w:pPr>
      <w:r>
        <w:t>а) школска зграда,</w:t>
      </w:r>
    </w:p>
    <w:p w14:paraId="573C0D3A" w14:textId="77777777" w:rsidR="00F73DB5" w:rsidRDefault="00F73DB5" w:rsidP="00F73DB5">
      <w:pPr>
        <w:tabs>
          <w:tab w:val="left" w:pos="810"/>
          <w:tab w:val="left" w:pos="1122"/>
        </w:tabs>
        <w:ind w:right="432"/>
      </w:pPr>
      <w:r>
        <w:t>б) школско двориште.</w:t>
      </w:r>
    </w:p>
    <w:p w14:paraId="35D45E23" w14:textId="77777777" w:rsidR="00F73DB5" w:rsidRDefault="00F73DB5" w:rsidP="00F73DB5">
      <w:pPr>
        <w:tabs>
          <w:tab w:val="left" w:pos="810"/>
          <w:tab w:val="left" w:pos="1122"/>
        </w:tabs>
        <w:ind w:right="432"/>
        <w:rPr>
          <w:sz w:val="28"/>
          <w:szCs w:val="28"/>
        </w:rPr>
      </w:pPr>
      <w:r>
        <w:rPr>
          <w:noProof/>
          <w:lang w:eastAsia="en-US"/>
        </w:rPr>
        <w:drawing>
          <wp:anchor distT="0" distB="0" distL="114300" distR="114300" simplePos="0" relativeHeight="251659264" behindDoc="0" locked="0" layoutInCell="1" hidden="0" allowOverlap="1" wp14:anchorId="08B0EFE0" wp14:editId="06EF0B44">
            <wp:simplePos x="0" y="0"/>
            <wp:positionH relativeFrom="column">
              <wp:posOffset>1349375</wp:posOffset>
            </wp:positionH>
            <wp:positionV relativeFrom="paragraph">
              <wp:posOffset>55245</wp:posOffset>
            </wp:positionV>
            <wp:extent cx="3508375" cy="1993900"/>
            <wp:effectExtent l="0" t="0" r="0" b="0"/>
            <wp:wrapSquare wrapText="bothSides" distT="0" distB="0" distL="114300" distR="114300"/>
            <wp:docPr id="3" name="image4.jpg" descr="DSCN1313"/>
            <wp:cNvGraphicFramePr/>
            <a:graphic xmlns:a="http://schemas.openxmlformats.org/drawingml/2006/main">
              <a:graphicData uri="http://schemas.openxmlformats.org/drawingml/2006/picture">
                <pic:pic xmlns:pic="http://schemas.openxmlformats.org/drawingml/2006/picture">
                  <pic:nvPicPr>
                    <pic:cNvPr id="0" name="image4.jpg" descr="DSCN1313"/>
                    <pic:cNvPicPr preferRelativeResize="0"/>
                  </pic:nvPicPr>
                  <pic:blipFill>
                    <a:blip r:embed="rId11"/>
                    <a:srcRect t="23039"/>
                    <a:stretch>
                      <a:fillRect/>
                    </a:stretch>
                  </pic:blipFill>
                  <pic:spPr>
                    <a:xfrm>
                      <a:off x="0" y="0"/>
                      <a:ext cx="3508375" cy="1993900"/>
                    </a:xfrm>
                    <a:prstGeom prst="rect">
                      <a:avLst/>
                    </a:prstGeom>
                    <a:ln/>
                  </pic:spPr>
                </pic:pic>
              </a:graphicData>
            </a:graphic>
          </wp:anchor>
        </w:drawing>
      </w:r>
    </w:p>
    <w:p w14:paraId="2F2C260E" w14:textId="77777777" w:rsidR="00F73DB5" w:rsidRDefault="00F73DB5" w:rsidP="00F73DB5">
      <w:pPr>
        <w:tabs>
          <w:tab w:val="left" w:pos="810"/>
          <w:tab w:val="left" w:pos="1122"/>
        </w:tabs>
        <w:ind w:right="432"/>
        <w:rPr>
          <w:sz w:val="28"/>
          <w:szCs w:val="28"/>
        </w:rPr>
      </w:pPr>
    </w:p>
    <w:p w14:paraId="4BBCA98C" w14:textId="77777777" w:rsidR="00F73DB5" w:rsidRDefault="00F73DB5" w:rsidP="00F73DB5">
      <w:pPr>
        <w:tabs>
          <w:tab w:val="left" w:pos="810"/>
          <w:tab w:val="left" w:pos="1122"/>
        </w:tabs>
        <w:ind w:right="432"/>
        <w:rPr>
          <w:sz w:val="28"/>
          <w:szCs w:val="28"/>
        </w:rPr>
      </w:pPr>
    </w:p>
    <w:p w14:paraId="1FC13E1F" w14:textId="77777777" w:rsidR="00F73DB5" w:rsidRDefault="00F73DB5" w:rsidP="00F73DB5">
      <w:pPr>
        <w:tabs>
          <w:tab w:val="left" w:pos="810"/>
          <w:tab w:val="left" w:pos="1122"/>
        </w:tabs>
        <w:ind w:right="432"/>
        <w:rPr>
          <w:sz w:val="28"/>
          <w:szCs w:val="28"/>
        </w:rPr>
      </w:pPr>
    </w:p>
    <w:p w14:paraId="5378F211" w14:textId="77777777" w:rsidR="00F73DB5" w:rsidRDefault="00F73DB5" w:rsidP="00F73DB5">
      <w:pPr>
        <w:tabs>
          <w:tab w:val="left" w:pos="810"/>
        </w:tabs>
        <w:ind w:right="21"/>
        <w:jc w:val="center"/>
        <w:rPr>
          <w:i/>
        </w:rPr>
      </w:pPr>
    </w:p>
    <w:p w14:paraId="61EB68F7" w14:textId="77777777" w:rsidR="00F73DB5" w:rsidRDefault="00F73DB5" w:rsidP="00F73DB5">
      <w:pPr>
        <w:tabs>
          <w:tab w:val="left" w:pos="810"/>
        </w:tabs>
        <w:ind w:right="21"/>
        <w:jc w:val="center"/>
        <w:rPr>
          <w:i/>
        </w:rPr>
      </w:pPr>
    </w:p>
    <w:p w14:paraId="1F26B010" w14:textId="77777777" w:rsidR="00F73DB5" w:rsidRDefault="00F73DB5" w:rsidP="00F73DB5">
      <w:pPr>
        <w:tabs>
          <w:tab w:val="left" w:pos="810"/>
        </w:tabs>
        <w:ind w:right="21"/>
        <w:jc w:val="center"/>
        <w:rPr>
          <w:i/>
        </w:rPr>
      </w:pPr>
      <w:bookmarkStart w:id="18" w:name="_heading=h.2bn6wsx" w:colFirst="0" w:colLast="0"/>
      <w:bookmarkEnd w:id="18"/>
      <w:r>
        <w:rPr>
          <w:i/>
        </w:rPr>
        <w:t>Зграда Основне школе у Маскару</w:t>
      </w:r>
    </w:p>
    <w:p w14:paraId="2A3D119B" w14:textId="77777777" w:rsidR="00F73DB5" w:rsidRDefault="00F73DB5" w:rsidP="00F73DB5">
      <w:pPr>
        <w:tabs>
          <w:tab w:val="left" w:pos="810"/>
          <w:tab w:val="left" w:pos="1122"/>
        </w:tabs>
        <w:ind w:right="432"/>
      </w:pPr>
      <w:bookmarkStart w:id="19" w:name="_heading=h.qsh70q" w:colFirst="0" w:colLast="0"/>
      <w:bookmarkEnd w:id="19"/>
      <w:r>
        <w:t>ШКОЛСКИ ПРОСТОР У МАСКАРУ:</w:t>
      </w:r>
    </w:p>
    <w:p w14:paraId="03D93F34" w14:textId="77777777" w:rsidR="00F73DB5" w:rsidRDefault="00F73DB5" w:rsidP="00F73DB5">
      <w:pPr>
        <w:tabs>
          <w:tab w:val="left" w:pos="810"/>
          <w:tab w:val="left" w:pos="1122"/>
        </w:tabs>
        <w:ind w:right="432"/>
      </w:pPr>
      <w:bookmarkStart w:id="20" w:name="_heading=h.3as4poj" w:colFirst="0" w:colLast="0"/>
      <w:bookmarkEnd w:id="20"/>
      <w:r>
        <w:t>а) површина зграде коју користи одељење у Маскару износи 182м</w:t>
      </w:r>
      <w:r>
        <w:rPr>
          <w:vertAlign w:val="superscript"/>
        </w:rPr>
        <w:t>2</w:t>
      </w:r>
      <w:r>
        <w:t xml:space="preserve"> и</w:t>
      </w:r>
    </w:p>
    <w:p w14:paraId="405A63D7" w14:textId="77777777" w:rsidR="00F73DB5" w:rsidRDefault="00F73DB5" w:rsidP="00F73DB5">
      <w:pPr>
        <w:tabs>
          <w:tab w:val="left" w:pos="810"/>
          <w:tab w:val="left" w:pos="1122"/>
        </w:tabs>
        <w:ind w:right="432"/>
      </w:pPr>
      <w:r>
        <w:t>б) школско двориште је површине 138м</w:t>
      </w:r>
      <w:r>
        <w:rPr>
          <w:vertAlign w:val="superscript"/>
        </w:rPr>
        <w:t>2</w:t>
      </w:r>
      <w:r>
        <w:t>.</w:t>
      </w:r>
    </w:p>
    <w:p w14:paraId="66B5008D" w14:textId="77777777" w:rsidR="00F73DB5" w:rsidRDefault="00F73DB5" w:rsidP="00F73DB5">
      <w:pPr>
        <w:tabs>
          <w:tab w:val="left" w:pos="810"/>
          <w:tab w:val="left" w:pos="1122"/>
        </w:tabs>
        <w:ind w:right="432"/>
      </w:pPr>
    </w:p>
    <w:p w14:paraId="48E30C12" w14:textId="77777777" w:rsidR="00F73DB5" w:rsidRDefault="00F73DB5" w:rsidP="00F73DB5">
      <w:pPr>
        <w:tabs>
          <w:tab w:val="left" w:pos="810"/>
          <w:tab w:val="left" w:pos="1122"/>
        </w:tabs>
        <w:ind w:right="432"/>
      </w:pPr>
    </w:p>
    <w:p w14:paraId="4952E921" w14:textId="35575845" w:rsidR="00F73DB5" w:rsidRDefault="00F73DB5" w:rsidP="00C805BF">
      <w:pPr>
        <w:pStyle w:val="Heading3"/>
        <w:keepLines w:val="0"/>
        <w:numPr>
          <w:ilvl w:val="1"/>
          <w:numId w:val="10"/>
        </w:numPr>
        <w:tabs>
          <w:tab w:val="left" w:pos="810"/>
        </w:tabs>
        <w:spacing w:after="0" w:line="240" w:lineRule="auto"/>
      </w:pPr>
      <w:bookmarkStart w:id="21" w:name="_Toc114056003"/>
      <w:r>
        <w:t>ОПРЕМА – НАМЕШТАЈ</w:t>
      </w:r>
      <w:bookmarkEnd w:id="21"/>
    </w:p>
    <w:p w14:paraId="0CC6619F" w14:textId="77777777" w:rsidR="00F73DB5" w:rsidRDefault="00F73DB5" w:rsidP="00F73DB5">
      <w:pPr>
        <w:tabs>
          <w:tab w:val="left" w:pos="810"/>
        </w:tabs>
      </w:pPr>
    </w:p>
    <w:p w14:paraId="7CC71A1C" w14:textId="319BC0F1" w:rsidR="00F73DB5" w:rsidRDefault="00F73DB5" w:rsidP="00F73DB5">
      <w:pPr>
        <w:rPr>
          <w:lang w:val="sr-Cyrl-RS"/>
        </w:rPr>
      </w:pPr>
      <w:r>
        <w:tab/>
        <w:t>Учионице опште намене су опремљене намештајем у складу са прописаним нормативом чије је стање задовољавајуће, а величина просторије одговара стандардима ученичког простора. Специјализоване учионице су опремљене у складу са прописаним нормативом. Кабинети и лабораторије су у потпуности опремљени у складу са прописаним нормативом. Библиотека је у потпуности опремљена прописаним стандардима простора</w:t>
      </w:r>
    </w:p>
    <w:p w14:paraId="32CF9A40" w14:textId="77777777" w:rsidR="00F73DB5" w:rsidRDefault="00F73DB5" w:rsidP="00F73DB5">
      <w:pPr>
        <w:pBdr>
          <w:top w:val="nil"/>
          <w:left w:val="nil"/>
          <w:bottom w:val="nil"/>
          <w:right w:val="nil"/>
          <w:between w:val="nil"/>
        </w:pBdr>
        <w:tabs>
          <w:tab w:val="left" w:pos="810"/>
          <w:tab w:val="left" w:pos="1122"/>
        </w:tabs>
        <w:ind w:right="432"/>
      </w:pPr>
      <w:r>
        <w:tab/>
        <w:t>Остале просторије (канцеларије и др.) у потпуности одговарају, како својом величином тако и опремљеношћу потребним намештајем и техничким средствима.</w:t>
      </w:r>
    </w:p>
    <w:tbl>
      <w:tblPr>
        <w:tblW w:w="0" w:type="auto"/>
        <w:tblCellMar>
          <w:top w:w="15" w:type="dxa"/>
          <w:left w:w="15" w:type="dxa"/>
          <w:bottom w:w="15" w:type="dxa"/>
          <w:right w:w="15" w:type="dxa"/>
        </w:tblCellMar>
        <w:tblLook w:val="04A0" w:firstRow="1" w:lastRow="0" w:firstColumn="1" w:lastColumn="0" w:noHBand="0" w:noVBand="1"/>
      </w:tblPr>
      <w:tblGrid>
        <w:gridCol w:w="9379"/>
      </w:tblGrid>
      <w:tr w:rsidR="00F73DB5" w:rsidRPr="007F6B0D" w14:paraId="225E7B98" w14:textId="77777777" w:rsidTr="00D26260">
        <w:tc>
          <w:tcPr>
            <w:tcW w:w="0" w:type="auto"/>
            <w:tcMar>
              <w:top w:w="0" w:type="dxa"/>
              <w:left w:w="115" w:type="dxa"/>
              <w:bottom w:w="0" w:type="dxa"/>
              <w:right w:w="115" w:type="dxa"/>
            </w:tcMar>
            <w:hideMark/>
          </w:tcPr>
          <w:p w14:paraId="615D4A49" w14:textId="77777777" w:rsidR="00F73DB5" w:rsidRPr="007F6B0D" w:rsidRDefault="00F73DB5" w:rsidP="00D26260">
            <w:bookmarkStart w:id="22" w:name="_heading=h.2p2csry" w:colFirst="0" w:colLast="0"/>
            <w:bookmarkEnd w:id="22"/>
          </w:p>
          <w:tbl>
            <w:tblPr>
              <w:tblW w:w="0" w:type="auto"/>
              <w:tblCellMar>
                <w:top w:w="15" w:type="dxa"/>
                <w:left w:w="15" w:type="dxa"/>
                <w:bottom w:w="15" w:type="dxa"/>
                <w:right w:w="15" w:type="dxa"/>
              </w:tblCellMar>
              <w:tblLook w:val="04A0" w:firstRow="1" w:lastRow="0" w:firstColumn="1" w:lastColumn="0" w:noHBand="0" w:noVBand="1"/>
            </w:tblPr>
            <w:tblGrid>
              <w:gridCol w:w="985"/>
              <w:gridCol w:w="4540"/>
              <w:gridCol w:w="2139"/>
              <w:gridCol w:w="1455"/>
            </w:tblGrid>
            <w:tr w:rsidR="00F73DB5" w:rsidRPr="007F6B0D" w14:paraId="3992F25E" w14:textId="77777777" w:rsidTr="00D26260">
              <w:trPr>
                <w:trHeight w:val="293"/>
              </w:trPr>
              <w:tc>
                <w:tcPr>
                  <w:tcW w:w="0" w:type="auto"/>
                  <w:tcBorders>
                    <w:top w:val="single" w:sz="12" w:space="0" w:color="993366"/>
                    <w:left w:val="single" w:sz="12" w:space="0" w:color="993366"/>
                    <w:bottom w:val="single" w:sz="4" w:space="0" w:color="000000"/>
                    <w:right w:val="single" w:sz="4" w:space="0" w:color="000000"/>
                  </w:tcBorders>
                  <w:shd w:val="clear" w:color="auto" w:fill="C2D69B"/>
                  <w:tcMar>
                    <w:top w:w="0" w:type="dxa"/>
                    <w:left w:w="115" w:type="dxa"/>
                    <w:bottom w:w="0" w:type="dxa"/>
                    <w:right w:w="115" w:type="dxa"/>
                  </w:tcMar>
                  <w:hideMark/>
                </w:tcPr>
                <w:p w14:paraId="52F7C5D5" w14:textId="77777777" w:rsidR="00F73DB5" w:rsidRPr="007F6B0D" w:rsidRDefault="00F73DB5" w:rsidP="00D26260">
                  <w:pPr>
                    <w:ind w:right="432"/>
                    <w:jc w:val="center"/>
                  </w:pPr>
                  <w:r w:rsidRPr="007F6B0D">
                    <w:rPr>
                      <w:b/>
                      <w:bCs/>
                      <w:sz w:val="20"/>
                      <w:szCs w:val="20"/>
                    </w:rPr>
                    <w:t>Р.б.</w:t>
                  </w:r>
                </w:p>
                <w:p w14:paraId="066D6B20" w14:textId="77777777" w:rsidR="00F73DB5" w:rsidRPr="007F6B0D" w:rsidRDefault="00F73DB5" w:rsidP="00D26260"/>
              </w:tc>
              <w:tc>
                <w:tcPr>
                  <w:tcW w:w="0" w:type="auto"/>
                  <w:tcBorders>
                    <w:top w:val="single" w:sz="12" w:space="0" w:color="993366"/>
                    <w:left w:val="single" w:sz="4" w:space="0" w:color="000000"/>
                    <w:bottom w:val="single" w:sz="4" w:space="0" w:color="000000"/>
                    <w:right w:val="single" w:sz="4" w:space="0" w:color="000000"/>
                  </w:tcBorders>
                  <w:shd w:val="clear" w:color="auto" w:fill="C2D69B"/>
                  <w:tcMar>
                    <w:top w:w="0" w:type="dxa"/>
                    <w:left w:w="115" w:type="dxa"/>
                    <w:bottom w:w="0" w:type="dxa"/>
                    <w:right w:w="115" w:type="dxa"/>
                  </w:tcMar>
                  <w:hideMark/>
                </w:tcPr>
                <w:p w14:paraId="2EB36FEF" w14:textId="77777777" w:rsidR="00F73DB5" w:rsidRPr="007F6B0D" w:rsidRDefault="00F73DB5" w:rsidP="00D26260">
                  <w:pPr>
                    <w:ind w:right="432"/>
                    <w:jc w:val="center"/>
                  </w:pPr>
                  <w:r w:rsidRPr="007F6B0D">
                    <w:rPr>
                      <w:b/>
                      <w:bCs/>
                      <w:sz w:val="20"/>
                      <w:szCs w:val="20"/>
                    </w:rPr>
                    <w:t>Учионички простор</w:t>
                  </w:r>
                </w:p>
              </w:tc>
              <w:tc>
                <w:tcPr>
                  <w:tcW w:w="0" w:type="auto"/>
                  <w:tcBorders>
                    <w:top w:val="single" w:sz="12" w:space="0" w:color="993366"/>
                    <w:left w:val="single" w:sz="4" w:space="0" w:color="000000"/>
                    <w:bottom w:val="single" w:sz="4" w:space="0" w:color="000000"/>
                    <w:right w:val="single" w:sz="12" w:space="0" w:color="993366"/>
                  </w:tcBorders>
                  <w:shd w:val="clear" w:color="auto" w:fill="C2D69B"/>
                  <w:tcMar>
                    <w:top w:w="0" w:type="dxa"/>
                    <w:left w:w="115" w:type="dxa"/>
                    <w:bottom w:w="0" w:type="dxa"/>
                    <w:right w:w="115" w:type="dxa"/>
                  </w:tcMar>
                  <w:hideMark/>
                </w:tcPr>
                <w:p w14:paraId="34D9FE57" w14:textId="77777777" w:rsidR="00F73DB5" w:rsidRPr="007F6B0D" w:rsidRDefault="00F73DB5" w:rsidP="00D26260">
                  <w:pPr>
                    <w:ind w:right="432"/>
                    <w:jc w:val="center"/>
                  </w:pPr>
                  <w:r w:rsidRPr="007F6B0D">
                    <w:rPr>
                      <w:b/>
                      <w:bCs/>
                      <w:sz w:val="20"/>
                      <w:szCs w:val="20"/>
                    </w:rPr>
                    <w:t>Матична школа</w:t>
                  </w:r>
                </w:p>
              </w:tc>
              <w:tc>
                <w:tcPr>
                  <w:tcW w:w="0" w:type="auto"/>
                  <w:tcBorders>
                    <w:top w:val="single" w:sz="12" w:space="0" w:color="993366"/>
                    <w:left w:val="single" w:sz="12" w:space="0" w:color="993366"/>
                    <w:bottom w:val="single" w:sz="4" w:space="0" w:color="000000"/>
                    <w:right w:val="single" w:sz="12" w:space="0" w:color="993366"/>
                  </w:tcBorders>
                  <w:shd w:val="clear" w:color="auto" w:fill="C2D69B"/>
                  <w:tcMar>
                    <w:top w:w="0" w:type="dxa"/>
                    <w:left w:w="115" w:type="dxa"/>
                    <w:bottom w:w="0" w:type="dxa"/>
                    <w:right w:w="115" w:type="dxa"/>
                  </w:tcMar>
                  <w:hideMark/>
                </w:tcPr>
                <w:p w14:paraId="29FF1344" w14:textId="77777777" w:rsidR="00F73DB5" w:rsidRPr="007F6B0D" w:rsidRDefault="00F73DB5" w:rsidP="00D26260">
                  <w:pPr>
                    <w:ind w:right="432"/>
                    <w:jc w:val="center"/>
                  </w:pPr>
                  <w:r w:rsidRPr="007F6B0D">
                    <w:rPr>
                      <w:b/>
                      <w:bCs/>
                      <w:sz w:val="20"/>
                      <w:szCs w:val="20"/>
                    </w:rPr>
                    <w:t>Маскаре</w:t>
                  </w:r>
                </w:p>
              </w:tc>
            </w:tr>
            <w:tr w:rsidR="00F73DB5" w:rsidRPr="007F6B0D" w14:paraId="0098FD8D" w14:textId="77777777" w:rsidTr="00D26260">
              <w:trPr>
                <w:trHeight w:val="140"/>
              </w:trPr>
              <w:tc>
                <w:tcPr>
                  <w:tcW w:w="0" w:type="auto"/>
                  <w:gridSpan w:val="3"/>
                  <w:tcBorders>
                    <w:top w:val="single" w:sz="4" w:space="0" w:color="000000"/>
                    <w:left w:val="single" w:sz="12" w:space="0" w:color="993366"/>
                    <w:bottom w:val="single" w:sz="4" w:space="0" w:color="000000"/>
                    <w:right w:val="single" w:sz="12" w:space="0" w:color="993366"/>
                  </w:tcBorders>
                  <w:shd w:val="clear" w:color="auto" w:fill="CCC0D9"/>
                  <w:tcMar>
                    <w:top w:w="0" w:type="dxa"/>
                    <w:left w:w="115" w:type="dxa"/>
                    <w:bottom w:w="0" w:type="dxa"/>
                    <w:right w:w="115" w:type="dxa"/>
                  </w:tcMar>
                  <w:hideMark/>
                </w:tcPr>
                <w:p w14:paraId="5568D1BF" w14:textId="77777777" w:rsidR="00F73DB5" w:rsidRPr="007F6B0D" w:rsidRDefault="00F73DB5" w:rsidP="00D26260">
                  <w:pPr>
                    <w:spacing w:line="140" w:lineRule="atLeast"/>
                    <w:ind w:right="432"/>
                    <w:jc w:val="center"/>
                  </w:pPr>
                  <w:r w:rsidRPr="007F6B0D">
                    <w:rPr>
                      <w:b/>
                      <w:bCs/>
                      <w:sz w:val="20"/>
                      <w:szCs w:val="20"/>
                    </w:rPr>
                    <w:t>Матична школа</w:t>
                  </w:r>
                </w:p>
              </w:tc>
              <w:tc>
                <w:tcPr>
                  <w:tcW w:w="0" w:type="auto"/>
                  <w:tcBorders>
                    <w:top w:val="single" w:sz="4" w:space="0" w:color="000000"/>
                    <w:left w:val="single" w:sz="12" w:space="0" w:color="993366"/>
                    <w:bottom w:val="single" w:sz="4" w:space="0" w:color="000000"/>
                    <w:right w:val="single" w:sz="12" w:space="0" w:color="993366"/>
                  </w:tcBorders>
                  <w:shd w:val="clear" w:color="auto" w:fill="CCC0D9"/>
                  <w:tcMar>
                    <w:top w:w="0" w:type="dxa"/>
                    <w:left w:w="115" w:type="dxa"/>
                    <w:bottom w:w="0" w:type="dxa"/>
                    <w:right w:w="115" w:type="dxa"/>
                  </w:tcMar>
                  <w:hideMark/>
                </w:tcPr>
                <w:p w14:paraId="31435ECF" w14:textId="77777777" w:rsidR="00F73DB5" w:rsidRPr="007F6B0D" w:rsidRDefault="00F73DB5" w:rsidP="00D26260">
                  <w:pPr>
                    <w:rPr>
                      <w:sz w:val="14"/>
                    </w:rPr>
                  </w:pPr>
                </w:p>
              </w:tc>
            </w:tr>
            <w:tr w:rsidR="00F73DB5" w:rsidRPr="007F6B0D" w14:paraId="18CB52E0" w14:textId="77777777" w:rsidTr="00D26260">
              <w:trPr>
                <w:trHeight w:val="140"/>
              </w:trPr>
              <w:tc>
                <w:tcPr>
                  <w:tcW w:w="0" w:type="auto"/>
                  <w:tcBorders>
                    <w:top w:val="single" w:sz="4" w:space="0" w:color="000000"/>
                    <w:left w:val="single" w:sz="12" w:space="0" w:color="993366"/>
                    <w:bottom w:val="single" w:sz="4" w:space="0" w:color="000000"/>
                    <w:right w:val="single" w:sz="4" w:space="0" w:color="000000"/>
                  </w:tcBorders>
                  <w:shd w:val="clear" w:color="auto" w:fill="C2D69B"/>
                  <w:tcMar>
                    <w:top w:w="0" w:type="dxa"/>
                    <w:left w:w="115" w:type="dxa"/>
                    <w:bottom w:w="0" w:type="dxa"/>
                    <w:right w:w="115" w:type="dxa"/>
                  </w:tcMar>
                  <w:hideMark/>
                </w:tcPr>
                <w:p w14:paraId="0843AF3E" w14:textId="77777777" w:rsidR="00F73DB5" w:rsidRPr="007F6B0D" w:rsidRDefault="00F73DB5" w:rsidP="00D26260">
                  <w:pPr>
                    <w:spacing w:line="140" w:lineRule="atLeast"/>
                    <w:ind w:right="432"/>
                    <w:jc w:val="center"/>
                  </w:pPr>
                  <w:r w:rsidRPr="007F6B0D">
                    <w:rPr>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15" w:type="dxa"/>
                    <w:bottom w:w="0" w:type="dxa"/>
                    <w:right w:w="115" w:type="dxa"/>
                  </w:tcMar>
                  <w:hideMark/>
                </w:tcPr>
                <w:p w14:paraId="27A686A9" w14:textId="77777777" w:rsidR="00F73DB5" w:rsidRPr="007F6B0D" w:rsidRDefault="00F73DB5" w:rsidP="00D26260">
                  <w:pPr>
                    <w:spacing w:line="140" w:lineRule="atLeast"/>
                    <w:ind w:right="432"/>
                  </w:pPr>
                  <w:r w:rsidRPr="007F6B0D">
                    <w:rPr>
                      <w:sz w:val="20"/>
                      <w:szCs w:val="20"/>
                    </w:rPr>
                    <w:t>учионице опште намене</w:t>
                  </w:r>
                </w:p>
              </w:tc>
              <w:tc>
                <w:tcPr>
                  <w:tcW w:w="0" w:type="auto"/>
                  <w:tcBorders>
                    <w:top w:val="single" w:sz="4" w:space="0" w:color="000000"/>
                    <w:left w:val="single" w:sz="4" w:space="0" w:color="000000"/>
                    <w:bottom w:val="single" w:sz="4" w:space="0" w:color="000000"/>
                    <w:right w:val="single" w:sz="12" w:space="0" w:color="993366"/>
                  </w:tcBorders>
                  <w:shd w:val="clear" w:color="auto" w:fill="C2D69B"/>
                  <w:tcMar>
                    <w:top w:w="0" w:type="dxa"/>
                    <w:left w:w="115" w:type="dxa"/>
                    <w:bottom w:w="0" w:type="dxa"/>
                    <w:right w:w="115" w:type="dxa"/>
                  </w:tcMar>
                  <w:hideMark/>
                </w:tcPr>
                <w:p w14:paraId="3A88DC05" w14:textId="77777777" w:rsidR="00F73DB5" w:rsidRPr="007F6B0D" w:rsidRDefault="00F73DB5" w:rsidP="00D26260">
                  <w:pPr>
                    <w:spacing w:line="140" w:lineRule="atLeast"/>
                    <w:ind w:right="432"/>
                    <w:jc w:val="center"/>
                  </w:pPr>
                  <w:r w:rsidRPr="007F6B0D">
                    <w:rPr>
                      <w:sz w:val="20"/>
                      <w:szCs w:val="20"/>
                    </w:rPr>
                    <w:t>8</w:t>
                  </w:r>
                </w:p>
              </w:tc>
              <w:tc>
                <w:tcPr>
                  <w:tcW w:w="0" w:type="auto"/>
                  <w:tcBorders>
                    <w:top w:val="single" w:sz="4" w:space="0" w:color="000000"/>
                    <w:left w:val="single" w:sz="12" w:space="0" w:color="993366"/>
                    <w:bottom w:val="single" w:sz="4" w:space="0" w:color="000000"/>
                    <w:right w:val="single" w:sz="12" w:space="0" w:color="993366"/>
                  </w:tcBorders>
                  <w:shd w:val="clear" w:color="auto" w:fill="C2D69B"/>
                  <w:tcMar>
                    <w:top w:w="0" w:type="dxa"/>
                    <w:left w:w="115" w:type="dxa"/>
                    <w:bottom w:w="0" w:type="dxa"/>
                    <w:right w:w="115" w:type="dxa"/>
                  </w:tcMar>
                  <w:hideMark/>
                </w:tcPr>
                <w:p w14:paraId="2F6D8D1D" w14:textId="77777777" w:rsidR="00F73DB5" w:rsidRPr="007F6B0D" w:rsidRDefault="00F73DB5" w:rsidP="00D26260">
                  <w:pPr>
                    <w:spacing w:line="140" w:lineRule="atLeast"/>
                    <w:ind w:right="432"/>
                    <w:jc w:val="center"/>
                  </w:pPr>
                  <w:r w:rsidRPr="007F6B0D">
                    <w:rPr>
                      <w:sz w:val="20"/>
                      <w:szCs w:val="20"/>
                    </w:rPr>
                    <w:t>2</w:t>
                  </w:r>
                </w:p>
              </w:tc>
            </w:tr>
            <w:tr w:rsidR="00F73DB5" w:rsidRPr="007F6B0D" w14:paraId="1529667A" w14:textId="77777777" w:rsidTr="00D26260">
              <w:trPr>
                <w:trHeight w:val="140"/>
              </w:trPr>
              <w:tc>
                <w:tcPr>
                  <w:tcW w:w="0" w:type="auto"/>
                  <w:tcBorders>
                    <w:top w:val="single" w:sz="4" w:space="0" w:color="000000"/>
                    <w:left w:val="single" w:sz="12" w:space="0" w:color="993366"/>
                    <w:bottom w:val="single" w:sz="4" w:space="0" w:color="000000"/>
                    <w:right w:val="single" w:sz="4" w:space="0" w:color="000000"/>
                  </w:tcBorders>
                  <w:shd w:val="clear" w:color="auto" w:fill="C2D69B"/>
                  <w:tcMar>
                    <w:top w:w="0" w:type="dxa"/>
                    <w:left w:w="115" w:type="dxa"/>
                    <w:bottom w:w="0" w:type="dxa"/>
                    <w:right w:w="115" w:type="dxa"/>
                  </w:tcMar>
                  <w:hideMark/>
                </w:tcPr>
                <w:p w14:paraId="4B371DD6" w14:textId="77777777" w:rsidR="00F73DB5" w:rsidRPr="007F6B0D" w:rsidRDefault="00F73DB5" w:rsidP="00D26260">
                  <w:pPr>
                    <w:spacing w:line="140" w:lineRule="atLeast"/>
                    <w:ind w:right="432"/>
                    <w:jc w:val="center"/>
                  </w:pPr>
                  <w:r w:rsidRPr="007F6B0D">
                    <w:rPr>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15" w:type="dxa"/>
                    <w:bottom w:w="0" w:type="dxa"/>
                    <w:right w:w="115" w:type="dxa"/>
                  </w:tcMar>
                  <w:hideMark/>
                </w:tcPr>
                <w:p w14:paraId="1C807901" w14:textId="77777777" w:rsidR="00F73DB5" w:rsidRPr="00434FF4" w:rsidRDefault="00F73DB5" w:rsidP="00D26260">
                  <w:pPr>
                    <w:spacing w:line="140" w:lineRule="atLeast"/>
                    <w:ind w:right="432"/>
                    <w:rPr>
                      <w:lang w:val="sr-Cyrl-RS"/>
                    </w:rPr>
                  </w:pPr>
                  <w:r w:rsidRPr="00806752">
                    <w:rPr>
                      <w:color w:val="000000" w:themeColor="text1"/>
                      <w:sz w:val="20"/>
                      <w:szCs w:val="20"/>
                      <w:lang w:val="sr-Cyrl-RS"/>
                    </w:rPr>
                    <w:t>Продужени боравак</w:t>
                  </w:r>
                </w:p>
              </w:tc>
              <w:tc>
                <w:tcPr>
                  <w:tcW w:w="0" w:type="auto"/>
                  <w:tcBorders>
                    <w:top w:val="single" w:sz="4" w:space="0" w:color="000000"/>
                    <w:left w:val="single" w:sz="4" w:space="0" w:color="000000"/>
                    <w:bottom w:val="single" w:sz="4" w:space="0" w:color="000000"/>
                    <w:right w:val="single" w:sz="12" w:space="0" w:color="993366"/>
                  </w:tcBorders>
                  <w:shd w:val="clear" w:color="auto" w:fill="C2D69B"/>
                  <w:tcMar>
                    <w:top w:w="0" w:type="dxa"/>
                    <w:left w:w="115" w:type="dxa"/>
                    <w:bottom w:w="0" w:type="dxa"/>
                    <w:right w:w="115" w:type="dxa"/>
                  </w:tcMar>
                  <w:hideMark/>
                </w:tcPr>
                <w:p w14:paraId="07AEE22D" w14:textId="77777777" w:rsidR="00F73DB5" w:rsidRPr="007F6B0D" w:rsidRDefault="00F73DB5" w:rsidP="00D26260">
                  <w:pPr>
                    <w:spacing w:line="140" w:lineRule="atLeast"/>
                    <w:ind w:right="432"/>
                    <w:jc w:val="center"/>
                  </w:pPr>
                  <w:r w:rsidRPr="007F6B0D">
                    <w:rPr>
                      <w:sz w:val="20"/>
                      <w:szCs w:val="20"/>
                    </w:rPr>
                    <w:t>1</w:t>
                  </w:r>
                </w:p>
              </w:tc>
              <w:tc>
                <w:tcPr>
                  <w:tcW w:w="0" w:type="auto"/>
                  <w:tcBorders>
                    <w:top w:val="single" w:sz="4" w:space="0" w:color="000000"/>
                    <w:left w:val="single" w:sz="12" w:space="0" w:color="993366"/>
                    <w:bottom w:val="single" w:sz="4" w:space="0" w:color="000000"/>
                    <w:right w:val="single" w:sz="12" w:space="0" w:color="993366"/>
                  </w:tcBorders>
                  <w:shd w:val="clear" w:color="auto" w:fill="C2D69B"/>
                  <w:tcMar>
                    <w:top w:w="0" w:type="dxa"/>
                    <w:left w:w="115" w:type="dxa"/>
                    <w:bottom w:w="0" w:type="dxa"/>
                    <w:right w:w="115" w:type="dxa"/>
                  </w:tcMar>
                  <w:hideMark/>
                </w:tcPr>
                <w:p w14:paraId="5B277E69" w14:textId="77777777" w:rsidR="00F73DB5" w:rsidRPr="007F6B0D" w:rsidRDefault="00F73DB5" w:rsidP="00D26260">
                  <w:pPr>
                    <w:rPr>
                      <w:sz w:val="14"/>
                    </w:rPr>
                  </w:pPr>
                </w:p>
              </w:tc>
            </w:tr>
            <w:tr w:rsidR="00F73DB5" w:rsidRPr="007F6B0D" w14:paraId="5BAE2E18" w14:textId="77777777" w:rsidTr="00D26260">
              <w:trPr>
                <w:trHeight w:val="140"/>
              </w:trPr>
              <w:tc>
                <w:tcPr>
                  <w:tcW w:w="0" w:type="auto"/>
                  <w:tcBorders>
                    <w:top w:val="single" w:sz="4" w:space="0" w:color="000000"/>
                    <w:left w:val="single" w:sz="12" w:space="0" w:color="993366"/>
                    <w:bottom w:val="single" w:sz="4" w:space="0" w:color="000000"/>
                    <w:right w:val="single" w:sz="4" w:space="0" w:color="000000"/>
                  </w:tcBorders>
                  <w:shd w:val="clear" w:color="auto" w:fill="C2D69B"/>
                  <w:tcMar>
                    <w:top w:w="0" w:type="dxa"/>
                    <w:left w:w="115" w:type="dxa"/>
                    <w:bottom w:w="0" w:type="dxa"/>
                    <w:right w:w="115" w:type="dxa"/>
                  </w:tcMar>
                  <w:hideMark/>
                </w:tcPr>
                <w:p w14:paraId="704D121C" w14:textId="77777777" w:rsidR="00F73DB5" w:rsidRPr="007F6B0D" w:rsidRDefault="00F73DB5" w:rsidP="00D26260">
                  <w:pPr>
                    <w:spacing w:line="140" w:lineRule="atLeast"/>
                    <w:ind w:right="432"/>
                    <w:jc w:val="center"/>
                  </w:pPr>
                  <w:r w:rsidRPr="007F6B0D">
                    <w:rPr>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15" w:type="dxa"/>
                    <w:bottom w:w="0" w:type="dxa"/>
                    <w:right w:w="115" w:type="dxa"/>
                  </w:tcMar>
                  <w:hideMark/>
                </w:tcPr>
                <w:p w14:paraId="57BCBA6D" w14:textId="77777777" w:rsidR="00F73DB5" w:rsidRPr="007F6B0D" w:rsidRDefault="00F73DB5" w:rsidP="00D26260">
                  <w:pPr>
                    <w:spacing w:line="140" w:lineRule="atLeast"/>
                    <w:ind w:right="432"/>
                  </w:pPr>
                  <w:r w:rsidRPr="007F6B0D">
                    <w:rPr>
                      <w:sz w:val="20"/>
                      <w:szCs w:val="20"/>
                    </w:rPr>
                    <w:t>библиотека са читаоницом</w:t>
                  </w:r>
                </w:p>
              </w:tc>
              <w:tc>
                <w:tcPr>
                  <w:tcW w:w="0" w:type="auto"/>
                  <w:tcBorders>
                    <w:top w:val="single" w:sz="4" w:space="0" w:color="000000"/>
                    <w:left w:val="single" w:sz="4" w:space="0" w:color="000000"/>
                    <w:bottom w:val="single" w:sz="4" w:space="0" w:color="000000"/>
                    <w:right w:val="single" w:sz="12" w:space="0" w:color="993366"/>
                  </w:tcBorders>
                  <w:shd w:val="clear" w:color="auto" w:fill="C2D69B"/>
                  <w:tcMar>
                    <w:top w:w="0" w:type="dxa"/>
                    <w:left w:w="115" w:type="dxa"/>
                    <w:bottom w:w="0" w:type="dxa"/>
                    <w:right w:w="115" w:type="dxa"/>
                  </w:tcMar>
                  <w:hideMark/>
                </w:tcPr>
                <w:p w14:paraId="7E48C3FB" w14:textId="77777777" w:rsidR="00F73DB5" w:rsidRPr="007F6B0D" w:rsidRDefault="00F73DB5" w:rsidP="00D26260">
                  <w:pPr>
                    <w:spacing w:line="140" w:lineRule="atLeast"/>
                    <w:ind w:right="432"/>
                    <w:jc w:val="center"/>
                  </w:pPr>
                  <w:r w:rsidRPr="007F6B0D">
                    <w:rPr>
                      <w:sz w:val="20"/>
                      <w:szCs w:val="20"/>
                    </w:rPr>
                    <w:t>1</w:t>
                  </w:r>
                </w:p>
              </w:tc>
              <w:tc>
                <w:tcPr>
                  <w:tcW w:w="0" w:type="auto"/>
                  <w:tcBorders>
                    <w:top w:val="single" w:sz="4" w:space="0" w:color="000000"/>
                    <w:left w:val="single" w:sz="12" w:space="0" w:color="993366"/>
                    <w:bottom w:val="single" w:sz="4" w:space="0" w:color="000000"/>
                    <w:right w:val="single" w:sz="12" w:space="0" w:color="993366"/>
                  </w:tcBorders>
                  <w:shd w:val="clear" w:color="auto" w:fill="C2D69B"/>
                  <w:tcMar>
                    <w:top w:w="0" w:type="dxa"/>
                    <w:left w:w="115" w:type="dxa"/>
                    <w:bottom w:w="0" w:type="dxa"/>
                    <w:right w:w="115" w:type="dxa"/>
                  </w:tcMar>
                  <w:hideMark/>
                </w:tcPr>
                <w:p w14:paraId="489372F6" w14:textId="77777777" w:rsidR="00F73DB5" w:rsidRPr="007F6B0D" w:rsidRDefault="00F73DB5" w:rsidP="00D26260">
                  <w:pPr>
                    <w:rPr>
                      <w:sz w:val="14"/>
                    </w:rPr>
                  </w:pPr>
                </w:p>
              </w:tc>
            </w:tr>
            <w:tr w:rsidR="00F73DB5" w:rsidRPr="007F6B0D" w14:paraId="49AE92FB" w14:textId="77777777" w:rsidTr="00D26260">
              <w:trPr>
                <w:trHeight w:val="140"/>
              </w:trPr>
              <w:tc>
                <w:tcPr>
                  <w:tcW w:w="0" w:type="auto"/>
                  <w:tcBorders>
                    <w:top w:val="single" w:sz="4" w:space="0" w:color="000000"/>
                    <w:left w:val="single" w:sz="12" w:space="0" w:color="993366"/>
                    <w:bottom w:val="single" w:sz="4" w:space="0" w:color="000000"/>
                    <w:right w:val="single" w:sz="4" w:space="0" w:color="000000"/>
                  </w:tcBorders>
                  <w:shd w:val="clear" w:color="auto" w:fill="C2D69B"/>
                  <w:tcMar>
                    <w:top w:w="0" w:type="dxa"/>
                    <w:left w:w="115" w:type="dxa"/>
                    <w:bottom w:w="0" w:type="dxa"/>
                    <w:right w:w="115" w:type="dxa"/>
                  </w:tcMar>
                  <w:hideMark/>
                </w:tcPr>
                <w:p w14:paraId="442B29AF" w14:textId="77777777" w:rsidR="00F73DB5" w:rsidRPr="007F6B0D" w:rsidRDefault="00F73DB5" w:rsidP="00D26260">
                  <w:pPr>
                    <w:spacing w:line="140" w:lineRule="atLeast"/>
                    <w:ind w:right="432"/>
                    <w:jc w:val="center"/>
                  </w:pPr>
                  <w:r w:rsidRPr="007F6B0D">
                    <w:rPr>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15" w:type="dxa"/>
                    <w:bottom w:w="0" w:type="dxa"/>
                    <w:right w:w="115" w:type="dxa"/>
                  </w:tcMar>
                  <w:hideMark/>
                </w:tcPr>
                <w:p w14:paraId="46EAE5AE" w14:textId="77777777" w:rsidR="00F73DB5" w:rsidRPr="007F6B0D" w:rsidRDefault="00F73DB5" w:rsidP="00D26260">
                  <w:pPr>
                    <w:spacing w:line="140" w:lineRule="atLeast"/>
                    <w:ind w:right="432"/>
                  </w:pPr>
                  <w:r w:rsidRPr="007F6B0D">
                    <w:rPr>
                      <w:sz w:val="20"/>
                      <w:szCs w:val="20"/>
                    </w:rPr>
                    <w:t>просторија за изложбу радова</w:t>
                  </w:r>
                </w:p>
              </w:tc>
              <w:tc>
                <w:tcPr>
                  <w:tcW w:w="0" w:type="auto"/>
                  <w:tcBorders>
                    <w:top w:val="single" w:sz="4" w:space="0" w:color="000000"/>
                    <w:left w:val="single" w:sz="4" w:space="0" w:color="000000"/>
                    <w:bottom w:val="single" w:sz="4" w:space="0" w:color="000000"/>
                    <w:right w:val="single" w:sz="12" w:space="0" w:color="993366"/>
                  </w:tcBorders>
                  <w:shd w:val="clear" w:color="auto" w:fill="C2D69B"/>
                  <w:tcMar>
                    <w:top w:w="0" w:type="dxa"/>
                    <w:left w:w="115" w:type="dxa"/>
                    <w:bottom w:w="0" w:type="dxa"/>
                    <w:right w:w="115" w:type="dxa"/>
                  </w:tcMar>
                  <w:hideMark/>
                </w:tcPr>
                <w:p w14:paraId="3C7A2C83" w14:textId="77777777" w:rsidR="00F73DB5" w:rsidRPr="007F6B0D" w:rsidRDefault="00F73DB5" w:rsidP="00D26260">
                  <w:pPr>
                    <w:spacing w:line="140" w:lineRule="atLeast"/>
                    <w:ind w:right="432"/>
                    <w:jc w:val="center"/>
                  </w:pPr>
                  <w:r w:rsidRPr="007F6B0D">
                    <w:rPr>
                      <w:sz w:val="20"/>
                      <w:szCs w:val="20"/>
                    </w:rPr>
                    <w:t>1</w:t>
                  </w:r>
                </w:p>
              </w:tc>
              <w:tc>
                <w:tcPr>
                  <w:tcW w:w="0" w:type="auto"/>
                  <w:tcBorders>
                    <w:top w:val="single" w:sz="4" w:space="0" w:color="000000"/>
                    <w:left w:val="single" w:sz="12" w:space="0" w:color="993366"/>
                    <w:bottom w:val="single" w:sz="4" w:space="0" w:color="000000"/>
                    <w:right w:val="single" w:sz="12" w:space="0" w:color="993366"/>
                  </w:tcBorders>
                  <w:shd w:val="clear" w:color="auto" w:fill="C2D69B"/>
                  <w:tcMar>
                    <w:top w:w="0" w:type="dxa"/>
                    <w:left w:w="115" w:type="dxa"/>
                    <w:bottom w:w="0" w:type="dxa"/>
                    <w:right w:w="115" w:type="dxa"/>
                  </w:tcMar>
                  <w:hideMark/>
                </w:tcPr>
                <w:p w14:paraId="360A716F" w14:textId="77777777" w:rsidR="00F73DB5" w:rsidRPr="007F6B0D" w:rsidRDefault="00F73DB5" w:rsidP="00D26260">
                  <w:pPr>
                    <w:spacing w:line="140" w:lineRule="atLeast"/>
                    <w:ind w:right="432"/>
                    <w:jc w:val="center"/>
                  </w:pPr>
                  <w:r w:rsidRPr="007F6B0D">
                    <w:rPr>
                      <w:sz w:val="20"/>
                      <w:szCs w:val="20"/>
                    </w:rPr>
                    <w:t>1</w:t>
                  </w:r>
                </w:p>
              </w:tc>
            </w:tr>
            <w:tr w:rsidR="00F73DB5" w:rsidRPr="007F6B0D" w14:paraId="318C05A2" w14:textId="77777777" w:rsidTr="00D26260">
              <w:trPr>
                <w:trHeight w:val="148"/>
              </w:trPr>
              <w:tc>
                <w:tcPr>
                  <w:tcW w:w="0" w:type="auto"/>
                  <w:tcBorders>
                    <w:top w:val="single" w:sz="4" w:space="0" w:color="000000"/>
                    <w:left w:val="single" w:sz="12" w:space="0" w:color="993366"/>
                    <w:bottom w:val="single" w:sz="4" w:space="0" w:color="000000"/>
                    <w:right w:val="single" w:sz="4" w:space="0" w:color="000000"/>
                  </w:tcBorders>
                  <w:shd w:val="clear" w:color="auto" w:fill="C2D69B"/>
                  <w:tcMar>
                    <w:top w:w="0" w:type="dxa"/>
                    <w:left w:w="115" w:type="dxa"/>
                    <w:bottom w:w="0" w:type="dxa"/>
                    <w:right w:w="115" w:type="dxa"/>
                  </w:tcMar>
                  <w:hideMark/>
                </w:tcPr>
                <w:p w14:paraId="494970FD" w14:textId="77777777" w:rsidR="00F73DB5" w:rsidRPr="007F6B0D" w:rsidRDefault="00F73DB5" w:rsidP="00D26260">
                  <w:pPr>
                    <w:spacing w:line="148" w:lineRule="atLeast"/>
                    <w:ind w:right="432"/>
                    <w:jc w:val="center"/>
                  </w:pPr>
                  <w:r w:rsidRPr="007F6B0D">
                    <w:rPr>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15" w:type="dxa"/>
                    <w:bottom w:w="0" w:type="dxa"/>
                    <w:right w:w="115" w:type="dxa"/>
                  </w:tcMar>
                  <w:hideMark/>
                </w:tcPr>
                <w:p w14:paraId="21807088" w14:textId="77777777" w:rsidR="00F73DB5" w:rsidRPr="007F6B0D" w:rsidRDefault="00F73DB5" w:rsidP="00D26260">
                  <w:pPr>
                    <w:spacing w:line="148" w:lineRule="atLeast"/>
                    <w:ind w:right="432"/>
                  </w:pPr>
                  <w:r w:rsidRPr="007F6B0D">
                    <w:rPr>
                      <w:sz w:val="20"/>
                      <w:szCs w:val="20"/>
                    </w:rPr>
                    <w:t>просторија за физичко васпитање</w:t>
                  </w:r>
                </w:p>
              </w:tc>
              <w:tc>
                <w:tcPr>
                  <w:tcW w:w="0" w:type="auto"/>
                  <w:tcBorders>
                    <w:top w:val="single" w:sz="4" w:space="0" w:color="000000"/>
                    <w:left w:val="single" w:sz="4" w:space="0" w:color="000000"/>
                    <w:bottom w:val="single" w:sz="4" w:space="0" w:color="000000"/>
                    <w:right w:val="single" w:sz="12" w:space="0" w:color="993366"/>
                  </w:tcBorders>
                  <w:shd w:val="clear" w:color="auto" w:fill="C2D69B"/>
                  <w:tcMar>
                    <w:top w:w="0" w:type="dxa"/>
                    <w:left w:w="115" w:type="dxa"/>
                    <w:bottom w:w="0" w:type="dxa"/>
                    <w:right w:w="115" w:type="dxa"/>
                  </w:tcMar>
                  <w:hideMark/>
                </w:tcPr>
                <w:p w14:paraId="5769C3FB" w14:textId="77777777" w:rsidR="00F73DB5" w:rsidRPr="007F6B0D" w:rsidRDefault="00F73DB5" w:rsidP="00D26260">
                  <w:pPr>
                    <w:spacing w:line="148" w:lineRule="atLeast"/>
                    <w:ind w:right="432"/>
                    <w:jc w:val="center"/>
                  </w:pPr>
                  <w:r w:rsidRPr="007F6B0D">
                    <w:rPr>
                      <w:sz w:val="20"/>
                      <w:szCs w:val="20"/>
                    </w:rPr>
                    <w:t>1</w:t>
                  </w:r>
                </w:p>
              </w:tc>
              <w:tc>
                <w:tcPr>
                  <w:tcW w:w="0" w:type="auto"/>
                  <w:tcBorders>
                    <w:top w:val="single" w:sz="4" w:space="0" w:color="000000"/>
                    <w:left w:val="single" w:sz="12" w:space="0" w:color="993366"/>
                    <w:bottom w:val="single" w:sz="4" w:space="0" w:color="000000"/>
                    <w:right w:val="single" w:sz="12" w:space="0" w:color="993366"/>
                  </w:tcBorders>
                  <w:shd w:val="clear" w:color="auto" w:fill="C2D69B"/>
                  <w:tcMar>
                    <w:top w:w="0" w:type="dxa"/>
                    <w:left w:w="115" w:type="dxa"/>
                    <w:bottom w:w="0" w:type="dxa"/>
                    <w:right w:w="115" w:type="dxa"/>
                  </w:tcMar>
                  <w:hideMark/>
                </w:tcPr>
                <w:p w14:paraId="0F906554" w14:textId="77777777" w:rsidR="00F73DB5" w:rsidRPr="007F6B0D" w:rsidRDefault="00F73DB5" w:rsidP="00D26260">
                  <w:pPr>
                    <w:rPr>
                      <w:sz w:val="14"/>
                    </w:rPr>
                  </w:pPr>
                </w:p>
              </w:tc>
            </w:tr>
            <w:tr w:rsidR="00F73DB5" w:rsidRPr="007F6B0D" w14:paraId="47A8B69C" w14:textId="77777777" w:rsidTr="00D26260">
              <w:trPr>
                <w:trHeight w:val="163"/>
              </w:trPr>
              <w:tc>
                <w:tcPr>
                  <w:tcW w:w="0" w:type="auto"/>
                  <w:tcBorders>
                    <w:top w:val="single" w:sz="4" w:space="0" w:color="000000"/>
                    <w:left w:val="single" w:sz="12" w:space="0" w:color="993366"/>
                    <w:bottom w:val="single" w:sz="4" w:space="0" w:color="000000"/>
                    <w:right w:val="single" w:sz="4" w:space="0" w:color="000000"/>
                  </w:tcBorders>
                  <w:shd w:val="clear" w:color="auto" w:fill="C2D69B"/>
                  <w:tcMar>
                    <w:top w:w="0" w:type="dxa"/>
                    <w:left w:w="115" w:type="dxa"/>
                    <w:bottom w:w="0" w:type="dxa"/>
                    <w:right w:w="115" w:type="dxa"/>
                  </w:tcMar>
                  <w:hideMark/>
                </w:tcPr>
                <w:p w14:paraId="63C0E194" w14:textId="77777777" w:rsidR="00F73DB5" w:rsidRPr="007F6B0D" w:rsidRDefault="00F73DB5" w:rsidP="00D26260">
                  <w:pPr>
                    <w:spacing w:line="163" w:lineRule="atLeast"/>
                    <w:ind w:right="432"/>
                    <w:jc w:val="center"/>
                  </w:pPr>
                  <w:r w:rsidRPr="007F6B0D">
                    <w:rPr>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15" w:type="dxa"/>
                    <w:bottom w:w="0" w:type="dxa"/>
                    <w:right w:w="115" w:type="dxa"/>
                  </w:tcMar>
                  <w:hideMark/>
                </w:tcPr>
                <w:p w14:paraId="799AE0C6" w14:textId="77777777" w:rsidR="00F73DB5" w:rsidRPr="007F6B0D" w:rsidRDefault="00F73DB5" w:rsidP="00D26260">
                  <w:pPr>
                    <w:spacing w:line="163" w:lineRule="atLeast"/>
                    <w:ind w:right="432"/>
                  </w:pPr>
                  <w:r w:rsidRPr="007F6B0D">
                    <w:rPr>
                      <w:sz w:val="20"/>
                      <w:szCs w:val="20"/>
                    </w:rPr>
                    <w:t>кабинет за информатику</w:t>
                  </w:r>
                </w:p>
              </w:tc>
              <w:tc>
                <w:tcPr>
                  <w:tcW w:w="0" w:type="auto"/>
                  <w:tcBorders>
                    <w:top w:val="single" w:sz="4" w:space="0" w:color="000000"/>
                    <w:left w:val="single" w:sz="4" w:space="0" w:color="000000"/>
                    <w:bottom w:val="single" w:sz="4" w:space="0" w:color="000000"/>
                    <w:right w:val="single" w:sz="12" w:space="0" w:color="993366"/>
                  </w:tcBorders>
                  <w:shd w:val="clear" w:color="auto" w:fill="C2D69B"/>
                  <w:tcMar>
                    <w:top w:w="0" w:type="dxa"/>
                    <w:left w:w="115" w:type="dxa"/>
                    <w:bottom w:w="0" w:type="dxa"/>
                    <w:right w:w="115" w:type="dxa"/>
                  </w:tcMar>
                  <w:hideMark/>
                </w:tcPr>
                <w:p w14:paraId="45AE0F5B" w14:textId="77777777" w:rsidR="00F73DB5" w:rsidRPr="007F6B0D" w:rsidRDefault="00F73DB5" w:rsidP="00D26260">
                  <w:pPr>
                    <w:spacing w:line="163" w:lineRule="atLeast"/>
                    <w:ind w:right="432"/>
                    <w:jc w:val="center"/>
                  </w:pPr>
                  <w:r w:rsidRPr="007F6B0D">
                    <w:rPr>
                      <w:sz w:val="20"/>
                      <w:szCs w:val="20"/>
                    </w:rPr>
                    <w:t>1</w:t>
                  </w:r>
                </w:p>
              </w:tc>
              <w:tc>
                <w:tcPr>
                  <w:tcW w:w="0" w:type="auto"/>
                  <w:tcBorders>
                    <w:top w:val="single" w:sz="4" w:space="0" w:color="000000"/>
                    <w:left w:val="single" w:sz="12" w:space="0" w:color="993366"/>
                    <w:bottom w:val="single" w:sz="4" w:space="0" w:color="000000"/>
                    <w:right w:val="single" w:sz="12" w:space="0" w:color="993366"/>
                  </w:tcBorders>
                  <w:shd w:val="clear" w:color="auto" w:fill="C2D69B"/>
                  <w:tcMar>
                    <w:top w:w="0" w:type="dxa"/>
                    <w:left w:w="115" w:type="dxa"/>
                    <w:bottom w:w="0" w:type="dxa"/>
                    <w:right w:w="115" w:type="dxa"/>
                  </w:tcMar>
                  <w:hideMark/>
                </w:tcPr>
                <w:p w14:paraId="418FE09D" w14:textId="77777777" w:rsidR="00F73DB5" w:rsidRPr="007F6B0D" w:rsidRDefault="00F73DB5" w:rsidP="00D26260">
                  <w:pPr>
                    <w:rPr>
                      <w:sz w:val="16"/>
                    </w:rPr>
                  </w:pPr>
                </w:p>
              </w:tc>
            </w:tr>
            <w:tr w:rsidR="00F73DB5" w:rsidRPr="007F6B0D" w14:paraId="5BC41611" w14:textId="77777777" w:rsidTr="00D26260">
              <w:trPr>
                <w:trHeight w:val="154"/>
              </w:trPr>
              <w:tc>
                <w:tcPr>
                  <w:tcW w:w="0" w:type="auto"/>
                  <w:tcBorders>
                    <w:top w:val="single" w:sz="4" w:space="0" w:color="000000"/>
                    <w:left w:val="single" w:sz="12" w:space="0" w:color="993366"/>
                    <w:bottom w:val="single" w:sz="4" w:space="0" w:color="000000"/>
                    <w:right w:val="single" w:sz="4" w:space="0" w:color="000000"/>
                  </w:tcBorders>
                  <w:shd w:val="clear" w:color="auto" w:fill="C2D69B"/>
                  <w:tcMar>
                    <w:top w:w="0" w:type="dxa"/>
                    <w:left w:w="115" w:type="dxa"/>
                    <w:bottom w:w="0" w:type="dxa"/>
                    <w:right w:w="115" w:type="dxa"/>
                  </w:tcMar>
                  <w:hideMark/>
                </w:tcPr>
                <w:p w14:paraId="2E7254C4" w14:textId="77777777" w:rsidR="00F73DB5" w:rsidRPr="007F6B0D" w:rsidRDefault="00F73DB5" w:rsidP="00D26260">
                  <w:pPr>
                    <w:spacing w:line="154" w:lineRule="atLeast"/>
                    <w:ind w:right="432"/>
                    <w:jc w:val="center"/>
                  </w:pPr>
                  <w:r w:rsidRPr="007F6B0D">
                    <w:rPr>
                      <w:sz w:val="20"/>
                      <w:szCs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15" w:type="dxa"/>
                    <w:bottom w:w="0" w:type="dxa"/>
                    <w:right w:w="115" w:type="dxa"/>
                  </w:tcMar>
                  <w:hideMark/>
                </w:tcPr>
                <w:p w14:paraId="732AB1BA" w14:textId="77777777" w:rsidR="00F73DB5" w:rsidRPr="007F6B0D" w:rsidRDefault="00F73DB5" w:rsidP="00D26260">
                  <w:pPr>
                    <w:spacing w:line="154" w:lineRule="atLeast"/>
                    <w:ind w:right="432"/>
                  </w:pPr>
                  <w:r w:rsidRPr="007F6B0D">
                    <w:rPr>
                      <w:sz w:val="20"/>
                      <w:szCs w:val="20"/>
                    </w:rPr>
                    <w:t>одељење за предшколски узраст</w:t>
                  </w:r>
                </w:p>
              </w:tc>
              <w:tc>
                <w:tcPr>
                  <w:tcW w:w="0" w:type="auto"/>
                  <w:tcBorders>
                    <w:top w:val="single" w:sz="4" w:space="0" w:color="000000"/>
                    <w:left w:val="single" w:sz="4" w:space="0" w:color="000000"/>
                    <w:bottom w:val="single" w:sz="4" w:space="0" w:color="000000"/>
                    <w:right w:val="single" w:sz="12" w:space="0" w:color="993366"/>
                  </w:tcBorders>
                  <w:shd w:val="clear" w:color="auto" w:fill="C2D69B"/>
                  <w:tcMar>
                    <w:top w:w="0" w:type="dxa"/>
                    <w:left w:w="115" w:type="dxa"/>
                    <w:bottom w:w="0" w:type="dxa"/>
                    <w:right w:w="115" w:type="dxa"/>
                  </w:tcMar>
                  <w:hideMark/>
                </w:tcPr>
                <w:p w14:paraId="47F11432" w14:textId="77777777" w:rsidR="00F73DB5" w:rsidRPr="007F6B0D" w:rsidRDefault="00F73DB5" w:rsidP="00D26260">
                  <w:pPr>
                    <w:spacing w:line="154" w:lineRule="atLeast"/>
                    <w:ind w:right="432"/>
                    <w:jc w:val="center"/>
                  </w:pPr>
                  <w:r w:rsidRPr="007F6B0D">
                    <w:rPr>
                      <w:sz w:val="20"/>
                      <w:szCs w:val="20"/>
                    </w:rPr>
                    <w:t>1</w:t>
                  </w:r>
                </w:p>
              </w:tc>
              <w:tc>
                <w:tcPr>
                  <w:tcW w:w="0" w:type="auto"/>
                  <w:tcBorders>
                    <w:top w:val="single" w:sz="4" w:space="0" w:color="000000"/>
                    <w:left w:val="single" w:sz="12" w:space="0" w:color="993366"/>
                    <w:bottom w:val="single" w:sz="4" w:space="0" w:color="000000"/>
                    <w:right w:val="single" w:sz="12" w:space="0" w:color="993366"/>
                  </w:tcBorders>
                  <w:shd w:val="clear" w:color="auto" w:fill="C2D69B"/>
                  <w:tcMar>
                    <w:top w:w="0" w:type="dxa"/>
                    <w:left w:w="115" w:type="dxa"/>
                    <w:bottom w:w="0" w:type="dxa"/>
                    <w:right w:w="115" w:type="dxa"/>
                  </w:tcMar>
                  <w:hideMark/>
                </w:tcPr>
                <w:p w14:paraId="06A0A419" w14:textId="77777777" w:rsidR="00F73DB5" w:rsidRPr="007F6B0D" w:rsidRDefault="00F73DB5" w:rsidP="00D26260">
                  <w:pPr>
                    <w:spacing w:line="154" w:lineRule="atLeast"/>
                    <w:ind w:right="432"/>
                    <w:jc w:val="center"/>
                  </w:pPr>
                  <w:r w:rsidRPr="007F6B0D">
                    <w:rPr>
                      <w:sz w:val="20"/>
                      <w:szCs w:val="20"/>
                    </w:rPr>
                    <w:t>1</w:t>
                  </w:r>
                </w:p>
              </w:tc>
            </w:tr>
            <w:tr w:rsidR="00F73DB5" w:rsidRPr="007F6B0D" w14:paraId="158C04E6" w14:textId="77777777" w:rsidTr="00D26260">
              <w:trPr>
                <w:trHeight w:val="163"/>
              </w:trPr>
              <w:tc>
                <w:tcPr>
                  <w:tcW w:w="0" w:type="auto"/>
                  <w:tcBorders>
                    <w:top w:val="single" w:sz="4" w:space="0" w:color="000000"/>
                    <w:left w:val="single" w:sz="12" w:space="0" w:color="993366"/>
                    <w:bottom w:val="single" w:sz="4" w:space="0" w:color="000000"/>
                    <w:right w:val="single" w:sz="4" w:space="0" w:color="000000"/>
                  </w:tcBorders>
                  <w:shd w:val="clear" w:color="auto" w:fill="C2D69B"/>
                  <w:tcMar>
                    <w:top w:w="0" w:type="dxa"/>
                    <w:left w:w="115" w:type="dxa"/>
                    <w:bottom w:w="0" w:type="dxa"/>
                    <w:right w:w="115" w:type="dxa"/>
                  </w:tcMar>
                  <w:hideMark/>
                </w:tcPr>
                <w:p w14:paraId="0C8F72DB" w14:textId="77777777" w:rsidR="00F73DB5" w:rsidRPr="007F6B0D" w:rsidRDefault="00F73DB5" w:rsidP="00D26260">
                  <w:pPr>
                    <w:spacing w:line="163" w:lineRule="atLeast"/>
                    <w:ind w:right="432"/>
                    <w:jc w:val="center"/>
                  </w:pPr>
                  <w:r w:rsidRPr="007F6B0D">
                    <w:rPr>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15" w:type="dxa"/>
                    <w:bottom w:w="0" w:type="dxa"/>
                    <w:right w:w="115" w:type="dxa"/>
                  </w:tcMar>
                  <w:hideMark/>
                </w:tcPr>
                <w:p w14:paraId="7635E584" w14:textId="77777777" w:rsidR="00F73DB5" w:rsidRPr="007F6B0D" w:rsidRDefault="00F73DB5" w:rsidP="00D26260">
                  <w:pPr>
                    <w:spacing w:line="163" w:lineRule="atLeast"/>
                    <w:ind w:right="432"/>
                  </w:pPr>
                  <w:r w:rsidRPr="007F6B0D">
                    <w:rPr>
                      <w:sz w:val="20"/>
                      <w:szCs w:val="20"/>
                    </w:rPr>
                    <w:t>канцеларија за наставнике</w:t>
                  </w:r>
                </w:p>
              </w:tc>
              <w:tc>
                <w:tcPr>
                  <w:tcW w:w="0" w:type="auto"/>
                  <w:tcBorders>
                    <w:top w:val="single" w:sz="4" w:space="0" w:color="000000"/>
                    <w:left w:val="single" w:sz="4" w:space="0" w:color="000000"/>
                    <w:bottom w:val="single" w:sz="4" w:space="0" w:color="000000"/>
                    <w:right w:val="single" w:sz="12" w:space="0" w:color="993366"/>
                  </w:tcBorders>
                  <w:shd w:val="clear" w:color="auto" w:fill="C2D69B"/>
                  <w:tcMar>
                    <w:top w:w="0" w:type="dxa"/>
                    <w:left w:w="115" w:type="dxa"/>
                    <w:bottom w:w="0" w:type="dxa"/>
                    <w:right w:w="115" w:type="dxa"/>
                  </w:tcMar>
                  <w:hideMark/>
                </w:tcPr>
                <w:p w14:paraId="0CB2EE5F" w14:textId="77777777" w:rsidR="00F73DB5" w:rsidRPr="007F6B0D" w:rsidRDefault="00F73DB5" w:rsidP="00D26260">
                  <w:pPr>
                    <w:spacing w:line="163" w:lineRule="atLeast"/>
                    <w:ind w:right="432"/>
                    <w:jc w:val="center"/>
                  </w:pPr>
                  <w:r w:rsidRPr="007F6B0D">
                    <w:rPr>
                      <w:sz w:val="20"/>
                      <w:szCs w:val="20"/>
                    </w:rPr>
                    <w:t>1</w:t>
                  </w:r>
                </w:p>
              </w:tc>
              <w:tc>
                <w:tcPr>
                  <w:tcW w:w="0" w:type="auto"/>
                  <w:tcBorders>
                    <w:top w:val="single" w:sz="4" w:space="0" w:color="000000"/>
                    <w:left w:val="single" w:sz="12" w:space="0" w:color="993366"/>
                    <w:bottom w:val="single" w:sz="4" w:space="0" w:color="000000"/>
                    <w:right w:val="single" w:sz="12" w:space="0" w:color="993366"/>
                  </w:tcBorders>
                  <w:shd w:val="clear" w:color="auto" w:fill="C2D69B"/>
                  <w:tcMar>
                    <w:top w:w="0" w:type="dxa"/>
                    <w:left w:w="115" w:type="dxa"/>
                    <w:bottom w:w="0" w:type="dxa"/>
                    <w:right w:w="115" w:type="dxa"/>
                  </w:tcMar>
                  <w:hideMark/>
                </w:tcPr>
                <w:p w14:paraId="476F57E7" w14:textId="77777777" w:rsidR="00F73DB5" w:rsidRPr="007F6B0D" w:rsidRDefault="00F73DB5" w:rsidP="00D26260">
                  <w:pPr>
                    <w:rPr>
                      <w:sz w:val="16"/>
                    </w:rPr>
                  </w:pPr>
                </w:p>
              </w:tc>
            </w:tr>
            <w:tr w:rsidR="00F73DB5" w:rsidRPr="007F6B0D" w14:paraId="5DC570EA" w14:textId="77777777" w:rsidTr="00D26260">
              <w:trPr>
                <w:trHeight w:val="163"/>
              </w:trPr>
              <w:tc>
                <w:tcPr>
                  <w:tcW w:w="0" w:type="auto"/>
                  <w:tcBorders>
                    <w:top w:val="single" w:sz="4" w:space="0" w:color="000000"/>
                    <w:left w:val="single" w:sz="12" w:space="0" w:color="993366"/>
                    <w:bottom w:val="single" w:sz="4" w:space="0" w:color="000000"/>
                    <w:right w:val="single" w:sz="4" w:space="0" w:color="000000"/>
                  </w:tcBorders>
                  <w:shd w:val="clear" w:color="auto" w:fill="C2D69B"/>
                  <w:tcMar>
                    <w:top w:w="0" w:type="dxa"/>
                    <w:left w:w="115" w:type="dxa"/>
                    <w:bottom w:w="0" w:type="dxa"/>
                    <w:right w:w="115" w:type="dxa"/>
                  </w:tcMar>
                  <w:hideMark/>
                </w:tcPr>
                <w:p w14:paraId="37A4A613" w14:textId="77777777" w:rsidR="00F73DB5" w:rsidRPr="007F6B0D" w:rsidRDefault="00F73DB5" w:rsidP="00D26260">
                  <w:pPr>
                    <w:spacing w:line="163" w:lineRule="atLeast"/>
                    <w:ind w:right="432"/>
                    <w:jc w:val="center"/>
                  </w:pPr>
                  <w:r w:rsidRPr="007F6B0D">
                    <w:rPr>
                      <w:sz w:val="20"/>
                      <w:szCs w:val="20"/>
                    </w:rPr>
                    <w:t>9..</w:t>
                  </w: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15" w:type="dxa"/>
                    <w:bottom w:w="0" w:type="dxa"/>
                    <w:right w:w="115" w:type="dxa"/>
                  </w:tcMar>
                  <w:hideMark/>
                </w:tcPr>
                <w:p w14:paraId="4283FB6C" w14:textId="77777777" w:rsidR="00F73DB5" w:rsidRPr="007F6B0D" w:rsidRDefault="00F73DB5" w:rsidP="00D26260">
                  <w:pPr>
                    <w:spacing w:line="163" w:lineRule="atLeast"/>
                    <w:ind w:right="432"/>
                  </w:pPr>
                  <w:r w:rsidRPr="007F6B0D">
                    <w:rPr>
                      <w:sz w:val="20"/>
                      <w:szCs w:val="20"/>
                    </w:rPr>
                    <w:t>канцеларија директора</w:t>
                  </w:r>
                </w:p>
              </w:tc>
              <w:tc>
                <w:tcPr>
                  <w:tcW w:w="0" w:type="auto"/>
                  <w:tcBorders>
                    <w:top w:val="single" w:sz="4" w:space="0" w:color="000000"/>
                    <w:left w:val="single" w:sz="4" w:space="0" w:color="000000"/>
                    <w:bottom w:val="single" w:sz="4" w:space="0" w:color="000000"/>
                    <w:right w:val="single" w:sz="12" w:space="0" w:color="993366"/>
                  </w:tcBorders>
                  <w:shd w:val="clear" w:color="auto" w:fill="C2D69B"/>
                  <w:tcMar>
                    <w:top w:w="0" w:type="dxa"/>
                    <w:left w:w="115" w:type="dxa"/>
                    <w:bottom w:w="0" w:type="dxa"/>
                    <w:right w:w="115" w:type="dxa"/>
                  </w:tcMar>
                  <w:hideMark/>
                </w:tcPr>
                <w:p w14:paraId="5C5133E0" w14:textId="77777777" w:rsidR="00F73DB5" w:rsidRPr="007F6B0D" w:rsidRDefault="00F73DB5" w:rsidP="00D26260">
                  <w:pPr>
                    <w:spacing w:line="163" w:lineRule="atLeast"/>
                    <w:ind w:right="432"/>
                    <w:jc w:val="center"/>
                  </w:pPr>
                  <w:r w:rsidRPr="007F6B0D">
                    <w:rPr>
                      <w:sz w:val="20"/>
                      <w:szCs w:val="20"/>
                    </w:rPr>
                    <w:t>1</w:t>
                  </w:r>
                </w:p>
              </w:tc>
              <w:tc>
                <w:tcPr>
                  <w:tcW w:w="0" w:type="auto"/>
                  <w:tcBorders>
                    <w:top w:val="single" w:sz="4" w:space="0" w:color="000000"/>
                    <w:left w:val="single" w:sz="12" w:space="0" w:color="993366"/>
                    <w:bottom w:val="single" w:sz="4" w:space="0" w:color="000000"/>
                    <w:right w:val="single" w:sz="12" w:space="0" w:color="993366"/>
                  </w:tcBorders>
                  <w:shd w:val="clear" w:color="auto" w:fill="C2D69B"/>
                  <w:tcMar>
                    <w:top w:w="0" w:type="dxa"/>
                    <w:left w:w="115" w:type="dxa"/>
                    <w:bottom w:w="0" w:type="dxa"/>
                    <w:right w:w="115" w:type="dxa"/>
                  </w:tcMar>
                  <w:hideMark/>
                </w:tcPr>
                <w:p w14:paraId="324009D1" w14:textId="77777777" w:rsidR="00F73DB5" w:rsidRPr="007F6B0D" w:rsidRDefault="00F73DB5" w:rsidP="00D26260">
                  <w:pPr>
                    <w:rPr>
                      <w:sz w:val="16"/>
                    </w:rPr>
                  </w:pPr>
                </w:p>
              </w:tc>
            </w:tr>
            <w:tr w:rsidR="00F73DB5" w:rsidRPr="007F6B0D" w14:paraId="14403A2A" w14:textId="77777777" w:rsidTr="00D26260">
              <w:trPr>
                <w:trHeight w:val="133"/>
              </w:trPr>
              <w:tc>
                <w:tcPr>
                  <w:tcW w:w="0" w:type="auto"/>
                  <w:tcBorders>
                    <w:top w:val="single" w:sz="4" w:space="0" w:color="000000"/>
                    <w:left w:val="single" w:sz="12" w:space="0" w:color="993366"/>
                    <w:bottom w:val="single" w:sz="4" w:space="0" w:color="000000"/>
                    <w:right w:val="single" w:sz="4" w:space="0" w:color="000000"/>
                  </w:tcBorders>
                  <w:shd w:val="clear" w:color="auto" w:fill="C2D69B"/>
                  <w:tcMar>
                    <w:top w:w="0" w:type="dxa"/>
                    <w:left w:w="115" w:type="dxa"/>
                    <w:bottom w:w="0" w:type="dxa"/>
                    <w:right w:w="115" w:type="dxa"/>
                  </w:tcMar>
                  <w:hideMark/>
                </w:tcPr>
                <w:p w14:paraId="7A89A09D" w14:textId="77777777" w:rsidR="00F73DB5" w:rsidRPr="007F6B0D" w:rsidRDefault="00F73DB5" w:rsidP="00D26260">
                  <w:pPr>
                    <w:spacing w:line="133" w:lineRule="atLeast"/>
                    <w:ind w:right="432"/>
                    <w:jc w:val="center"/>
                  </w:pPr>
                  <w:r w:rsidRPr="007F6B0D">
                    <w:rPr>
                      <w:sz w:val="20"/>
                      <w:szCs w:val="20"/>
                    </w:rPr>
                    <w:t>10.</w:t>
                  </w: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15" w:type="dxa"/>
                    <w:bottom w:w="0" w:type="dxa"/>
                    <w:right w:w="115" w:type="dxa"/>
                  </w:tcMar>
                  <w:hideMark/>
                </w:tcPr>
                <w:p w14:paraId="0CE39E8D" w14:textId="77777777" w:rsidR="00F73DB5" w:rsidRPr="007F6B0D" w:rsidRDefault="00F73DB5" w:rsidP="00D26260">
                  <w:pPr>
                    <w:spacing w:line="133" w:lineRule="atLeast"/>
                    <w:ind w:right="432"/>
                  </w:pPr>
                  <w:r w:rsidRPr="007F6B0D">
                    <w:rPr>
                      <w:sz w:val="20"/>
                      <w:szCs w:val="20"/>
                    </w:rPr>
                    <w:t>канцеларија секретара и шефа рачуноводства</w:t>
                  </w:r>
                </w:p>
              </w:tc>
              <w:tc>
                <w:tcPr>
                  <w:tcW w:w="0" w:type="auto"/>
                  <w:tcBorders>
                    <w:top w:val="single" w:sz="4" w:space="0" w:color="000000"/>
                    <w:left w:val="single" w:sz="4" w:space="0" w:color="000000"/>
                    <w:bottom w:val="single" w:sz="4" w:space="0" w:color="000000"/>
                    <w:right w:val="single" w:sz="12" w:space="0" w:color="993366"/>
                  </w:tcBorders>
                  <w:shd w:val="clear" w:color="auto" w:fill="C2D69B"/>
                  <w:tcMar>
                    <w:top w:w="0" w:type="dxa"/>
                    <w:left w:w="115" w:type="dxa"/>
                    <w:bottom w:w="0" w:type="dxa"/>
                    <w:right w:w="115" w:type="dxa"/>
                  </w:tcMar>
                  <w:hideMark/>
                </w:tcPr>
                <w:p w14:paraId="13462FE9" w14:textId="77777777" w:rsidR="00F73DB5" w:rsidRPr="007F6B0D" w:rsidRDefault="00F73DB5" w:rsidP="00D26260">
                  <w:pPr>
                    <w:spacing w:line="133" w:lineRule="atLeast"/>
                    <w:ind w:right="432"/>
                    <w:jc w:val="center"/>
                  </w:pPr>
                  <w:r w:rsidRPr="007F6B0D">
                    <w:rPr>
                      <w:sz w:val="20"/>
                      <w:szCs w:val="20"/>
                    </w:rPr>
                    <w:t>1</w:t>
                  </w:r>
                </w:p>
              </w:tc>
              <w:tc>
                <w:tcPr>
                  <w:tcW w:w="0" w:type="auto"/>
                  <w:tcBorders>
                    <w:top w:val="single" w:sz="4" w:space="0" w:color="000000"/>
                    <w:left w:val="single" w:sz="12" w:space="0" w:color="993366"/>
                    <w:bottom w:val="single" w:sz="4" w:space="0" w:color="000000"/>
                    <w:right w:val="single" w:sz="12" w:space="0" w:color="993366"/>
                  </w:tcBorders>
                  <w:shd w:val="clear" w:color="auto" w:fill="C2D69B"/>
                  <w:tcMar>
                    <w:top w:w="0" w:type="dxa"/>
                    <w:left w:w="115" w:type="dxa"/>
                    <w:bottom w:w="0" w:type="dxa"/>
                    <w:right w:w="115" w:type="dxa"/>
                  </w:tcMar>
                  <w:hideMark/>
                </w:tcPr>
                <w:p w14:paraId="06A8C953" w14:textId="77777777" w:rsidR="00F73DB5" w:rsidRPr="007F6B0D" w:rsidRDefault="00F73DB5" w:rsidP="00D26260">
                  <w:pPr>
                    <w:rPr>
                      <w:sz w:val="14"/>
                    </w:rPr>
                  </w:pPr>
                </w:p>
              </w:tc>
            </w:tr>
            <w:tr w:rsidR="00F73DB5" w:rsidRPr="007F6B0D" w14:paraId="54C5600D" w14:textId="77777777" w:rsidTr="00D26260">
              <w:trPr>
                <w:trHeight w:val="163"/>
              </w:trPr>
              <w:tc>
                <w:tcPr>
                  <w:tcW w:w="0" w:type="auto"/>
                  <w:tcBorders>
                    <w:top w:val="single" w:sz="4" w:space="0" w:color="000000"/>
                    <w:left w:val="single" w:sz="12" w:space="0" w:color="993366"/>
                    <w:bottom w:val="single" w:sz="4" w:space="0" w:color="000000"/>
                    <w:right w:val="single" w:sz="4" w:space="0" w:color="000000"/>
                  </w:tcBorders>
                  <w:shd w:val="clear" w:color="auto" w:fill="C2D69B"/>
                  <w:tcMar>
                    <w:top w:w="0" w:type="dxa"/>
                    <w:left w:w="115" w:type="dxa"/>
                    <w:bottom w:w="0" w:type="dxa"/>
                    <w:right w:w="115" w:type="dxa"/>
                  </w:tcMar>
                  <w:hideMark/>
                </w:tcPr>
                <w:p w14:paraId="7F041BE5" w14:textId="77777777" w:rsidR="00F73DB5" w:rsidRPr="007F6B0D" w:rsidRDefault="00F73DB5" w:rsidP="00D26260">
                  <w:pPr>
                    <w:spacing w:line="163" w:lineRule="atLeast"/>
                    <w:ind w:right="432"/>
                    <w:jc w:val="center"/>
                  </w:pPr>
                  <w:r w:rsidRPr="007F6B0D">
                    <w:rPr>
                      <w:sz w:val="20"/>
                      <w:szCs w:val="20"/>
                    </w:rPr>
                    <w:lastRenderedPageBreak/>
                    <w:t>11.</w:t>
                  </w: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15" w:type="dxa"/>
                    <w:bottom w:w="0" w:type="dxa"/>
                    <w:right w:w="115" w:type="dxa"/>
                  </w:tcMar>
                  <w:hideMark/>
                </w:tcPr>
                <w:p w14:paraId="5BAF1AB3" w14:textId="77777777" w:rsidR="00F73DB5" w:rsidRPr="007F6B0D" w:rsidRDefault="00F73DB5" w:rsidP="00D26260">
                  <w:pPr>
                    <w:spacing w:line="163" w:lineRule="atLeast"/>
                    <w:ind w:right="432"/>
                  </w:pPr>
                  <w:r w:rsidRPr="007F6B0D">
                    <w:rPr>
                      <w:sz w:val="20"/>
                      <w:szCs w:val="20"/>
                    </w:rPr>
                    <w:t>просторија за помоћне раднике</w:t>
                  </w:r>
                </w:p>
              </w:tc>
              <w:tc>
                <w:tcPr>
                  <w:tcW w:w="0" w:type="auto"/>
                  <w:tcBorders>
                    <w:top w:val="single" w:sz="4" w:space="0" w:color="000000"/>
                    <w:left w:val="single" w:sz="4" w:space="0" w:color="000000"/>
                    <w:bottom w:val="single" w:sz="4" w:space="0" w:color="000000"/>
                    <w:right w:val="single" w:sz="12" w:space="0" w:color="993366"/>
                  </w:tcBorders>
                  <w:shd w:val="clear" w:color="auto" w:fill="C2D69B"/>
                  <w:tcMar>
                    <w:top w:w="0" w:type="dxa"/>
                    <w:left w:w="115" w:type="dxa"/>
                    <w:bottom w:w="0" w:type="dxa"/>
                    <w:right w:w="115" w:type="dxa"/>
                  </w:tcMar>
                  <w:hideMark/>
                </w:tcPr>
                <w:p w14:paraId="67A01E44" w14:textId="77777777" w:rsidR="00F73DB5" w:rsidRPr="007F6B0D" w:rsidRDefault="00F73DB5" w:rsidP="00D26260">
                  <w:pPr>
                    <w:spacing w:line="163" w:lineRule="atLeast"/>
                    <w:ind w:right="432"/>
                    <w:jc w:val="center"/>
                  </w:pPr>
                  <w:r w:rsidRPr="007F6B0D">
                    <w:rPr>
                      <w:sz w:val="20"/>
                      <w:szCs w:val="20"/>
                    </w:rPr>
                    <w:t>1</w:t>
                  </w:r>
                </w:p>
              </w:tc>
              <w:tc>
                <w:tcPr>
                  <w:tcW w:w="0" w:type="auto"/>
                  <w:tcBorders>
                    <w:top w:val="single" w:sz="4" w:space="0" w:color="000000"/>
                    <w:left w:val="single" w:sz="12" w:space="0" w:color="993366"/>
                    <w:bottom w:val="single" w:sz="4" w:space="0" w:color="000000"/>
                    <w:right w:val="single" w:sz="12" w:space="0" w:color="993366"/>
                  </w:tcBorders>
                  <w:shd w:val="clear" w:color="auto" w:fill="C2D69B"/>
                  <w:tcMar>
                    <w:top w:w="0" w:type="dxa"/>
                    <w:left w:w="115" w:type="dxa"/>
                    <w:bottom w:w="0" w:type="dxa"/>
                    <w:right w:w="115" w:type="dxa"/>
                  </w:tcMar>
                  <w:hideMark/>
                </w:tcPr>
                <w:p w14:paraId="04B5FD5C" w14:textId="77777777" w:rsidR="00F73DB5" w:rsidRPr="007F6B0D" w:rsidRDefault="00F73DB5" w:rsidP="00D26260">
                  <w:pPr>
                    <w:spacing w:line="163" w:lineRule="atLeast"/>
                    <w:ind w:right="432"/>
                    <w:jc w:val="center"/>
                  </w:pPr>
                  <w:r w:rsidRPr="007F6B0D">
                    <w:rPr>
                      <w:sz w:val="20"/>
                      <w:szCs w:val="20"/>
                    </w:rPr>
                    <w:t>1</w:t>
                  </w:r>
                </w:p>
              </w:tc>
            </w:tr>
            <w:tr w:rsidR="00F73DB5" w:rsidRPr="007F6B0D" w14:paraId="681BD04E" w14:textId="77777777" w:rsidTr="00D26260">
              <w:trPr>
                <w:trHeight w:val="163"/>
              </w:trPr>
              <w:tc>
                <w:tcPr>
                  <w:tcW w:w="0" w:type="auto"/>
                  <w:tcBorders>
                    <w:top w:val="single" w:sz="4" w:space="0" w:color="000000"/>
                    <w:left w:val="single" w:sz="12" w:space="0" w:color="993366"/>
                    <w:bottom w:val="single" w:sz="4" w:space="0" w:color="000000"/>
                    <w:right w:val="single" w:sz="4" w:space="0" w:color="000000"/>
                  </w:tcBorders>
                  <w:shd w:val="clear" w:color="auto" w:fill="C2D69B"/>
                  <w:tcMar>
                    <w:top w:w="0" w:type="dxa"/>
                    <w:left w:w="115" w:type="dxa"/>
                    <w:bottom w:w="0" w:type="dxa"/>
                    <w:right w:w="115" w:type="dxa"/>
                  </w:tcMar>
                  <w:hideMark/>
                </w:tcPr>
                <w:p w14:paraId="3302C451" w14:textId="77777777" w:rsidR="00F73DB5" w:rsidRPr="007F6B0D" w:rsidRDefault="00F73DB5" w:rsidP="00D26260">
                  <w:pPr>
                    <w:spacing w:line="163" w:lineRule="atLeast"/>
                    <w:ind w:right="432"/>
                    <w:jc w:val="center"/>
                  </w:pPr>
                  <w:r w:rsidRPr="007F6B0D">
                    <w:rPr>
                      <w:sz w:val="20"/>
                      <w:szCs w:val="20"/>
                    </w:rPr>
                    <w:t>12.</w:t>
                  </w:r>
                </w:p>
              </w:tc>
              <w:tc>
                <w:tcPr>
                  <w:tcW w:w="0" w:type="auto"/>
                  <w:tcBorders>
                    <w:top w:val="single" w:sz="4" w:space="0" w:color="000000"/>
                    <w:left w:val="single" w:sz="4" w:space="0" w:color="000000"/>
                    <w:bottom w:val="single" w:sz="4" w:space="0" w:color="000000"/>
                    <w:right w:val="single" w:sz="4" w:space="0" w:color="000000"/>
                  </w:tcBorders>
                  <w:shd w:val="clear" w:color="auto" w:fill="EAF1DD"/>
                  <w:tcMar>
                    <w:top w:w="0" w:type="dxa"/>
                    <w:left w:w="115" w:type="dxa"/>
                    <w:bottom w:w="0" w:type="dxa"/>
                    <w:right w:w="115" w:type="dxa"/>
                  </w:tcMar>
                  <w:hideMark/>
                </w:tcPr>
                <w:p w14:paraId="0C3218FE" w14:textId="77777777" w:rsidR="00F73DB5" w:rsidRPr="007F6B0D" w:rsidRDefault="00F73DB5" w:rsidP="00D26260">
                  <w:pPr>
                    <w:spacing w:line="163" w:lineRule="atLeast"/>
                    <w:ind w:right="432"/>
                  </w:pPr>
                  <w:r w:rsidRPr="007F6B0D">
                    <w:rPr>
                      <w:sz w:val="20"/>
                      <w:szCs w:val="20"/>
                    </w:rPr>
                    <w:t>хол и ходници</w:t>
                  </w:r>
                </w:p>
              </w:tc>
              <w:tc>
                <w:tcPr>
                  <w:tcW w:w="0" w:type="auto"/>
                  <w:tcBorders>
                    <w:top w:val="single" w:sz="4" w:space="0" w:color="000000"/>
                    <w:left w:val="single" w:sz="4" w:space="0" w:color="000000"/>
                    <w:bottom w:val="single" w:sz="4" w:space="0" w:color="000000"/>
                    <w:right w:val="single" w:sz="12" w:space="0" w:color="993366"/>
                  </w:tcBorders>
                  <w:shd w:val="clear" w:color="auto" w:fill="C2D69B"/>
                  <w:tcMar>
                    <w:top w:w="0" w:type="dxa"/>
                    <w:left w:w="115" w:type="dxa"/>
                    <w:bottom w:w="0" w:type="dxa"/>
                    <w:right w:w="115" w:type="dxa"/>
                  </w:tcMar>
                  <w:hideMark/>
                </w:tcPr>
                <w:p w14:paraId="78F57946" w14:textId="77777777" w:rsidR="00F73DB5" w:rsidRPr="007F6B0D" w:rsidRDefault="00F73DB5" w:rsidP="00D26260">
                  <w:pPr>
                    <w:spacing w:line="163" w:lineRule="atLeast"/>
                    <w:ind w:right="432"/>
                    <w:jc w:val="center"/>
                  </w:pPr>
                  <w:r w:rsidRPr="007F6B0D">
                    <w:rPr>
                      <w:sz w:val="20"/>
                      <w:szCs w:val="20"/>
                    </w:rPr>
                    <w:t>4</w:t>
                  </w:r>
                </w:p>
              </w:tc>
              <w:tc>
                <w:tcPr>
                  <w:tcW w:w="0" w:type="auto"/>
                  <w:tcBorders>
                    <w:top w:val="single" w:sz="4" w:space="0" w:color="000000"/>
                    <w:left w:val="single" w:sz="12" w:space="0" w:color="993366"/>
                    <w:bottom w:val="single" w:sz="4" w:space="0" w:color="000000"/>
                    <w:right w:val="single" w:sz="12" w:space="0" w:color="993366"/>
                  </w:tcBorders>
                  <w:shd w:val="clear" w:color="auto" w:fill="C2D69B"/>
                  <w:tcMar>
                    <w:top w:w="0" w:type="dxa"/>
                    <w:left w:w="115" w:type="dxa"/>
                    <w:bottom w:w="0" w:type="dxa"/>
                    <w:right w:w="115" w:type="dxa"/>
                  </w:tcMar>
                  <w:hideMark/>
                </w:tcPr>
                <w:p w14:paraId="7C3A6AB0" w14:textId="77777777" w:rsidR="00F73DB5" w:rsidRPr="007F6B0D" w:rsidRDefault="00F73DB5" w:rsidP="00D26260">
                  <w:pPr>
                    <w:spacing w:line="163" w:lineRule="atLeast"/>
                    <w:ind w:right="432"/>
                    <w:jc w:val="center"/>
                  </w:pPr>
                  <w:r w:rsidRPr="007F6B0D">
                    <w:rPr>
                      <w:sz w:val="20"/>
                      <w:szCs w:val="20"/>
                    </w:rPr>
                    <w:t>2</w:t>
                  </w:r>
                </w:p>
              </w:tc>
            </w:tr>
            <w:tr w:rsidR="00F73DB5" w:rsidRPr="007F6B0D" w14:paraId="494563F8" w14:textId="77777777" w:rsidTr="00D26260">
              <w:trPr>
                <w:trHeight w:val="175"/>
              </w:trPr>
              <w:tc>
                <w:tcPr>
                  <w:tcW w:w="0" w:type="auto"/>
                  <w:tcBorders>
                    <w:top w:val="single" w:sz="4" w:space="0" w:color="000000"/>
                    <w:left w:val="single" w:sz="12" w:space="0" w:color="993366"/>
                    <w:bottom w:val="single" w:sz="4" w:space="0" w:color="000000"/>
                    <w:right w:val="single" w:sz="4" w:space="0" w:color="000000"/>
                  </w:tcBorders>
                  <w:shd w:val="clear" w:color="auto" w:fill="C2D69B"/>
                  <w:tcMar>
                    <w:top w:w="0" w:type="dxa"/>
                    <w:left w:w="115" w:type="dxa"/>
                    <w:bottom w:w="0" w:type="dxa"/>
                    <w:right w:w="115" w:type="dxa"/>
                  </w:tcMar>
                  <w:hideMark/>
                </w:tcPr>
                <w:p w14:paraId="0E132F9C" w14:textId="77777777" w:rsidR="00F73DB5" w:rsidRPr="007F6B0D" w:rsidRDefault="00F73DB5" w:rsidP="00D26260">
                  <w:pPr>
                    <w:spacing w:line="175" w:lineRule="atLeast"/>
                    <w:ind w:right="432"/>
                    <w:jc w:val="center"/>
                  </w:pPr>
                  <w:r w:rsidRPr="007F6B0D">
                    <w:rPr>
                      <w:sz w:val="20"/>
                      <w:szCs w:val="20"/>
                    </w:rPr>
                    <w:t>13.</w:t>
                  </w:r>
                </w:p>
              </w:tc>
              <w:tc>
                <w:tcPr>
                  <w:tcW w:w="0" w:type="auto"/>
                  <w:tcBorders>
                    <w:top w:val="single" w:sz="4" w:space="0" w:color="000000"/>
                    <w:left w:val="single" w:sz="4" w:space="0" w:color="000000"/>
                    <w:bottom w:val="single" w:sz="12" w:space="0" w:color="993366"/>
                    <w:right w:val="single" w:sz="4" w:space="0" w:color="000000"/>
                  </w:tcBorders>
                  <w:shd w:val="clear" w:color="auto" w:fill="EAF1DD"/>
                  <w:tcMar>
                    <w:top w:w="0" w:type="dxa"/>
                    <w:left w:w="115" w:type="dxa"/>
                    <w:bottom w:w="0" w:type="dxa"/>
                    <w:right w:w="115" w:type="dxa"/>
                  </w:tcMar>
                  <w:hideMark/>
                </w:tcPr>
                <w:p w14:paraId="11161D09" w14:textId="77777777" w:rsidR="00F73DB5" w:rsidRPr="007F6B0D" w:rsidRDefault="00F73DB5" w:rsidP="00D26260">
                  <w:pPr>
                    <w:spacing w:line="175" w:lineRule="atLeast"/>
                    <w:ind w:right="432"/>
                  </w:pPr>
                  <w:r w:rsidRPr="007F6B0D">
                    <w:rPr>
                      <w:sz w:val="20"/>
                      <w:szCs w:val="20"/>
                    </w:rPr>
                    <w:t>санитарни чвор</w:t>
                  </w:r>
                </w:p>
              </w:tc>
              <w:tc>
                <w:tcPr>
                  <w:tcW w:w="0" w:type="auto"/>
                  <w:tcBorders>
                    <w:top w:val="single" w:sz="4" w:space="0" w:color="000000"/>
                    <w:left w:val="single" w:sz="4" w:space="0" w:color="000000"/>
                    <w:bottom w:val="single" w:sz="12" w:space="0" w:color="993366"/>
                    <w:right w:val="single" w:sz="12" w:space="0" w:color="993366"/>
                  </w:tcBorders>
                  <w:shd w:val="clear" w:color="auto" w:fill="C2D69B"/>
                  <w:tcMar>
                    <w:top w:w="0" w:type="dxa"/>
                    <w:left w:w="115" w:type="dxa"/>
                    <w:bottom w:w="0" w:type="dxa"/>
                    <w:right w:w="115" w:type="dxa"/>
                  </w:tcMar>
                  <w:hideMark/>
                </w:tcPr>
                <w:p w14:paraId="18649FF0" w14:textId="77777777" w:rsidR="00F73DB5" w:rsidRPr="007F6B0D" w:rsidRDefault="00F73DB5" w:rsidP="00D26260">
                  <w:pPr>
                    <w:spacing w:line="175" w:lineRule="atLeast"/>
                    <w:ind w:right="432"/>
                    <w:jc w:val="center"/>
                  </w:pPr>
                  <w:r w:rsidRPr="007F6B0D">
                    <w:rPr>
                      <w:sz w:val="20"/>
                      <w:szCs w:val="20"/>
                    </w:rPr>
                    <w:t>1</w:t>
                  </w:r>
                </w:p>
              </w:tc>
              <w:tc>
                <w:tcPr>
                  <w:tcW w:w="0" w:type="auto"/>
                  <w:tcBorders>
                    <w:top w:val="single" w:sz="4" w:space="0" w:color="000000"/>
                    <w:left w:val="single" w:sz="12" w:space="0" w:color="993366"/>
                    <w:bottom w:val="single" w:sz="12" w:space="0" w:color="993366"/>
                    <w:right w:val="single" w:sz="12" w:space="0" w:color="993366"/>
                  </w:tcBorders>
                  <w:shd w:val="clear" w:color="auto" w:fill="C2D69B"/>
                  <w:tcMar>
                    <w:top w:w="0" w:type="dxa"/>
                    <w:left w:w="115" w:type="dxa"/>
                    <w:bottom w:w="0" w:type="dxa"/>
                    <w:right w:w="115" w:type="dxa"/>
                  </w:tcMar>
                  <w:hideMark/>
                </w:tcPr>
                <w:p w14:paraId="67588078" w14:textId="77777777" w:rsidR="00F73DB5" w:rsidRPr="007F6B0D" w:rsidRDefault="00F73DB5" w:rsidP="00D26260">
                  <w:pPr>
                    <w:spacing w:line="175" w:lineRule="atLeast"/>
                    <w:ind w:right="432"/>
                    <w:jc w:val="center"/>
                  </w:pPr>
                  <w:r w:rsidRPr="007F6B0D">
                    <w:rPr>
                      <w:sz w:val="20"/>
                      <w:szCs w:val="20"/>
                    </w:rPr>
                    <w:t>1</w:t>
                  </w:r>
                </w:p>
              </w:tc>
            </w:tr>
            <w:tr w:rsidR="00F73DB5" w:rsidRPr="007F6B0D" w14:paraId="3B3A449E" w14:textId="77777777" w:rsidTr="00D26260">
              <w:trPr>
                <w:trHeight w:val="111"/>
              </w:trPr>
              <w:tc>
                <w:tcPr>
                  <w:tcW w:w="0" w:type="auto"/>
                  <w:tcBorders>
                    <w:top w:val="single" w:sz="4" w:space="0" w:color="000000"/>
                    <w:left w:val="single" w:sz="12" w:space="0" w:color="993366"/>
                    <w:bottom w:val="single" w:sz="12" w:space="0" w:color="993366"/>
                    <w:right w:val="single" w:sz="4" w:space="0" w:color="000000"/>
                  </w:tcBorders>
                  <w:shd w:val="clear" w:color="auto" w:fill="C2D69B"/>
                  <w:tcMar>
                    <w:top w:w="0" w:type="dxa"/>
                    <w:left w:w="115" w:type="dxa"/>
                    <w:bottom w:w="0" w:type="dxa"/>
                    <w:right w:w="115" w:type="dxa"/>
                  </w:tcMar>
                  <w:hideMark/>
                </w:tcPr>
                <w:p w14:paraId="0618FBE9" w14:textId="77777777" w:rsidR="00F73DB5" w:rsidRPr="007F6B0D" w:rsidRDefault="00F73DB5" w:rsidP="00D26260">
                  <w:pPr>
                    <w:spacing w:line="111" w:lineRule="atLeast"/>
                    <w:ind w:right="432"/>
                    <w:jc w:val="center"/>
                  </w:pPr>
                  <w:r w:rsidRPr="007F6B0D">
                    <w:rPr>
                      <w:sz w:val="20"/>
                      <w:szCs w:val="20"/>
                    </w:rPr>
                    <w:t>14.</w:t>
                  </w:r>
                </w:p>
              </w:tc>
              <w:tc>
                <w:tcPr>
                  <w:tcW w:w="0" w:type="auto"/>
                  <w:tcBorders>
                    <w:top w:val="single" w:sz="12" w:space="0" w:color="993366"/>
                    <w:left w:val="single" w:sz="4" w:space="0" w:color="000000"/>
                    <w:bottom w:val="single" w:sz="12" w:space="0" w:color="993366"/>
                    <w:right w:val="single" w:sz="4" w:space="0" w:color="000000"/>
                  </w:tcBorders>
                  <w:shd w:val="clear" w:color="auto" w:fill="EAF1DD"/>
                  <w:tcMar>
                    <w:top w:w="0" w:type="dxa"/>
                    <w:left w:w="115" w:type="dxa"/>
                    <w:bottom w:w="0" w:type="dxa"/>
                    <w:right w:w="115" w:type="dxa"/>
                  </w:tcMar>
                  <w:hideMark/>
                </w:tcPr>
                <w:p w14:paraId="0784D2D2" w14:textId="77777777" w:rsidR="00F73DB5" w:rsidRPr="007F6B0D" w:rsidRDefault="00F73DB5" w:rsidP="00D26260">
                  <w:pPr>
                    <w:rPr>
                      <w:sz w:val="12"/>
                    </w:rPr>
                  </w:pPr>
                </w:p>
              </w:tc>
              <w:tc>
                <w:tcPr>
                  <w:tcW w:w="0" w:type="auto"/>
                  <w:tcBorders>
                    <w:top w:val="single" w:sz="12" w:space="0" w:color="993366"/>
                    <w:left w:val="single" w:sz="4" w:space="0" w:color="000000"/>
                    <w:bottom w:val="single" w:sz="12" w:space="0" w:color="993366"/>
                    <w:right w:val="single" w:sz="12" w:space="0" w:color="993366"/>
                  </w:tcBorders>
                  <w:shd w:val="clear" w:color="auto" w:fill="C2D69B"/>
                  <w:tcMar>
                    <w:top w:w="0" w:type="dxa"/>
                    <w:left w:w="115" w:type="dxa"/>
                    <w:bottom w:w="0" w:type="dxa"/>
                    <w:right w:w="115" w:type="dxa"/>
                  </w:tcMar>
                  <w:hideMark/>
                </w:tcPr>
                <w:p w14:paraId="0D98661C" w14:textId="77777777" w:rsidR="00F73DB5" w:rsidRPr="007F6B0D" w:rsidRDefault="00F73DB5" w:rsidP="00D26260">
                  <w:pPr>
                    <w:rPr>
                      <w:sz w:val="12"/>
                    </w:rPr>
                  </w:pPr>
                </w:p>
              </w:tc>
              <w:tc>
                <w:tcPr>
                  <w:tcW w:w="0" w:type="auto"/>
                  <w:tcBorders>
                    <w:top w:val="single" w:sz="12" w:space="0" w:color="993366"/>
                    <w:left w:val="single" w:sz="12" w:space="0" w:color="993366"/>
                    <w:bottom w:val="single" w:sz="12" w:space="0" w:color="993366"/>
                    <w:right w:val="single" w:sz="12" w:space="0" w:color="993366"/>
                  </w:tcBorders>
                  <w:shd w:val="clear" w:color="auto" w:fill="C2D69B"/>
                  <w:tcMar>
                    <w:top w:w="0" w:type="dxa"/>
                    <w:left w:w="115" w:type="dxa"/>
                    <w:bottom w:w="0" w:type="dxa"/>
                    <w:right w:w="115" w:type="dxa"/>
                  </w:tcMar>
                  <w:hideMark/>
                </w:tcPr>
                <w:p w14:paraId="2A91ECE8" w14:textId="77777777" w:rsidR="00F73DB5" w:rsidRPr="007F6B0D" w:rsidRDefault="00F73DB5" w:rsidP="00D26260">
                  <w:pPr>
                    <w:rPr>
                      <w:sz w:val="12"/>
                    </w:rPr>
                  </w:pPr>
                </w:p>
              </w:tc>
            </w:tr>
          </w:tbl>
          <w:p w14:paraId="45672E0D" w14:textId="77777777" w:rsidR="00F73DB5" w:rsidRPr="007F6B0D" w:rsidRDefault="00F73DB5" w:rsidP="00D26260">
            <w:pPr>
              <w:spacing w:line="0" w:lineRule="atLeast"/>
            </w:pPr>
          </w:p>
        </w:tc>
      </w:tr>
    </w:tbl>
    <w:p w14:paraId="1DB84C04" w14:textId="77777777" w:rsidR="00F73DB5" w:rsidRDefault="00F73DB5" w:rsidP="00F73DB5">
      <w:pPr>
        <w:tabs>
          <w:tab w:val="left" w:pos="810"/>
          <w:tab w:val="left" w:pos="8988"/>
        </w:tabs>
        <w:ind w:right="432"/>
        <w:jc w:val="center"/>
      </w:pPr>
    </w:p>
    <w:p w14:paraId="4248E81B" w14:textId="77777777" w:rsidR="00F73DB5" w:rsidRDefault="00F73DB5" w:rsidP="00F73DB5">
      <w:pPr>
        <w:tabs>
          <w:tab w:val="left" w:pos="810"/>
          <w:tab w:val="left" w:pos="8988"/>
        </w:tabs>
        <w:ind w:right="432"/>
        <w:rPr>
          <w:b/>
        </w:rPr>
      </w:pPr>
    </w:p>
    <w:p w14:paraId="01FD258F" w14:textId="77777777" w:rsidR="00F73DB5" w:rsidRDefault="00F73DB5" w:rsidP="00F73DB5">
      <w:pPr>
        <w:tabs>
          <w:tab w:val="left" w:pos="810"/>
          <w:tab w:val="left" w:pos="8988"/>
        </w:tabs>
        <w:ind w:right="432"/>
        <w:jc w:val="center"/>
        <w:rPr>
          <w:b/>
        </w:rPr>
      </w:pPr>
      <w:bookmarkStart w:id="23" w:name="_heading=h.ihv636" w:colFirst="0" w:colLast="0"/>
      <w:bookmarkEnd w:id="23"/>
      <w:r>
        <w:rPr>
          <w:b/>
          <w:noProof/>
          <w:lang w:eastAsia="en-US"/>
        </w:rPr>
        <w:drawing>
          <wp:inline distT="0" distB="0" distL="0" distR="0" wp14:anchorId="2261234E" wp14:editId="03943C75">
            <wp:extent cx="6099175" cy="2635885"/>
            <wp:effectExtent l="0" t="0" r="0" b="0"/>
            <wp:docPr id="4" name="image9.jpg" descr="10695200_10152462349483580_941010790_n.jpg"/>
            <wp:cNvGraphicFramePr/>
            <a:graphic xmlns:a="http://schemas.openxmlformats.org/drawingml/2006/main">
              <a:graphicData uri="http://schemas.openxmlformats.org/drawingml/2006/picture">
                <pic:pic xmlns:pic="http://schemas.openxmlformats.org/drawingml/2006/picture">
                  <pic:nvPicPr>
                    <pic:cNvPr id="0" name="image9.jpg" descr="10695200_10152462349483580_941010790_n.jpg"/>
                    <pic:cNvPicPr preferRelativeResize="0"/>
                  </pic:nvPicPr>
                  <pic:blipFill>
                    <a:blip r:embed="rId12"/>
                    <a:srcRect l="7248" b="32903"/>
                    <a:stretch>
                      <a:fillRect/>
                    </a:stretch>
                  </pic:blipFill>
                  <pic:spPr>
                    <a:xfrm>
                      <a:off x="0" y="0"/>
                      <a:ext cx="6099175" cy="2635885"/>
                    </a:xfrm>
                    <a:prstGeom prst="rect">
                      <a:avLst/>
                    </a:prstGeom>
                    <a:ln/>
                  </pic:spPr>
                </pic:pic>
              </a:graphicData>
            </a:graphic>
          </wp:inline>
        </w:drawing>
      </w:r>
    </w:p>
    <w:p w14:paraId="679698F1" w14:textId="77777777" w:rsidR="00F73DB5" w:rsidRDefault="00F73DB5" w:rsidP="00F73DB5">
      <w:pPr>
        <w:tabs>
          <w:tab w:val="left" w:pos="810"/>
          <w:tab w:val="left" w:pos="8988"/>
        </w:tabs>
        <w:ind w:right="432"/>
        <w:jc w:val="center"/>
        <w:rPr>
          <w:i/>
        </w:rPr>
      </w:pPr>
      <w:bookmarkStart w:id="24" w:name="_heading=h.32hioqz" w:colFirst="0" w:colLast="0"/>
      <w:bookmarkEnd w:id="24"/>
      <w:r>
        <w:rPr>
          <w:i/>
        </w:rPr>
        <w:t>Учионица 7. разреда</w:t>
      </w:r>
    </w:p>
    <w:p w14:paraId="17764606" w14:textId="77777777" w:rsidR="00F73DB5" w:rsidRDefault="00F73DB5" w:rsidP="00F73DB5">
      <w:pPr>
        <w:tabs>
          <w:tab w:val="left" w:pos="810"/>
          <w:tab w:val="left" w:pos="8988"/>
        </w:tabs>
        <w:ind w:right="432"/>
        <w:jc w:val="center"/>
        <w:rPr>
          <w:i/>
        </w:rPr>
      </w:pPr>
    </w:p>
    <w:p w14:paraId="0265E23A" w14:textId="44EE2195" w:rsidR="00F73DB5" w:rsidRDefault="00C805BF" w:rsidP="00C805BF">
      <w:pPr>
        <w:pStyle w:val="Heading3"/>
        <w:spacing w:before="40" w:after="0" w:line="276" w:lineRule="auto"/>
        <w:ind w:left="0" w:firstLine="0"/>
      </w:pPr>
      <w:bookmarkStart w:id="25" w:name="_heading=h.1hmsyys" w:colFirst="0" w:colLast="0"/>
      <w:bookmarkStart w:id="26" w:name="_heading=h.41mghml" w:colFirst="0" w:colLast="0"/>
      <w:bookmarkStart w:id="27" w:name="_Toc114056004"/>
      <w:bookmarkEnd w:id="25"/>
      <w:bookmarkEnd w:id="26"/>
      <w:r>
        <w:rPr>
          <w:lang w:val="sr-Cyrl-RS"/>
        </w:rPr>
        <w:t xml:space="preserve">                           </w:t>
      </w:r>
      <w:r w:rsidR="00F73DB5">
        <w:t>УСЛОВИ СРЕДИНЕ У КОЈОЈ ШКОЛА РАДИ</w:t>
      </w:r>
      <w:bookmarkEnd w:id="27"/>
    </w:p>
    <w:p w14:paraId="19A47B1A" w14:textId="77777777" w:rsidR="00F73DB5" w:rsidRDefault="00F73DB5" w:rsidP="00F73DB5">
      <w:pPr>
        <w:pBdr>
          <w:top w:val="nil"/>
          <w:left w:val="nil"/>
          <w:bottom w:val="nil"/>
          <w:right w:val="nil"/>
          <w:between w:val="nil"/>
        </w:pBdr>
        <w:spacing w:after="120"/>
        <w:ind w:left="360"/>
        <w:rPr>
          <w:rFonts w:cs="Calibri"/>
        </w:rPr>
      </w:pPr>
    </w:p>
    <w:p w14:paraId="5613587B" w14:textId="77777777" w:rsidR="00F73DB5" w:rsidRDefault="00F73DB5" w:rsidP="00F73DB5">
      <w:pPr>
        <w:tabs>
          <w:tab w:val="left" w:pos="810"/>
        </w:tabs>
        <w:ind w:right="432"/>
        <w:jc w:val="center"/>
        <w:rPr>
          <w:b/>
        </w:rPr>
      </w:pPr>
      <w:r>
        <w:rPr>
          <w:b/>
        </w:rPr>
        <w:t xml:space="preserve"> ОБЈЕКТИ ДРУШТВЕНЕ СРЕДИНЕ ЗА ОСТВАРИВАЊЕ ПРОГРАМСКИХ САДРЖАЈА ШКОЛЕ</w:t>
      </w:r>
    </w:p>
    <w:p w14:paraId="3F3654D4" w14:textId="77777777" w:rsidR="00F73DB5" w:rsidRDefault="00F73DB5" w:rsidP="00F73DB5">
      <w:pPr>
        <w:tabs>
          <w:tab w:val="left" w:pos="810"/>
        </w:tabs>
        <w:ind w:right="432" w:firstLine="708"/>
        <w:rPr>
          <w:lang w:val="sr-Cyrl-RS"/>
        </w:rPr>
      </w:pPr>
      <w:r>
        <w:t>Школа ће у оквиру реализације својих програмских садржаја користити одређене објекте друштвене средине који по својој намени најбоље одговарају реализацији програмских садржаја.</w:t>
      </w:r>
    </w:p>
    <w:p w14:paraId="5A22362D" w14:textId="77777777" w:rsidR="00C805BF" w:rsidRPr="00C805BF" w:rsidRDefault="00C805BF" w:rsidP="00F73DB5">
      <w:pPr>
        <w:tabs>
          <w:tab w:val="left" w:pos="810"/>
        </w:tabs>
        <w:ind w:right="432" w:firstLine="708"/>
        <w:rPr>
          <w:lang w:val="sr-Cyrl-RS"/>
        </w:rPr>
      </w:pPr>
    </w:p>
    <w:p w14:paraId="0666DA41" w14:textId="6621A3C9" w:rsidR="00F73DB5" w:rsidRDefault="00F73DB5" w:rsidP="00F73DB5">
      <w:pPr>
        <w:rPr>
          <w:lang w:val="sr-Cyrl-RS"/>
        </w:rPr>
      </w:pPr>
      <w:r>
        <w:rPr>
          <w:noProof/>
          <w:lang w:eastAsia="en-US"/>
        </w:rPr>
        <w:drawing>
          <wp:inline distT="0" distB="0" distL="0" distR="0" wp14:anchorId="339546B6" wp14:editId="00C69527">
            <wp:extent cx="3044825" cy="2081530"/>
            <wp:effectExtent l="0" t="0" r="0" b="0"/>
            <wp:docPr id="5" name="image6.jpg" descr="IMG_3199"/>
            <wp:cNvGraphicFramePr/>
            <a:graphic xmlns:a="http://schemas.openxmlformats.org/drawingml/2006/main">
              <a:graphicData uri="http://schemas.openxmlformats.org/drawingml/2006/picture">
                <pic:pic xmlns:pic="http://schemas.openxmlformats.org/drawingml/2006/picture">
                  <pic:nvPicPr>
                    <pic:cNvPr id="0" name="image6.jpg" descr="IMG_3199"/>
                    <pic:cNvPicPr preferRelativeResize="0"/>
                  </pic:nvPicPr>
                  <pic:blipFill>
                    <a:blip r:embed="rId13"/>
                    <a:srcRect/>
                    <a:stretch>
                      <a:fillRect/>
                    </a:stretch>
                  </pic:blipFill>
                  <pic:spPr>
                    <a:xfrm>
                      <a:off x="0" y="0"/>
                      <a:ext cx="3044825" cy="2081530"/>
                    </a:xfrm>
                    <a:prstGeom prst="rect">
                      <a:avLst/>
                    </a:prstGeom>
                    <a:ln/>
                  </pic:spPr>
                </pic:pic>
              </a:graphicData>
            </a:graphic>
          </wp:inline>
        </w:drawing>
      </w:r>
    </w:p>
    <w:p w14:paraId="1D413D2B" w14:textId="77777777" w:rsidR="00F73DB5" w:rsidRDefault="00F73DB5" w:rsidP="00F73DB5">
      <w:pPr>
        <w:tabs>
          <w:tab w:val="left" w:pos="810"/>
        </w:tabs>
        <w:ind w:right="432"/>
        <w:jc w:val="center"/>
        <w:rPr>
          <w:i/>
        </w:rPr>
      </w:pPr>
      <w:r>
        <w:rPr>
          <w:i/>
        </w:rPr>
        <w:t>Спортски полигон</w:t>
      </w:r>
    </w:p>
    <w:p w14:paraId="747F18C8" w14:textId="5BAC73E6" w:rsidR="00F73DB5" w:rsidRDefault="00C805BF" w:rsidP="00F73DB5">
      <w:pPr>
        <w:tabs>
          <w:tab w:val="left" w:pos="810"/>
        </w:tabs>
        <w:ind w:right="432"/>
        <w:rPr>
          <w:lang w:val="sr-Cyrl-RS"/>
        </w:rPr>
      </w:pPr>
      <w:r>
        <w:rPr>
          <w:lang w:val="sr-Cyrl-RS"/>
        </w:rPr>
        <w:t>А)</w:t>
      </w:r>
      <w:r w:rsidR="00F73DB5">
        <w:t xml:space="preserve"> Објекти</w:t>
      </w:r>
    </w:p>
    <w:p w14:paraId="434944CE" w14:textId="77777777" w:rsidR="00C805BF" w:rsidRPr="00C805BF" w:rsidRDefault="00C805BF" w:rsidP="00F73DB5">
      <w:pPr>
        <w:tabs>
          <w:tab w:val="left" w:pos="810"/>
        </w:tabs>
        <w:ind w:right="432"/>
        <w:rPr>
          <w:lang w:val="sr-Cyrl-RS"/>
        </w:rPr>
      </w:pPr>
    </w:p>
    <w:tbl>
      <w:tblPr>
        <w:tblW w:w="10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
        <w:gridCol w:w="585"/>
        <w:gridCol w:w="2530"/>
        <w:gridCol w:w="1979"/>
        <w:gridCol w:w="5159"/>
      </w:tblGrid>
      <w:tr w:rsidR="00F73DB5" w14:paraId="66DAD4BA" w14:textId="77777777" w:rsidTr="00C805BF">
        <w:trPr>
          <w:trHeight w:val="490"/>
          <w:jc w:val="center"/>
        </w:trPr>
        <w:tc>
          <w:tcPr>
            <w:tcW w:w="383" w:type="dxa"/>
          </w:tcPr>
          <w:p w14:paraId="4AE6B2CE" w14:textId="77777777" w:rsidR="00F73DB5" w:rsidRDefault="00F73DB5" w:rsidP="00D26260">
            <w:pPr>
              <w:widowControl w:val="0"/>
              <w:pBdr>
                <w:top w:val="nil"/>
                <w:left w:val="nil"/>
                <w:bottom w:val="nil"/>
                <w:right w:val="nil"/>
                <w:between w:val="nil"/>
              </w:pBdr>
            </w:pPr>
          </w:p>
        </w:tc>
        <w:tc>
          <w:tcPr>
            <w:tcW w:w="585" w:type="dxa"/>
            <w:shd w:val="clear" w:color="auto" w:fill="B2A1C7"/>
          </w:tcPr>
          <w:p w14:paraId="0F66764F" w14:textId="77777777" w:rsidR="00F73DB5" w:rsidRDefault="00F73DB5" w:rsidP="00D26260">
            <w:pPr>
              <w:tabs>
                <w:tab w:val="left" w:pos="810"/>
              </w:tabs>
              <w:rPr>
                <w:b/>
                <w:sz w:val="18"/>
                <w:szCs w:val="18"/>
              </w:rPr>
            </w:pPr>
            <w:r>
              <w:rPr>
                <w:b/>
                <w:sz w:val="18"/>
                <w:szCs w:val="18"/>
              </w:rPr>
              <w:t>Р.Б.</w:t>
            </w:r>
          </w:p>
        </w:tc>
        <w:tc>
          <w:tcPr>
            <w:tcW w:w="2530" w:type="dxa"/>
            <w:shd w:val="clear" w:color="auto" w:fill="B2A1C7"/>
          </w:tcPr>
          <w:p w14:paraId="68D576A2" w14:textId="77777777" w:rsidR="00F73DB5" w:rsidRDefault="00F73DB5" w:rsidP="00D26260">
            <w:pPr>
              <w:tabs>
                <w:tab w:val="left" w:pos="810"/>
              </w:tabs>
              <w:rPr>
                <w:b/>
                <w:sz w:val="18"/>
                <w:szCs w:val="18"/>
              </w:rPr>
            </w:pPr>
            <w:r>
              <w:rPr>
                <w:b/>
                <w:sz w:val="18"/>
                <w:szCs w:val="18"/>
              </w:rPr>
              <w:t>Врста објекта</w:t>
            </w:r>
          </w:p>
        </w:tc>
        <w:tc>
          <w:tcPr>
            <w:tcW w:w="1979" w:type="dxa"/>
            <w:shd w:val="clear" w:color="auto" w:fill="B2A1C7"/>
          </w:tcPr>
          <w:p w14:paraId="60351F0F" w14:textId="77777777" w:rsidR="00F73DB5" w:rsidRDefault="00F73DB5" w:rsidP="00D26260">
            <w:pPr>
              <w:tabs>
                <w:tab w:val="left" w:pos="810"/>
              </w:tabs>
              <w:rPr>
                <w:b/>
                <w:sz w:val="18"/>
                <w:szCs w:val="18"/>
              </w:rPr>
            </w:pPr>
            <w:r>
              <w:rPr>
                <w:b/>
                <w:sz w:val="18"/>
                <w:szCs w:val="18"/>
              </w:rPr>
              <w:t>Број</w:t>
            </w:r>
          </w:p>
          <w:p w14:paraId="70F5661A" w14:textId="77777777" w:rsidR="00F73DB5" w:rsidRDefault="00F73DB5" w:rsidP="00D26260">
            <w:pPr>
              <w:tabs>
                <w:tab w:val="left" w:pos="810"/>
              </w:tabs>
              <w:rPr>
                <w:b/>
                <w:sz w:val="18"/>
                <w:szCs w:val="18"/>
              </w:rPr>
            </w:pPr>
            <w:r>
              <w:rPr>
                <w:b/>
                <w:sz w:val="18"/>
                <w:szCs w:val="18"/>
              </w:rPr>
              <w:t>коришћења</w:t>
            </w:r>
          </w:p>
        </w:tc>
        <w:tc>
          <w:tcPr>
            <w:tcW w:w="5159" w:type="dxa"/>
            <w:shd w:val="clear" w:color="auto" w:fill="B2A1C7"/>
          </w:tcPr>
          <w:p w14:paraId="115AE39E" w14:textId="77777777" w:rsidR="00F73DB5" w:rsidRDefault="00F73DB5" w:rsidP="00D26260">
            <w:pPr>
              <w:tabs>
                <w:tab w:val="left" w:pos="810"/>
              </w:tabs>
              <w:rPr>
                <w:b/>
                <w:sz w:val="18"/>
                <w:szCs w:val="18"/>
              </w:rPr>
            </w:pPr>
            <w:r>
              <w:rPr>
                <w:b/>
                <w:sz w:val="18"/>
                <w:szCs w:val="18"/>
              </w:rPr>
              <w:t>За коју наставну област и које време ће се користити</w:t>
            </w:r>
          </w:p>
        </w:tc>
      </w:tr>
      <w:tr w:rsidR="00F73DB5" w14:paraId="743DCAB3" w14:textId="77777777" w:rsidTr="00C805BF">
        <w:trPr>
          <w:trHeight w:val="368"/>
          <w:jc w:val="center"/>
        </w:trPr>
        <w:tc>
          <w:tcPr>
            <w:tcW w:w="968" w:type="dxa"/>
            <w:gridSpan w:val="2"/>
            <w:shd w:val="clear" w:color="auto" w:fill="E5DFEC"/>
          </w:tcPr>
          <w:p w14:paraId="741FC37A" w14:textId="5190105D" w:rsidR="00F73DB5" w:rsidRDefault="00C805BF" w:rsidP="00D26260">
            <w:pPr>
              <w:tabs>
                <w:tab w:val="left" w:pos="810"/>
              </w:tabs>
              <w:rPr>
                <w:sz w:val="18"/>
                <w:szCs w:val="18"/>
              </w:rPr>
            </w:pPr>
            <w:r>
              <w:rPr>
                <w:sz w:val="18"/>
                <w:szCs w:val="18"/>
                <w:lang w:val="sr-Cyrl-RS"/>
              </w:rPr>
              <w:t xml:space="preserve">        </w:t>
            </w:r>
            <w:r w:rsidR="00F73DB5">
              <w:rPr>
                <w:sz w:val="18"/>
                <w:szCs w:val="18"/>
              </w:rPr>
              <w:t>1.</w:t>
            </w:r>
          </w:p>
        </w:tc>
        <w:tc>
          <w:tcPr>
            <w:tcW w:w="2530" w:type="dxa"/>
            <w:shd w:val="clear" w:color="auto" w:fill="E5DFEC"/>
          </w:tcPr>
          <w:p w14:paraId="019B0C58" w14:textId="77777777" w:rsidR="00F73DB5" w:rsidRDefault="00F73DB5" w:rsidP="00D26260">
            <w:pPr>
              <w:tabs>
                <w:tab w:val="left" w:pos="810"/>
              </w:tabs>
              <w:rPr>
                <w:sz w:val="18"/>
                <w:szCs w:val="18"/>
              </w:rPr>
            </w:pPr>
            <w:r>
              <w:rPr>
                <w:sz w:val="18"/>
                <w:szCs w:val="18"/>
              </w:rPr>
              <w:t>Дом културе</w:t>
            </w:r>
          </w:p>
        </w:tc>
        <w:tc>
          <w:tcPr>
            <w:tcW w:w="1979" w:type="dxa"/>
            <w:shd w:val="clear" w:color="auto" w:fill="E5DFEC"/>
          </w:tcPr>
          <w:p w14:paraId="34354A89" w14:textId="77777777" w:rsidR="00F73DB5" w:rsidRDefault="00F73DB5" w:rsidP="00D26260">
            <w:pPr>
              <w:tabs>
                <w:tab w:val="left" w:pos="810"/>
              </w:tabs>
              <w:rPr>
                <w:sz w:val="18"/>
                <w:szCs w:val="18"/>
              </w:rPr>
            </w:pPr>
            <w:r>
              <w:rPr>
                <w:sz w:val="18"/>
                <w:szCs w:val="18"/>
              </w:rPr>
              <w:t>Више пута током године</w:t>
            </w:r>
          </w:p>
        </w:tc>
        <w:tc>
          <w:tcPr>
            <w:tcW w:w="5159" w:type="dxa"/>
            <w:shd w:val="clear" w:color="auto" w:fill="E5DFEC"/>
          </w:tcPr>
          <w:p w14:paraId="7B7936F2" w14:textId="77777777" w:rsidR="00F73DB5" w:rsidRDefault="00F73DB5" w:rsidP="00D26260">
            <w:pPr>
              <w:tabs>
                <w:tab w:val="left" w:pos="810"/>
              </w:tabs>
              <w:rPr>
                <w:sz w:val="18"/>
                <w:szCs w:val="18"/>
              </w:rPr>
            </w:pPr>
            <w:r>
              <w:rPr>
                <w:sz w:val="18"/>
                <w:szCs w:val="18"/>
              </w:rPr>
              <w:t>За све друштвене науке у току наставе и у време ваннаставних активности</w:t>
            </w:r>
          </w:p>
        </w:tc>
      </w:tr>
      <w:tr w:rsidR="00F73DB5" w14:paraId="39EDDBCD" w14:textId="77777777" w:rsidTr="00C805BF">
        <w:trPr>
          <w:trHeight w:val="367"/>
          <w:jc w:val="center"/>
        </w:trPr>
        <w:tc>
          <w:tcPr>
            <w:tcW w:w="383" w:type="dxa"/>
          </w:tcPr>
          <w:p w14:paraId="0196231A" w14:textId="77777777" w:rsidR="00F73DB5" w:rsidRDefault="00F73DB5" w:rsidP="00D26260">
            <w:pPr>
              <w:widowControl w:val="0"/>
              <w:pBdr>
                <w:top w:val="nil"/>
                <w:left w:val="nil"/>
                <w:bottom w:val="nil"/>
                <w:right w:val="nil"/>
                <w:between w:val="nil"/>
              </w:pBdr>
              <w:rPr>
                <w:sz w:val="18"/>
                <w:szCs w:val="18"/>
              </w:rPr>
            </w:pPr>
          </w:p>
        </w:tc>
        <w:tc>
          <w:tcPr>
            <w:tcW w:w="585" w:type="dxa"/>
            <w:shd w:val="clear" w:color="auto" w:fill="E5DFEC"/>
          </w:tcPr>
          <w:p w14:paraId="77CD4979" w14:textId="77777777" w:rsidR="00F73DB5" w:rsidRDefault="00F73DB5" w:rsidP="00D26260">
            <w:pPr>
              <w:tabs>
                <w:tab w:val="left" w:pos="810"/>
              </w:tabs>
              <w:rPr>
                <w:sz w:val="18"/>
                <w:szCs w:val="18"/>
              </w:rPr>
            </w:pPr>
            <w:r>
              <w:rPr>
                <w:sz w:val="18"/>
                <w:szCs w:val="18"/>
              </w:rPr>
              <w:t>2.</w:t>
            </w:r>
          </w:p>
        </w:tc>
        <w:tc>
          <w:tcPr>
            <w:tcW w:w="2530" w:type="dxa"/>
            <w:shd w:val="clear" w:color="auto" w:fill="E5DFEC"/>
          </w:tcPr>
          <w:p w14:paraId="1988AD88" w14:textId="77777777" w:rsidR="00F73DB5" w:rsidRDefault="00F73DB5" w:rsidP="00D26260">
            <w:pPr>
              <w:tabs>
                <w:tab w:val="left" w:pos="810"/>
              </w:tabs>
              <w:rPr>
                <w:sz w:val="18"/>
                <w:szCs w:val="18"/>
              </w:rPr>
            </w:pPr>
            <w:r>
              <w:rPr>
                <w:sz w:val="18"/>
                <w:szCs w:val="18"/>
              </w:rPr>
              <w:t>Месна библиотека</w:t>
            </w:r>
          </w:p>
        </w:tc>
        <w:tc>
          <w:tcPr>
            <w:tcW w:w="1979" w:type="dxa"/>
            <w:shd w:val="clear" w:color="auto" w:fill="E5DFEC"/>
          </w:tcPr>
          <w:p w14:paraId="2B76021D" w14:textId="77777777" w:rsidR="00F73DB5" w:rsidRDefault="00F73DB5" w:rsidP="00D26260">
            <w:pPr>
              <w:tabs>
                <w:tab w:val="left" w:pos="810"/>
              </w:tabs>
              <w:rPr>
                <w:sz w:val="18"/>
                <w:szCs w:val="18"/>
              </w:rPr>
            </w:pPr>
            <w:r>
              <w:rPr>
                <w:sz w:val="18"/>
                <w:szCs w:val="18"/>
              </w:rPr>
              <w:t>Током  године</w:t>
            </w:r>
          </w:p>
        </w:tc>
        <w:tc>
          <w:tcPr>
            <w:tcW w:w="5159" w:type="dxa"/>
            <w:shd w:val="clear" w:color="auto" w:fill="E5DFEC"/>
          </w:tcPr>
          <w:p w14:paraId="693BE5DA" w14:textId="77777777" w:rsidR="00F73DB5" w:rsidRDefault="00F73DB5" w:rsidP="00D26260">
            <w:pPr>
              <w:tabs>
                <w:tab w:val="left" w:pos="810"/>
              </w:tabs>
              <w:rPr>
                <w:sz w:val="18"/>
                <w:szCs w:val="18"/>
              </w:rPr>
            </w:pPr>
            <w:r>
              <w:rPr>
                <w:sz w:val="18"/>
                <w:szCs w:val="18"/>
              </w:rPr>
              <w:t>Литералне вечери, разговори са писцима, изложбе</w:t>
            </w:r>
          </w:p>
        </w:tc>
      </w:tr>
      <w:tr w:rsidR="00F73DB5" w14:paraId="0AC4BD2D" w14:textId="77777777" w:rsidTr="00C805BF">
        <w:trPr>
          <w:jc w:val="center"/>
        </w:trPr>
        <w:tc>
          <w:tcPr>
            <w:tcW w:w="383" w:type="dxa"/>
          </w:tcPr>
          <w:p w14:paraId="751607C2" w14:textId="77777777" w:rsidR="00F73DB5" w:rsidRDefault="00F73DB5" w:rsidP="00D26260">
            <w:pPr>
              <w:widowControl w:val="0"/>
              <w:pBdr>
                <w:top w:val="nil"/>
                <w:left w:val="nil"/>
                <w:bottom w:val="nil"/>
                <w:right w:val="nil"/>
                <w:between w:val="nil"/>
              </w:pBdr>
              <w:rPr>
                <w:sz w:val="18"/>
                <w:szCs w:val="18"/>
              </w:rPr>
            </w:pPr>
          </w:p>
        </w:tc>
        <w:tc>
          <w:tcPr>
            <w:tcW w:w="585" w:type="dxa"/>
            <w:shd w:val="clear" w:color="auto" w:fill="E5DFEC"/>
          </w:tcPr>
          <w:p w14:paraId="693497D5" w14:textId="77777777" w:rsidR="00F73DB5" w:rsidRDefault="00F73DB5" w:rsidP="00D26260">
            <w:pPr>
              <w:tabs>
                <w:tab w:val="left" w:pos="810"/>
              </w:tabs>
              <w:rPr>
                <w:sz w:val="18"/>
                <w:szCs w:val="18"/>
              </w:rPr>
            </w:pPr>
            <w:r>
              <w:rPr>
                <w:sz w:val="18"/>
                <w:szCs w:val="18"/>
              </w:rPr>
              <w:t>3.</w:t>
            </w:r>
          </w:p>
        </w:tc>
        <w:tc>
          <w:tcPr>
            <w:tcW w:w="2530" w:type="dxa"/>
            <w:shd w:val="clear" w:color="auto" w:fill="E5DFEC"/>
          </w:tcPr>
          <w:p w14:paraId="21B1B80C" w14:textId="77777777" w:rsidR="00F73DB5" w:rsidRDefault="00F73DB5" w:rsidP="00D26260">
            <w:pPr>
              <w:tabs>
                <w:tab w:val="left" w:pos="810"/>
              </w:tabs>
              <w:rPr>
                <w:sz w:val="18"/>
                <w:szCs w:val="18"/>
              </w:rPr>
            </w:pPr>
            <w:r>
              <w:rPr>
                <w:sz w:val="18"/>
                <w:szCs w:val="18"/>
              </w:rPr>
              <w:t>Спортски терен Бошњане</w:t>
            </w:r>
          </w:p>
        </w:tc>
        <w:tc>
          <w:tcPr>
            <w:tcW w:w="1979" w:type="dxa"/>
            <w:shd w:val="clear" w:color="auto" w:fill="E5DFEC"/>
          </w:tcPr>
          <w:p w14:paraId="39EE6CE4" w14:textId="77777777" w:rsidR="00F73DB5" w:rsidRDefault="00F73DB5" w:rsidP="00D26260">
            <w:pPr>
              <w:tabs>
                <w:tab w:val="left" w:pos="810"/>
              </w:tabs>
              <w:rPr>
                <w:sz w:val="18"/>
                <w:szCs w:val="18"/>
              </w:rPr>
            </w:pPr>
            <w:r>
              <w:rPr>
                <w:sz w:val="18"/>
                <w:szCs w:val="18"/>
              </w:rPr>
              <w:t>Више пута током године</w:t>
            </w:r>
          </w:p>
        </w:tc>
        <w:tc>
          <w:tcPr>
            <w:tcW w:w="5159" w:type="dxa"/>
            <w:shd w:val="clear" w:color="auto" w:fill="E5DFEC"/>
          </w:tcPr>
          <w:p w14:paraId="0AD43A14" w14:textId="77777777" w:rsidR="00F73DB5" w:rsidRDefault="00F73DB5" w:rsidP="00D26260">
            <w:pPr>
              <w:tabs>
                <w:tab w:val="left" w:pos="810"/>
              </w:tabs>
              <w:rPr>
                <w:sz w:val="18"/>
                <w:szCs w:val="18"/>
              </w:rPr>
            </w:pPr>
            <w:r>
              <w:rPr>
                <w:sz w:val="18"/>
                <w:szCs w:val="18"/>
              </w:rPr>
              <w:t>За рекреативни дан и спортско поподне и извођење кроса</w:t>
            </w:r>
          </w:p>
        </w:tc>
      </w:tr>
    </w:tbl>
    <w:p w14:paraId="389A2BC2" w14:textId="77777777" w:rsidR="00F73DB5" w:rsidRDefault="00F73DB5" w:rsidP="00F73DB5">
      <w:pPr>
        <w:tabs>
          <w:tab w:val="left" w:pos="810"/>
        </w:tabs>
        <w:ind w:right="432"/>
        <w:rPr>
          <w:lang w:val="sr-Cyrl-RS"/>
        </w:rPr>
      </w:pPr>
      <w:bookmarkStart w:id="28" w:name="_heading=h.1v1yuxt" w:colFirst="0" w:colLast="0"/>
      <w:bookmarkEnd w:id="28"/>
      <w:r>
        <w:t>Б)Објекти школе за потребе друштвене средине</w:t>
      </w:r>
    </w:p>
    <w:p w14:paraId="1CDB871F" w14:textId="77777777" w:rsidR="00C805BF" w:rsidRPr="00C805BF" w:rsidRDefault="00C805BF" w:rsidP="00F73DB5">
      <w:pPr>
        <w:tabs>
          <w:tab w:val="left" w:pos="810"/>
        </w:tabs>
        <w:ind w:right="432"/>
        <w:rPr>
          <w:lang w:val="sr-Cyrl-RS"/>
        </w:rPr>
      </w:pPr>
    </w:p>
    <w:tbl>
      <w:tblPr>
        <w:tblW w:w="91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2282"/>
        <w:gridCol w:w="2410"/>
        <w:gridCol w:w="3813"/>
      </w:tblGrid>
      <w:tr w:rsidR="00F73DB5" w14:paraId="286ACF34" w14:textId="77777777" w:rsidTr="00D26260">
        <w:trPr>
          <w:trHeight w:val="394"/>
          <w:jc w:val="center"/>
        </w:trPr>
        <w:tc>
          <w:tcPr>
            <w:tcW w:w="682" w:type="dxa"/>
            <w:shd w:val="clear" w:color="auto" w:fill="B2A1C7"/>
          </w:tcPr>
          <w:p w14:paraId="0D8D851A" w14:textId="77777777" w:rsidR="00F73DB5" w:rsidRDefault="00F73DB5" w:rsidP="00D26260">
            <w:pPr>
              <w:tabs>
                <w:tab w:val="left" w:pos="810"/>
              </w:tabs>
              <w:rPr>
                <w:b/>
                <w:sz w:val="20"/>
                <w:szCs w:val="20"/>
              </w:rPr>
            </w:pPr>
            <w:r>
              <w:rPr>
                <w:b/>
                <w:sz w:val="20"/>
                <w:szCs w:val="20"/>
              </w:rPr>
              <w:lastRenderedPageBreak/>
              <w:t>Р.Б.</w:t>
            </w:r>
          </w:p>
        </w:tc>
        <w:tc>
          <w:tcPr>
            <w:tcW w:w="2282" w:type="dxa"/>
            <w:shd w:val="clear" w:color="auto" w:fill="B2A1C7"/>
          </w:tcPr>
          <w:p w14:paraId="0937DED6" w14:textId="77777777" w:rsidR="00F73DB5" w:rsidRDefault="00F73DB5" w:rsidP="00D26260">
            <w:pPr>
              <w:tabs>
                <w:tab w:val="left" w:pos="810"/>
              </w:tabs>
              <w:rPr>
                <w:b/>
                <w:sz w:val="20"/>
                <w:szCs w:val="20"/>
              </w:rPr>
            </w:pPr>
            <w:r>
              <w:rPr>
                <w:b/>
                <w:sz w:val="20"/>
                <w:szCs w:val="20"/>
              </w:rPr>
              <w:t>Врста објекта</w:t>
            </w:r>
          </w:p>
        </w:tc>
        <w:tc>
          <w:tcPr>
            <w:tcW w:w="2410" w:type="dxa"/>
            <w:shd w:val="clear" w:color="auto" w:fill="B2A1C7"/>
          </w:tcPr>
          <w:p w14:paraId="3F6C678C" w14:textId="77777777" w:rsidR="00F73DB5" w:rsidRDefault="00F73DB5" w:rsidP="00D26260">
            <w:pPr>
              <w:tabs>
                <w:tab w:val="left" w:pos="810"/>
              </w:tabs>
              <w:rPr>
                <w:b/>
                <w:sz w:val="20"/>
                <w:szCs w:val="20"/>
              </w:rPr>
            </w:pPr>
            <w:r>
              <w:rPr>
                <w:b/>
                <w:sz w:val="20"/>
                <w:szCs w:val="20"/>
              </w:rPr>
              <w:t>Број  коришћења</w:t>
            </w:r>
          </w:p>
        </w:tc>
        <w:tc>
          <w:tcPr>
            <w:tcW w:w="3813" w:type="dxa"/>
            <w:shd w:val="clear" w:color="auto" w:fill="B2A1C7"/>
          </w:tcPr>
          <w:p w14:paraId="3CCD3B5A" w14:textId="77777777" w:rsidR="00F73DB5" w:rsidRDefault="00F73DB5" w:rsidP="00D26260">
            <w:pPr>
              <w:tabs>
                <w:tab w:val="left" w:pos="810"/>
              </w:tabs>
              <w:rPr>
                <w:b/>
                <w:sz w:val="20"/>
                <w:szCs w:val="20"/>
              </w:rPr>
            </w:pPr>
            <w:r>
              <w:rPr>
                <w:b/>
                <w:sz w:val="20"/>
                <w:szCs w:val="20"/>
              </w:rPr>
              <w:t>Врста активности</w:t>
            </w:r>
          </w:p>
        </w:tc>
      </w:tr>
      <w:tr w:rsidR="00F73DB5" w14:paraId="38EB27C5" w14:textId="77777777" w:rsidTr="00D26260">
        <w:trPr>
          <w:trHeight w:val="368"/>
          <w:jc w:val="center"/>
        </w:trPr>
        <w:tc>
          <w:tcPr>
            <w:tcW w:w="682" w:type="dxa"/>
            <w:shd w:val="clear" w:color="auto" w:fill="E5DFEC"/>
          </w:tcPr>
          <w:p w14:paraId="249BB9C3" w14:textId="77777777" w:rsidR="00F73DB5" w:rsidRDefault="00F73DB5" w:rsidP="00D26260">
            <w:pPr>
              <w:tabs>
                <w:tab w:val="left" w:pos="810"/>
              </w:tabs>
              <w:rPr>
                <w:sz w:val="20"/>
                <w:szCs w:val="20"/>
              </w:rPr>
            </w:pPr>
            <w:r>
              <w:rPr>
                <w:sz w:val="20"/>
                <w:szCs w:val="20"/>
              </w:rPr>
              <w:t>1.</w:t>
            </w:r>
          </w:p>
        </w:tc>
        <w:tc>
          <w:tcPr>
            <w:tcW w:w="2282" w:type="dxa"/>
            <w:shd w:val="clear" w:color="auto" w:fill="E5DFEC"/>
          </w:tcPr>
          <w:p w14:paraId="05322657" w14:textId="77777777" w:rsidR="00F73DB5" w:rsidRDefault="00F73DB5" w:rsidP="00D26260">
            <w:pPr>
              <w:tabs>
                <w:tab w:val="left" w:pos="810"/>
              </w:tabs>
              <w:rPr>
                <w:sz w:val="20"/>
                <w:szCs w:val="20"/>
              </w:rPr>
            </w:pPr>
            <w:r>
              <w:rPr>
                <w:sz w:val="20"/>
                <w:szCs w:val="20"/>
              </w:rPr>
              <w:t>Спортски полигон школе</w:t>
            </w:r>
          </w:p>
        </w:tc>
        <w:tc>
          <w:tcPr>
            <w:tcW w:w="2410" w:type="dxa"/>
            <w:shd w:val="clear" w:color="auto" w:fill="E5DFEC"/>
          </w:tcPr>
          <w:p w14:paraId="6FF5896E" w14:textId="77777777" w:rsidR="00F73DB5" w:rsidRDefault="00F73DB5" w:rsidP="00D26260">
            <w:pPr>
              <w:tabs>
                <w:tab w:val="left" w:pos="810"/>
              </w:tabs>
              <w:rPr>
                <w:sz w:val="20"/>
                <w:szCs w:val="20"/>
              </w:rPr>
            </w:pPr>
            <w:r>
              <w:rPr>
                <w:sz w:val="20"/>
                <w:szCs w:val="20"/>
              </w:rPr>
              <w:t>Током лета</w:t>
            </w:r>
          </w:p>
        </w:tc>
        <w:tc>
          <w:tcPr>
            <w:tcW w:w="3813" w:type="dxa"/>
            <w:shd w:val="clear" w:color="auto" w:fill="E5DFEC"/>
          </w:tcPr>
          <w:p w14:paraId="39A63926" w14:textId="77777777" w:rsidR="00F73DB5" w:rsidRDefault="00F73DB5" w:rsidP="00D26260">
            <w:pPr>
              <w:tabs>
                <w:tab w:val="left" w:pos="810"/>
              </w:tabs>
              <w:rPr>
                <w:sz w:val="20"/>
                <w:szCs w:val="20"/>
              </w:rPr>
            </w:pPr>
            <w:r>
              <w:rPr>
                <w:sz w:val="20"/>
                <w:szCs w:val="20"/>
              </w:rPr>
              <w:t>Фудбал, одбојка, кошарка, концерти</w:t>
            </w:r>
          </w:p>
        </w:tc>
      </w:tr>
    </w:tbl>
    <w:p w14:paraId="77D8EEF8" w14:textId="77777777" w:rsidR="00C805BF" w:rsidRDefault="00C805BF" w:rsidP="00C805BF">
      <w:pPr>
        <w:pStyle w:val="Heading3"/>
        <w:spacing w:before="40" w:after="0" w:line="276" w:lineRule="auto"/>
        <w:ind w:left="0" w:firstLine="0"/>
        <w:rPr>
          <w:szCs w:val="28"/>
          <w:lang w:val="sr-Cyrl-RS"/>
        </w:rPr>
      </w:pPr>
      <w:bookmarkStart w:id="29" w:name="_Toc114056005"/>
    </w:p>
    <w:p w14:paraId="05EF29E7" w14:textId="2CDB65B0" w:rsidR="00F73DB5" w:rsidRDefault="00F73DB5" w:rsidP="00C805BF">
      <w:pPr>
        <w:pStyle w:val="Heading3"/>
        <w:spacing w:before="40" w:after="0" w:line="276" w:lineRule="auto"/>
        <w:ind w:left="0" w:firstLine="0"/>
        <w:rPr>
          <w:b w:val="0"/>
        </w:rPr>
      </w:pPr>
      <w:r>
        <w:rPr>
          <w:szCs w:val="28"/>
        </w:rPr>
        <w:t>СПИСАК НАСТАВНИХ, ТЕХНИЧКИХ И ДРУГИХ СРЕДСТВА ЧИЈА СЕ НАБАВКА ПЛАНИРА</w:t>
      </w:r>
      <w:bookmarkEnd w:id="29"/>
    </w:p>
    <w:p w14:paraId="432734E5" w14:textId="77777777" w:rsidR="00F73DB5" w:rsidRDefault="00F73DB5" w:rsidP="00F73DB5">
      <w:pPr>
        <w:tabs>
          <w:tab w:val="left" w:pos="810"/>
          <w:tab w:val="left" w:pos="8988"/>
        </w:tabs>
        <w:ind w:right="432"/>
      </w:pPr>
      <w:r>
        <w:t xml:space="preserve">У зависности од висине финансијских средстава предвиђених буџетом СО Варварин и динамике пристизања истих,  школа ће у току </w:t>
      </w:r>
      <w:r>
        <w:rPr>
          <w:lang w:val="sr-Cyrl-RS"/>
        </w:rPr>
        <w:t xml:space="preserve">школске </w:t>
      </w:r>
      <w:r>
        <w:t>године набавити следећа наставна средства:</w:t>
      </w:r>
    </w:p>
    <w:p w14:paraId="522514F3" w14:textId="77777777" w:rsidR="00F73DB5" w:rsidRPr="00806752" w:rsidRDefault="00F73DB5" w:rsidP="00F73DB5">
      <w:pPr>
        <w:pBdr>
          <w:top w:val="nil"/>
          <w:left w:val="nil"/>
          <w:bottom w:val="nil"/>
          <w:right w:val="nil"/>
          <w:between w:val="nil"/>
        </w:pBdr>
        <w:tabs>
          <w:tab w:val="left" w:pos="810"/>
          <w:tab w:val="left" w:pos="8988"/>
        </w:tabs>
        <w:ind w:right="432"/>
        <w:rPr>
          <w:color w:val="000000" w:themeColor="text1"/>
        </w:rPr>
      </w:pPr>
      <w:r w:rsidRPr="00806752">
        <w:rPr>
          <w:color w:val="000000" w:themeColor="text1"/>
        </w:rPr>
        <w:t>-  видео пројектор,</w:t>
      </w:r>
    </w:p>
    <w:p w14:paraId="73A18D5C" w14:textId="77777777" w:rsidR="00F73DB5" w:rsidRPr="00806752" w:rsidRDefault="00F73DB5" w:rsidP="00F73DB5">
      <w:pPr>
        <w:pBdr>
          <w:top w:val="nil"/>
          <w:left w:val="nil"/>
          <w:bottom w:val="nil"/>
          <w:right w:val="nil"/>
          <w:between w:val="nil"/>
        </w:pBdr>
        <w:tabs>
          <w:tab w:val="left" w:pos="810"/>
          <w:tab w:val="left" w:pos="8988"/>
        </w:tabs>
        <w:ind w:right="432"/>
        <w:rPr>
          <w:color w:val="000000" w:themeColor="text1"/>
        </w:rPr>
      </w:pPr>
      <w:r w:rsidRPr="00806752">
        <w:rPr>
          <w:color w:val="000000" w:themeColor="text1"/>
        </w:rPr>
        <w:t>-  пано,</w:t>
      </w:r>
    </w:p>
    <w:p w14:paraId="17B8EF85" w14:textId="77777777" w:rsidR="00F73DB5" w:rsidRPr="00806752" w:rsidRDefault="00F73DB5" w:rsidP="00F73DB5">
      <w:pPr>
        <w:pBdr>
          <w:top w:val="nil"/>
          <w:left w:val="nil"/>
          <w:bottom w:val="nil"/>
          <w:right w:val="nil"/>
          <w:between w:val="nil"/>
        </w:pBdr>
        <w:tabs>
          <w:tab w:val="left" w:pos="810"/>
          <w:tab w:val="left" w:pos="8988"/>
        </w:tabs>
        <w:ind w:right="432"/>
        <w:rPr>
          <w:color w:val="000000" w:themeColor="text1"/>
        </w:rPr>
      </w:pPr>
      <w:r w:rsidRPr="00806752">
        <w:rPr>
          <w:color w:val="000000" w:themeColor="text1"/>
        </w:rPr>
        <w:t>-  сталак за паное (карте)</w:t>
      </w:r>
    </w:p>
    <w:p w14:paraId="2CC986C7" w14:textId="77777777" w:rsidR="00F73DB5" w:rsidRPr="00806752" w:rsidRDefault="00F73DB5" w:rsidP="00F73DB5">
      <w:pPr>
        <w:pBdr>
          <w:top w:val="nil"/>
          <w:left w:val="nil"/>
          <w:bottom w:val="nil"/>
          <w:right w:val="nil"/>
          <w:between w:val="nil"/>
        </w:pBdr>
        <w:tabs>
          <w:tab w:val="left" w:pos="810"/>
          <w:tab w:val="left" w:pos="8988"/>
        </w:tabs>
        <w:ind w:right="432"/>
        <w:rPr>
          <w:color w:val="000000" w:themeColor="text1"/>
        </w:rPr>
      </w:pPr>
      <w:r w:rsidRPr="00806752">
        <w:rPr>
          <w:color w:val="000000" w:themeColor="text1"/>
        </w:rPr>
        <w:t>-  шведски сандук,</w:t>
      </w:r>
    </w:p>
    <w:p w14:paraId="4A444261" w14:textId="77777777" w:rsidR="00F73DB5" w:rsidRPr="00806752" w:rsidRDefault="00F73DB5" w:rsidP="00F73DB5">
      <w:pPr>
        <w:pBdr>
          <w:top w:val="nil"/>
          <w:left w:val="nil"/>
          <w:bottom w:val="nil"/>
          <w:right w:val="nil"/>
          <w:between w:val="nil"/>
        </w:pBdr>
        <w:tabs>
          <w:tab w:val="left" w:pos="810"/>
          <w:tab w:val="left" w:pos="8988"/>
        </w:tabs>
        <w:ind w:right="432"/>
        <w:rPr>
          <w:color w:val="000000" w:themeColor="text1"/>
        </w:rPr>
      </w:pPr>
      <w:r w:rsidRPr="00806752">
        <w:rPr>
          <w:color w:val="000000" w:themeColor="text1"/>
        </w:rPr>
        <w:t>-  карте за географију,</w:t>
      </w:r>
    </w:p>
    <w:p w14:paraId="37B36505" w14:textId="77777777" w:rsidR="00F73DB5" w:rsidRPr="00806752" w:rsidRDefault="00F73DB5" w:rsidP="00F73DB5">
      <w:pPr>
        <w:pBdr>
          <w:top w:val="nil"/>
          <w:left w:val="nil"/>
          <w:bottom w:val="nil"/>
          <w:right w:val="nil"/>
          <w:between w:val="nil"/>
        </w:pBdr>
        <w:tabs>
          <w:tab w:val="left" w:pos="810"/>
          <w:tab w:val="left" w:pos="8988"/>
        </w:tabs>
        <w:ind w:right="432"/>
        <w:rPr>
          <w:color w:val="000000" w:themeColor="text1"/>
        </w:rPr>
      </w:pPr>
      <w:r w:rsidRPr="00806752">
        <w:rPr>
          <w:color w:val="000000" w:themeColor="text1"/>
        </w:rPr>
        <w:t>-  историјску карту,</w:t>
      </w:r>
    </w:p>
    <w:p w14:paraId="78374C3A" w14:textId="77777777" w:rsidR="00F73DB5" w:rsidRPr="00806752" w:rsidRDefault="00F73DB5" w:rsidP="00F73DB5">
      <w:pPr>
        <w:pBdr>
          <w:top w:val="nil"/>
          <w:left w:val="nil"/>
          <w:bottom w:val="nil"/>
          <w:right w:val="nil"/>
          <w:between w:val="nil"/>
        </w:pBdr>
        <w:tabs>
          <w:tab w:val="left" w:pos="810"/>
          <w:tab w:val="left" w:pos="8988"/>
        </w:tabs>
        <w:ind w:right="432"/>
        <w:rPr>
          <w:color w:val="000000" w:themeColor="text1"/>
        </w:rPr>
      </w:pPr>
      <w:r w:rsidRPr="00806752">
        <w:rPr>
          <w:color w:val="000000" w:themeColor="text1"/>
        </w:rPr>
        <w:t>-  физичко –географска карту света (1:10.000.000),</w:t>
      </w:r>
    </w:p>
    <w:p w14:paraId="25B2B0B0" w14:textId="77777777" w:rsidR="00F73DB5" w:rsidRPr="00806752" w:rsidRDefault="00F73DB5" w:rsidP="00F73DB5">
      <w:pPr>
        <w:pBdr>
          <w:top w:val="nil"/>
          <w:left w:val="nil"/>
          <w:bottom w:val="nil"/>
          <w:right w:val="nil"/>
          <w:between w:val="nil"/>
        </w:pBdr>
        <w:tabs>
          <w:tab w:val="left" w:pos="810"/>
          <w:tab w:val="left" w:pos="8988"/>
        </w:tabs>
        <w:ind w:right="432"/>
        <w:rPr>
          <w:color w:val="000000" w:themeColor="text1"/>
        </w:rPr>
      </w:pPr>
      <w:r w:rsidRPr="00806752">
        <w:rPr>
          <w:color w:val="000000" w:themeColor="text1"/>
        </w:rPr>
        <w:t>-  едукативнесофтвереза све наставне предмете,</w:t>
      </w:r>
    </w:p>
    <w:p w14:paraId="53310E94" w14:textId="77777777" w:rsidR="00F73DB5" w:rsidRPr="00806752" w:rsidRDefault="00F73DB5" w:rsidP="00F73DB5">
      <w:pPr>
        <w:pBdr>
          <w:top w:val="nil"/>
          <w:left w:val="nil"/>
          <w:bottom w:val="nil"/>
          <w:right w:val="nil"/>
          <w:between w:val="nil"/>
        </w:pBdr>
        <w:tabs>
          <w:tab w:val="left" w:pos="810"/>
          <w:tab w:val="left" w:pos="8988"/>
        </w:tabs>
        <w:ind w:right="432"/>
        <w:rPr>
          <w:color w:val="000000" w:themeColor="text1"/>
        </w:rPr>
      </w:pPr>
      <w:r w:rsidRPr="00806752">
        <w:rPr>
          <w:color w:val="000000" w:themeColor="text1"/>
        </w:rPr>
        <w:t>-  комплет прибора за Њутнове законе,</w:t>
      </w:r>
    </w:p>
    <w:p w14:paraId="1C0917EA" w14:textId="77777777" w:rsidR="00F73DB5" w:rsidRPr="00806752" w:rsidRDefault="00F73DB5" w:rsidP="00F73DB5">
      <w:pPr>
        <w:pBdr>
          <w:top w:val="nil"/>
          <w:left w:val="nil"/>
          <w:bottom w:val="nil"/>
          <w:right w:val="nil"/>
          <w:between w:val="nil"/>
        </w:pBdr>
        <w:tabs>
          <w:tab w:val="left" w:pos="810"/>
          <w:tab w:val="left" w:pos="8988"/>
        </w:tabs>
        <w:ind w:right="432"/>
        <w:rPr>
          <w:color w:val="000000" w:themeColor="text1"/>
        </w:rPr>
      </w:pPr>
      <w:r w:rsidRPr="00806752">
        <w:rPr>
          <w:color w:val="000000" w:themeColor="text1"/>
        </w:rPr>
        <w:t>-  нонијус,</w:t>
      </w:r>
    </w:p>
    <w:p w14:paraId="23E71ED0" w14:textId="77777777" w:rsidR="00F73DB5" w:rsidRPr="00806752" w:rsidRDefault="00F73DB5" w:rsidP="00F73DB5">
      <w:pPr>
        <w:pBdr>
          <w:top w:val="nil"/>
          <w:left w:val="nil"/>
          <w:bottom w:val="nil"/>
          <w:right w:val="nil"/>
          <w:between w:val="nil"/>
        </w:pBdr>
        <w:tabs>
          <w:tab w:val="left" w:pos="810"/>
          <w:tab w:val="left" w:pos="8988"/>
        </w:tabs>
        <w:ind w:right="432"/>
        <w:rPr>
          <w:color w:val="000000" w:themeColor="text1"/>
        </w:rPr>
      </w:pPr>
      <w:r w:rsidRPr="00806752">
        <w:rPr>
          <w:color w:val="000000" w:themeColor="text1"/>
        </w:rPr>
        <w:t>-  магнете,</w:t>
      </w:r>
    </w:p>
    <w:p w14:paraId="7495CAE1" w14:textId="77777777" w:rsidR="00F73DB5" w:rsidRPr="00806752" w:rsidRDefault="00F73DB5" w:rsidP="00F73DB5">
      <w:pPr>
        <w:pBdr>
          <w:top w:val="nil"/>
          <w:left w:val="nil"/>
          <w:bottom w:val="nil"/>
          <w:right w:val="nil"/>
          <w:between w:val="nil"/>
        </w:pBdr>
        <w:tabs>
          <w:tab w:val="left" w:pos="810"/>
          <w:tab w:val="left" w:pos="8988"/>
        </w:tabs>
        <w:ind w:right="432"/>
        <w:rPr>
          <w:color w:val="000000" w:themeColor="text1"/>
        </w:rPr>
      </w:pPr>
      <w:r w:rsidRPr="00806752">
        <w:rPr>
          <w:color w:val="000000" w:themeColor="text1"/>
        </w:rPr>
        <w:t>-  комплет хемикалија за лабораторијске вежбе за 7. и 8. разред,</w:t>
      </w:r>
    </w:p>
    <w:p w14:paraId="31951838" w14:textId="77777777" w:rsidR="00F73DB5" w:rsidRPr="00806752" w:rsidRDefault="00F73DB5" w:rsidP="00F73DB5">
      <w:pPr>
        <w:pBdr>
          <w:top w:val="nil"/>
          <w:left w:val="nil"/>
          <w:bottom w:val="nil"/>
          <w:right w:val="nil"/>
          <w:between w:val="nil"/>
        </w:pBdr>
        <w:tabs>
          <w:tab w:val="left" w:pos="810"/>
          <w:tab w:val="left" w:pos="8988"/>
        </w:tabs>
        <w:ind w:right="432"/>
        <w:rPr>
          <w:color w:val="000000" w:themeColor="text1"/>
        </w:rPr>
      </w:pPr>
      <w:r w:rsidRPr="00806752">
        <w:rPr>
          <w:color w:val="000000" w:themeColor="text1"/>
        </w:rPr>
        <w:t>-  волтметар,</w:t>
      </w:r>
    </w:p>
    <w:p w14:paraId="3FCEE733" w14:textId="77777777" w:rsidR="00F73DB5" w:rsidRPr="00806752" w:rsidRDefault="00F73DB5" w:rsidP="00F73DB5">
      <w:pPr>
        <w:pBdr>
          <w:top w:val="nil"/>
          <w:left w:val="nil"/>
          <w:bottom w:val="nil"/>
          <w:right w:val="nil"/>
          <w:between w:val="nil"/>
        </w:pBdr>
        <w:tabs>
          <w:tab w:val="left" w:pos="810"/>
          <w:tab w:val="left" w:pos="8988"/>
        </w:tabs>
        <w:ind w:right="432"/>
        <w:rPr>
          <w:color w:val="000000" w:themeColor="text1"/>
        </w:rPr>
      </w:pPr>
      <w:r w:rsidRPr="00806752">
        <w:rPr>
          <w:color w:val="000000" w:themeColor="text1"/>
        </w:rPr>
        <w:t>- чуњеве</w:t>
      </w:r>
    </w:p>
    <w:p w14:paraId="7F88549C" w14:textId="77777777" w:rsidR="00F73DB5" w:rsidRPr="00806752" w:rsidRDefault="00F73DB5" w:rsidP="00F73DB5">
      <w:pPr>
        <w:pBdr>
          <w:top w:val="nil"/>
          <w:left w:val="nil"/>
          <w:bottom w:val="nil"/>
          <w:right w:val="nil"/>
          <w:between w:val="nil"/>
        </w:pBdr>
        <w:tabs>
          <w:tab w:val="left" w:pos="810"/>
          <w:tab w:val="left" w:pos="8988"/>
        </w:tabs>
        <w:ind w:right="432"/>
        <w:rPr>
          <w:color w:val="000000" w:themeColor="text1"/>
        </w:rPr>
      </w:pPr>
      <w:r w:rsidRPr="00806752">
        <w:rPr>
          <w:color w:val="000000" w:themeColor="text1"/>
        </w:rPr>
        <w:t>- конструкторске комплете за ТИО</w:t>
      </w:r>
    </w:p>
    <w:p w14:paraId="2C22D0A5" w14:textId="77777777" w:rsidR="00F73DB5" w:rsidRPr="00806752" w:rsidRDefault="00F73DB5" w:rsidP="00F73DB5">
      <w:pPr>
        <w:pBdr>
          <w:top w:val="nil"/>
          <w:left w:val="nil"/>
          <w:bottom w:val="nil"/>
          <w:right w:val="nil"/>
          <w:between w:val="nil"/>
        </w:pBdr>
        <w:tabs>
          <w:tab w:val="left" w:pos="810"/>
          <w:tab w:val="left" w:pos="8988"/>
        </w:tabs>
        <w:ind w:right="432"/>
        <w:rPr>
          <w:color w:val="000000" w:themeColor="text1"/>
        </w:rPr>
      </w:pPr>
      <w:r w:rsidRPr="00806752">
        <w:rPr>
          <w:color w:val="000000" w:themeColor="text1"/>
        </w:rPr>
        <w:t>- алат и прибор за кабинет ТИО</w:t>
      </w:r>
    </w:p>
    <w:p w14:paraId="4EAB1A0A" w14:textId="77777777" w:rsidR="00F73DB5" w:rsidRDefault="00F73DB5" w:rsidP="00F73DB5">
      <w:pPr>
        <w:pBdr>
          <w:top w:val="nil"/>
          <w:left w:val="nil"/>
          <w:bottom w:val="nil"/>
          <w:right w:val="nil"/>
          <w:between w:val="nil"/>
        </w:pBdr>
        <w:tabs>
          <w:tab w:val="left" w:pos="810"/>
          <w:tab w:val="left" w:pos="8988"/>
        </w:tabs>
        <w:ind w:right="432"/>
        <w:rPr>
          <w:color w:val="000000" w:themeColor="text1"/>
          <w:lang w:val="sr-Cyrl-RS"/>
        </w:rPr>
      </w:pPr>
      <w:r w:rsidRPr="00806752">
        <w:rPr>
          <w:color w:val="000000" w:themeColor="text1"/>
        </w:rPr>
        <w:t xml:space="preserve">-  сунђере, креде у боји, хамер, фломастере, графо фолије. </w:t>
      </w:r>
    </w:p>
    <w:p w14:paraId="4159F826" w14:textId="77777777" w:rsidR="00C805BF" w:rsidRPr="00C805BF" w:rsidRDefault="00C805BF" w:rsidP="00F73DB5">
      <w:pPr>
        <w:pBdr>
          <w:top w:val="nil"/>
          <w:left w:val="nil"/>
          <w:bottom w:val="nil"/>
          <w:right w:val="nil"/>
          <w:between w:val="nil"/>
        </w:pBdr>
        <w:tabs>
          <w:tab w:val="left" w:pos="810"/>
          <w:tab w:val="left" w:pos="8988"/>
        </w:tabs>
        <w:ind w:right="432"/>
        <w:rPr>
          <w:color w:val="000000" w:themeColor="text1"/>
          <w:lang w:val="sr-Cyrl-RS"/>
        </w:rPr>
      </w:pPr>
    </w:p>
    <w:p w14:paraId="1512D225" w14:textId="77777777" w:rsidR="00F73DB5" w:rsidRDefault="00F73DB5" w:rsidP="00C805BF">
      <w:pPr>
        <w:pStyle w:val="Heading3"/>
        <w:spacing w:before="40" w:after="0" w:line="276" w:lineRule="auto"/>
        <w:rPr>
          <w:szCs w:val="28"/>
        </w:rPr>
      </w:pPr>
      <w:bookmarkStart w:id="30" w:name="_Toc114056006"/>
      <w:r>
        <w:rPr>
          <w:szCs w:val="28"/>
        </w:rPr>
        <w:t>МЕРЕ КОЈЕ СЕ ПРЕДВИЂАЈУ ЗА ПОБОЉШАВАЊЕ МАТЕРИЈАЛНИХ УСЛОВА  РАДА  ШКОЛЕ</w:t>
      </w:r>
      <w:bookmarkEnd w:id="30"/>
    </w:p>
    <w:p w14:paraId="0E14871F" w14:textId="77777777" w:rsidR="00F73DB5" w:rsidRDefault="00F73DB5" w:rsidP="00F73DB5"/>
    <w:p w14:paraId="44907426" w14:textId="77777777" w:rsidR="00F73DB5" w:rsidRDefault="00F73DB5" w:rsidP="00F73DB5">
      <w:pPr>
        <w:tabs>
          <w:tab w:val="left" w:pos="810"/>
          <w:tab w:val="left" w:pos="8988"/>
        </w:tabs>
        <w:ind w:right="432"/>
      </w:pPr>
      <w:r>
        <w:t>У сарадњи са донаторима и Скупштином општине школа ће у току године извршити допремање наставних средстава за школску 202</w:t>
      </w:r>
      <w:r>
        <w:rPr>
          <w:lang w:val="sr-Cyrl-RS"/>
        </w:rPr>
        <w:t>2</w:t>
      </w:r>
      <w:r>
        <w:t>/202</w:t>
      </w:r>
      <w:r>
        <w:rPr>
          <w:lang w:val="sr-Cyrl-RS"/>
        </w:rPr>
        <w:t>3</w:t>
      </w:r>
      <w:r>
        <w:t>.</w:t>
      </w:r>
    </w:p>
    <w:p w14:paraId="74C49F02" w14:textId="77777777" w:rsidR="00F73DB5" w:rsidRPr="00806752" w:rsidRDefault="00F73DB5" w:rsidP="00F73DB5">
      <w:pPr>
        <w:tabs>
          <w:tab w:val="left" w:pos="810"/>
          <w:tab w:val="left" w:pos="8988"/>
        </w:tabs>
        <w:ind w:right="432"/>
        <w:rPr>
          <w:color w:val="000000" w:themeColor="text1"/>
        </w:rPr>
      </w:pPr>
      <w:r w:rsidRPr="001757FD">
        <w:rPr>
          <w:color w:val="FF0000"/>
        </w:rPr>
        <w:t xml:space="preserve">        </w:t>
      </w:r>
      <w:r w:rsidRPr="00806752">
        <w:rPr>
          <w:color w:val="000000" w:themeColor="text1"/>
        </w:rPr>
        <w:t>За школску 202</w:t>
      </w:r>
      <w:r w:rsidRPr="00806752">
        <w:rPr>
          <w:color w:val="000000" w:themeColor="text1"/>
          <w:lang w:val="sr-Cyrl-RS"/>
        </w:rPr>
        <w:t>2</w:t>
      </w:r>
      <w:r w:rsidRPr="00806752">
        <w:rPr>
          <w:color w:val="000000" w:themeColor="text1"/>
        </w:rPr>
        <w:t>/202</w:t>
      </w:r>
      <w:r w:rsidRPr="00806752">
        <w:rPr>
          <w:color w:val="000000" w:themeColor="text1"/>
          <w:lang w:val="sr-Cyrl-RS"/>
        </w:rPr>
        <w:t>3</w:t>
      </w:r>
      <w:r w:rsidRPr="00806752">
        <w:rPr>
          <w:color w:val="000000" w:themeColor="text1"/>
        </w:rPr>
        <w:t>. као и даљи рад школе, а у зависности од материјалних средстава, планирају се следеће активности школе на побољшању материјалних услова рада школе:</w:t>
      </w:r>
    </w:p>
    <w:p w14:paraId="3614FB53" w14:textId="77777777" w:rsidR="00F73DB5" w:rsidRPr="00806752" w:rsidRDefault="00F73DB5" w:rsidP="00F73DB5">
      <w:pPr>
        <w:tabs>
          <w:tab w:val="left" w:pos="810"/>
          <w:tab w:val="left" w:pos="8988"/>
        </w:tabs>
        <w:ind w:right="432"/>
        <w:rPr>
          <w:color w:val="000000" w:themeColor="text1"/>
        </w:rPr>
      </w:pPr>
      <w:r w:rsidRPr="00806752">
        <w:rPr>
          <w:color w:val="000000" w:themeColor="text1"/>
        </w:rPr>
        <w:t>-  кабинете и лабораторије допунити потребним наставним материјалом (скице, хемикалије, карте,видео записи,дискови,посуда са преливном цеви,стабилни исправљачи, формирање кабинета за техничко и информатичко образовање и др.)</w:t>
      </w:r>
    </w:p>
    <w:p w14:paraId="5DFA72B2" w14:textId="77777777" w:rsidR="00F73DB5" w:rsidRPr="00806752" w:rsidRDefault="00F73DB5" w:rsidP="00F73DB5">
      <w:pPr>
        <w:tabs>
          <w:tab w:val="left" w:pos="810"/>
          <w:tab w:val="left" w:pos="8988"/>
        </w:tabs>
        <w:ind w:right="432"/>
        <w:rPr>
          <w:color w:val="000000" w:themeColor="text1"/>
        </w:rPr>
      </w:pPr>
      <w:r w:rsidRPr="00806752">
        <w:rPr>
          <w:color w:val="000000" w:themeColor="text1"/>
        </w:rPr>
        <w:t>- замена пода у учионицама</w:t>
      </w:r>
    </w:p>
    <w:p w14:paraId="6C0F04CE" w14:textId="77777777" w:rsidR="00F73DB5" w:rsidRPr="00806752" w:rsidRDefault="00F73DB5" w:rsidP="00F73DB5">
      <w:pPr>
        <w:tabs>
          <w:tab w:val="left" w:pos="810"/>
          <w:tab w:val="left" w:pos="8988"/>
        </w:tabs>
        <w:ind w:right="432"/>
        <w:rPr>
          <w:color w:val="000000" w:themeColor="text1"/>
        </w:rPr>
      </w:pPr>
      <w:r w:rsidRPr="00806752">
        <w:rPr>
          <w:color w:val="000000" w:themeColor="text1"/>
        </w:rPr>
        <w:t>- замена табли у учионицама</w:t>
      </w:r>
    </w:p>
    <w:p w14:paraId="1738537E" w14:textId="77777777" w:rsidR="00F73DB5" w:rsidRDefault="00F73DB5" w:rsidP="00F73DB5">
      <w:pPr>
        <w:tabs>
          <w:tab w:val="left" w:pos="810"/>
          <w:tab w:val="left" w:pos="8988"/>
        </w:tabs>
        <w:ind w:right="432"/>
        <w:rPr>
          <w:color w:val="000000" w:themeColor="text1"/>
          <w:lang w:val="sr-Cyrl-RS"/>
        </w:rPr>
      </w:pPr>
      <w:r w:rsidRPr="00806752">
        <w:rPr>
          <w:color w:val="000000" w:themeColor="text1"/>
        </w:rPr>
        <w:t>-  бетонирање и уређивање школског дворишта.</w:t>
      </w:r>
    </w:p>
    <w:p w14:paraId="713FF6AD" w14:textId="77777777" w:rsidR="00C805BF" w:rsidRDefault="00C805BF" w:rsidP="00F73DB5">
      <w:pPr>
        <w:tabs>
          <w:tab w:val="left" w:pos="810"/>
          <w:tab w:val="left" w:pos="8988"/>
        </w:tabs>
        <w:ind w:right="432"/>
        <w:rPr>
          <w:color w:val="000000" w:themeColor="text1"/>
          <w:lang w:val="sr-Cyrl-RS"/>
        </w:rPr>
      </w:pPr>
    </w:p>
    <w:p w14:paraId="6C960AB6" w14:textId="77777777" w:rsidR="00C805BF" w:rsidRDefault="00C805BF" w:rsidP="00F73DB5">
      <w:pPr>
        <w:tabs>
          <w:tab w:val="left" w:pos="810"/>
          <w:tab w:val="left" w:pos="8988"/>
        </w:tabs>
        <w:ind w:right="432"/>
        <w:rPr>
          <w:color w:val="000000" w:themeColor="text1"/>
          <w:lang w:val="sr-Cyrl-RS"/>
        </w:rPr>
      </w:pPr>
    </w:p>
    <w:p w14:paraId="609F86EB" w14:textId="77777777" w:rsidR="00C805BF" w:rsidRDefault="00C805BF" w:rsidP="00F73DB5">
      <w:pPr>
        <w:tabs>
          <w:tab w:val="left" w:pos="810"/>
          <w:tab w:val="left" w:pos="8988"/>
        </w:tabs>
        <w:ind w:right="432"/>
        <w:rPr>
          <w:color w:val="000000" w:themeColor="text1"/>
          <w:lang w:val="sr-Cyrl-RS"/>
        </w:rPr>
      </w:pPr>
    </w:p>
    <w:p w14:paraId="0272AE61" w14:textId="77777777" w:rsidR="00C805BF" w:rsidRDefault="00C805BF" w:rsidP="00F73DB5">
      <w:pPr>
        <w:tabs>
          <w:tab w:val="left" w:pos="810"/>
          <w:tab w:val="left" w:pos="8988"/>
        </w:tabs>
        <w:ind w:right="432"/>
        <w:rPr>
          <w:color w:val="000000" w:themeColor="text1"/>
          <w:lang w:val="sr-Cyrl-RS"/>
        </w:rPr>
      </w:pPr>
    </w:p>
    <w:p w14:paraId="6159B995" w14:textId="77777777" w:rsidR="00C805BF" w:rsidRDefault="00C805BF" w:rsidP="00F73DB5">
      <w:pPr>
        <w:tabs>
          <w:tab w:val="left" w:pos="810"/>
          <w:tab w:val="left" w:pos="8988"/>
        </w:tabs>
        <w:ind w:right="432"/>
        <w:rPr>
          <w:color w:val="000000" w:themeColor="text1"/>
          <w:lang w:val="sr-Cyrl-RS"/>
        </w:rPr>
      </w:pPr>
    </w:p>
    <w:p w14:paraId="772451D4" w14:textId="77777777" w:rsidR="00C805BF" w:rsidRDefault="00C805BF" w:rsidP="00F73DB5">
      <w:pPr>
        <w:tabs>
          <w:tab w:val="left" w:pos="810"/>
          <w:tab w:val="left" w:pos="8988"/>
        </w:tabs>
        <w:ind w:right="432"/>
        <w:rPr>
          <w:color w:val="000000" w:themeColor="text1"/>
          <w:lang w:val="sr-Cyrl-RS"/>
        </w:rPr>
      </w:pPr>
    </w:p>
    <w:p w14:paraId="7A964F7E" w14:textId="77777777" w:rsidR="00C805BF" w:rsidRDefault="00C805BF" w:rsidP="00F73DB5">
      <w:pPr>
        <w:tabs>
          <w:tab w:val="left" w:pos="810"/>
          <w:tab w:val="left" w:pos="8988"/>
        </w:tabs>
        <w:ind w:right="432"/>
        <w:rPr>
          <w:color w:val="000000" w:themeColor="text1"/>
          <w:lang w:val="sr-Cyrl-RS"/>
        </w:rPr>
      </w:pPr>
    </w:p>
    <w:p w14:paraId="0B6F3F64" w14:textId="77777777" w:rsidR="00C805BF" w:rsidRPr="00C805BF" w:rsidRDefault="00C805BF" w:rsidP="00F73DB5">
      <w:pPr>
        <w:tabs>
          <w:tab w:val="left" w:pos="810"/>
          <w:tab w:val="left" w:pos="8988"/>
        </w:tabs>
        <w:ind w:right="432"/>
        <w:rPr>
          <w:color w:val="000000" w:themeColor="text1"/>
          <w:lang w:val="sr-Cyrl-RS"/>
        </w:rPr>
      </w:pPr>
    </w:p>
    <w:p w14:paraId="03CA53FC" w14:textId="77777777" w:rsidR="00824BD2" w:rsidRDefault="00C805BF" w:rsidP="00C805BF">
      <w:pPr>
        <w:pStyle w:val="Heading2"/>
        <w:keepLines w:val="0"/>
        <w:spacing w:before="240" w:after="0" w:line="240" w:lineRule="auto"/>
        <w:ind w:left="360" w:firstLine="0"/>
        <w:rPr>
          <w:lang w:val="sr-Cyrl-RS"/>
        </w:rPr>
      </w:pPr>
      <w:bookmarkStart w:id="31" w:name="_Toc114056007"/>
      <w:r>
        <w:rPr>
          <w:lang w:val="sr-Cyrl-RS"/>
        </w:rPr>
        <w:lastRenderedPageBreak/>
        <w:t xml:space="preserve">                           </w:t>
      </w:r>
    </w:p>
    <w:p w14:paraId="08507AD5" w14:textId="71592416" w:rsidR="00F73DB5" w:rsidRDefault="00C805BF" w:rsidP="00C805BF">
      <w:pPr>
        <w:pStyle w:val="Heading2"/>
        <w:keepLines w:val="0"/>
        <w:spacing w:before="240" w:after="0" w:line="240" w:lineRule="auto"/>
        <w:ind w:left="360" w:firstLine="0"/>
      </w:pPr>
      <w:r>
        <w:rPr>
          <w:lang w:val="sr-Cyrl-RS"/>
        </w:rPr>
        <w:t xml:space="preserve"> 4.</w:t>
      </w:r>
      <w:r w:rsidR="00F73DB5">
        <w:t>КАДРОВСКИ УСЛОВИ</w:t>
      </w:r>
      <w:bookmarkEnd w:id="31"/>
    </w:p>
    <w:p w14:paraId="12850025" w14:textId="77777777" w:rsidR="00F73DB5" w:rsidRDefault="00F73DB5" w:rsidP="00F73DB5">
      <w:pPr>
        <w:pBdr>
          <w:top w:val="nil"/>
          <w:left w:val="nil"/>
          <w:bottom w:val="nil"/>
          <w:right w:val="nil"/>
          <w:between w:val="nil"/>
        </w:pBdr>
        <w:spacing w:after="120"/>
        <w:ind w:left="360"/>
        <w:rPr>
          <w:rFonts w:cs="Calibri"/>
        </w:rPr>
      </w:pPr>
    </w:p>
    <w:p w14:paraId="136338DA" w14:textId="3F03F4F1" w:rsidR="00F73DB5" w:rsidRDefault="00C805BF" w:rsidP="00C805BF">
      <w:pPr>
        <w:pStyle w:val="Heading3"/>
        <w:spacing w:before="40" w:after="0" w:line="276" w:lineRule="auto"/>
        <w:ind w:left="0" w:firstLine="0"/>
      </w:pPr>
      <w:bookmarkStart w:id="32" w:name="_Toc114056008"/>
      <w:r>
        <w:rPr>
          <w:lang w:val="sr-Cyrl-RS"/>
        </w:rPr>
        <w:t>4.1.</w:t>
      </w:r>
      <w:r w:rsidR="00F73DB5">
        <w:t>КАДРОВСКИ ПОТЕНЦИЈАЛИ ШКОЛЕ</w:t>
      </w:r>
      <w:bookmarkEnd w:id="32"/>
    </w:p>
    <w:p w14:paraId="6088B984" w14:textId="77777777" w:rsidR="00F73DB5" w:rsidRDefault="00F73DB5" w:rsidP="00F73DB5">
      <w:pPr>
        <w:tabs>
          <w:tab w:val="left" w:pos="810"/>
          <w:tab w:val="left" w:pos="8988"/>
        </w:tabs>
        <w:ind w:right="432"/>
        <w:rPr>
          <w:b/>
          <w:i/>
          <w:lang w:val="sr-Cyrl-RS"/>
        </w:rPr>
      </w:pPr>
      <w:bookmarkStart w:id="33" w:name="_heading=h.28h4qwu" w:colFirst="0" w:colLast="0"/>
      <w:bookmarkEnd w:id="33"/>
      <w:r>
        <w:rPr>
          <w:b/>
          <w:i/>
        </w:rPr>
        <w:t>Ваннаставно особље</w:t>
      </w:r>
    </w:p>
    <w:p w14:paraId="30FF2650" w14:textId="77777777" w:rsidR="00C805BF" w:rsidRPr="00C805BF" w:rsidRDefault="00C805BF" w:rsidP="00F73DB5">
      <w:pPr>
        <w:tabs>
          <w:tab w:val="left" w:pos="810"/>
          <w:tab w:val="left" w:pos="8988"/>
        </w:tabs>
        <w:ind w:right="432"/>
        <w:rPr>
          <w:b/>
          <w:i/>
          <w:lang w:val="sr-Cyrl-RS"/>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2017"/>
        <w:gridCol w:w="2519"/>
        <w:gridCol w:w="2693"/>
        <w:gridCol w:w="1276"/>
      </w:tblGrid>
      <w:tr w:rsidR="00F73DB5" w14:paraId="6D55751D" w14:textId="77777777" w:rsidTr="00D26260">
        <w:trPr>
          <w:trHeight w:val="353"/>
        </w:trPr>
        <w:tc>
          <w:tcPr>
            <w:tcW w:w="392" w:type="dxa"/>
            <w:shd w:val="clear" w:color="auto" w:fill="B2A1C7"/>
          </w:tcPr>
          <w:p w14:paraId="7841F13D" w14:textId="77777777" w:rsidR="00F73DB5" w:rsidRDefault="00F73DB5" w:rsidP="00D26260">
            <w:pPr>
              <w:tabs>
                <w:tab w:val="left" w:pos="810"/>
              </w:tabs>
              <w:ind w:left="-142" w:right="-108"/>
              <w:jc w:val="center"/>
              <w:rPr>
                <w:b/>
                <w:sz w:val="18"/>
                <w:szCs w:val="18"/>
              </w:rPr>
            </w:pPr>
            <w:r>
              <w:rPr>
                <w:b/>
                <w:sz w:val="18"/>
                <w:szCs w:val="18"/>
              </w:rPr>
              <w:t>Р.б</w:t>
            </w:r>
          </w:p>
        </w:tc>
        <w:tc>
          <w:tcPr>
            <w:tcW w:w="2017" w:type="dxa"/>
            <w:shd w:val="clear" w:color="auto" w:fill="B2A1C7"/>
          </w:tcPr>
          <w:p w14:paraId="14D0ADC5" w14:textId="77777777" w:rsidR="00F73DB5" w:rsidRDefault="00F73DB5" w:rsidP="00D26260">
            <w:pPr>
              <w:tabs>
                <w:tab w:val="left" w:pos="810"/>
              </w:tabs>
              <w:jc w:val="center"/>
              <w:rPr>
                <w:b/>
                <w:sz w:val="18"/>
                <w:szCs w:val="18"/>
              </w:rPr>
            </w:pPr>
            <w:r>
              <w:rPr>
                <w:b/>
                <w:sz w:val="18"/>
                <w:szCs w:val="18"/>
              </w:rPr>
              <w:t>Име и презиме</w:t>
            </w:r>
          </w:p>
        </w:tc>
        <w:tc>
          <w:tcPr>
            <w:tcW w:w="2519" w:type="dxa"/>
            <w:shd w:val="clear" w:color="auto" w:fill="B2A1C7"/>
          </w:tcPr>
          <w:p w14:paraId="24A714BE" w14:textId="77777777" w:rsidR="00F73DB5" w:rsidRDefault="00F73DB5" w:rsidP="00D26260">
            <w:pPr>
              <w:tabs>
                <w:tab w:val="left" w:pos="810"/>
              </w:tabs>
              <w:jc w:val="center"/>
              <w:rPr>
                <w:b/>
                <w:sz w:val="18"/>
                <w:szCs w:val="18"/>
              </w:rPr>
            </w:pPr>
            <w:r>
              <w:rPr>
                <w:b/>
                <w:sz w:val="18"/>
                <w:szCs w:val="18"/>
              </w:rPr>
              <w:t>Завршена школа</w:t>
            </w:r>
          </w:p>
        </w:tc>
        <w:tc>
          <w:tcPr>
            <w:tcW w:w="2693" w:type="dxa"/>
            <w:shd w:val="clear" w:color="auto" w:fill="B2A1C7"/>
          </w:tcPr>
          <w:p w14:paraId="38D37D03" w14:textId="77777777" w:rsidR="00F73DB5" w:rsidRDefault="00F73DB5" w:rsidP="00D26260">
            <w:pPr>
              <w:tabs>
                <w:tab w:val="left" w:pos="810"/>
              </w:tabs>
              <w:jc w:val="center"/>
              <w:rPr>
                <w:b/>
                <w:sz w:val="18"/>
                <w:szCs w:val="18"/>
              </w:rPr>
            </w:pPr>
            <w:r>
              <w:rPr>
                <w:b/>
                <w:sz w:val="18"/>
                <w:szCs w:val="18"/>
              </w:rPr>
              <w:t>Занимање</w:t>
            </w:r>
          </w:p>
        </w:tc>
        <w:tc>
          <w:tcPr>
            <w:tcW w:w="1276" w:type="dxa"/>
            <w:shd w:val="clear" w:color="auto" w:fill="B2A1C7"/>
          </w:tcPr>
          <w:p w14:paraId="246FBA94" w14:textId="77777777" w:rsidR="00F73DB5" w:rsidRDefault="00F73DB5" w:rsidP="00D26260">
            <w:pPr>
              <w:tabs>
                <w:tab w:val="left" w:pos="810"/>
              </w:tabs>
              <w:jc w:val="center"/>
              <w:rPr>
                <w:b/>
                <w:sz w:val="18"/>
                <w:szCs w:val="18"/>
              </w:rPr>
            </w:pPr>
            <w:r>
              <w:rPr>
                <w:b/>
                <w:sz w:val="18"/>
                <w:szCs w:val="18"/>
              </w:rPr>
              <w:t>Стручни испит</w:t>
            </w:r>
          </w:p>
        </w:tc>
      </w:tr>
      <w:tr w:rsidR="00F73DB5" w14:paraId="581C40F7" w14:textId="77777777" w:rsidTr="00D26260">
        <w:trPr>
          <w:trHeight w:val="505"/>
        </w:trPr>
        <w:tc>
          <w:tcPr>
            <w:tcW w:w="392" w:type="dxa"/>
            <w:shd w:val="clear" w:color="auto" w:fill="E5DFEC"/>
          </w:tcPr>
          <w:p w14:paraId="027ABFF7" w14:textId="77777777" w:rsidR="00F73DB5" w:rsidRDefault="00F73DB5" w:rsidP="00D26260">
            <w:pPr>
              <w:tabs>
                <w:tab w:val="left" w:pos="810"/>
              </w:tabs>
              <w:rPr>
                <w:sz w:val="18"/>
                <w:szCs w:val="18"/>
              </w:rPr>
            </w:pPr>
            <w:r>
              <w:rPr>
                <w:sz w:val="18"/>
                <w:szCs w:val="18"/>
              </w:rPr>
              <w:t xml:space="preserve">1. </w:t>
            </w:r>
          </w:p>
        </w:tc>
        <w:tc>
          <w:tcPr>
            <w:tcW w:w="2017" w:type="dxa"/>
            <w:shd w:val="clear" w:color="auto" w:fill="CCFFCC"/>
          </w:tcPr>
          <w:p w14:paraId="3A2325E5" w14:textId="77777777" w:rsidR="00F73DB5" w:rsidRDefault="00F73DB5" w:rsidP="00D26260">
            <w:pPr>
              <w:tabs>
                <w:tab w:val="left" w:pos="810"/>
              </w:tabs>
              <w:rPr>
                <w:sz w:val="18"/>
                <w:szCs w:val="18"/>
              </w:rPr>
            </w:pPr>
            <w:r>
              <w:rPr>
                <w:sz w:val="18"/>
                <w:szCs w:val="18"/>
              </w:rPr>
              <w:t>Андрија Живадиновић</w:t>
            </w:r>
          </w:p>
        </w:tc>
        <w:tc>
          <w:tcPr>
            <w:tcW w:w="2519" w:type="dxa"/>
            <w:shd w:val="clear" w:color="auto" w:fill="CCFFCC"/>
          </w:tcPr>
          <w:p w14:paraId="7171A0C0" w14:textId="77777777" w:rsidR="00F73DB5" w:rsidRDefault="00F73DB5" w:rsidP="00D26260">
            <w:pPr>
              <w:tabs>
                <w:tab w:val="left" w:pos="810"/>
              </w:tabs>
              <w:rPr>
                <w:sz w:val="18"/>
                <w:szCs w:val="18"/>
              </w:rPr>
            </w:pPr>
            <w:r>
              <w:rPr>
                <w:sz w:val="18"/>
                <w:szCs w:val="18"/>
              </w:rPr>
              <w:t>Учитељски факултет</w:t>
            </w:r>
          </w:p>
        </w:tc>
        <w:tc>
          <w:tcPr>
            <w:tcW w:w="2693" w:type="dxa"/>
            <w:shd w:val="clear" w:color="auto" w:fill="CCFFCC"/>
          </w:tcPr>
          <w:p w14:paraId="2F30DF6F" w14:textId="77777777" w:rsidR="00F73DB5" w:rsidRPr="003665A7" w:rsidRDefault="00F73DB5" w:rsidP="00D26260">
            <w:pPr>
              <w:tabs>
                <w:tab w:val="left" w:pos="810"/>
              </w:tabs>
              <w:rPr>
                <w:sz w:val="18"/>
                <w:szCs w:val="18"/>
                <w:lang w:val="sr-Cyrl-RS"/>
              </w:rPr>
            </w:pPr>
            <w:r>
              <w:rPr>
                <w:sz w:val="18"/>
                <w:szCs w:val="18"/>
                <w:lang w:val="sr-Cyrl-RS"/>
              </w:rPr>
              <w:t>Директор</w:t>
            </w:r>
          </w:p>
        </w:tc>
        <w:tc>
          <w:tcPr>
            <w:tcW w:w="1276" w:type="dxa"/>
            <w:shd w:val="clear" w:color="auto" w:fill="CCFFCC"/>
          </w:tcPr>
          <w:p w14:paraId="00F87E91" w14:textId="77777777" w:rsidR="00F73DB5" w:rsidRDefault="00F73DB5" w:rsidP="00D26260">
            <w:pPr>
              <w:tabs>
                <w:tab w:val="left" w:pos="810"/>
              </w:tabs>
              <w:jc w:val="center"/>
              <w:rPr>
                <w:sz w:val="18"/>
                <w:szCs w:val="18"/>
              </w:rPr>
            </w:pPr>
            <w:r>
              <w:rPr>
                <w:sz w:val="18"/>
                <w:szCs w:val="18"/>
              </w:rPr>
              <w:t>Да</w:t>
            </w:r>
          </w:p>
        </w:tc>
      </w:tr>
      <w:tr w:rsidR="00F73DB5" w14:paraId="0A33E213" w14:textId="77777777" w:rsidTr="00D26260">
        <w:trPr>
          <w:trHeight w:val="505"/>
        </w:trPr>
        <w:tc>
          <w:tcPr>
            <w:tcW w:w="392" w:type="dxa"/>
            <w:shd w:val="clear" w:color="auto" w:fill="E5DFEC"/>
          </w:tcPr>
          <w:p w14:paraId="4EF517BA" w14:textId="77777777" w:rsidR="00F73DB5" w:rsidRDefault="00F73DB5" w:rsidP="00D26260">
            <w:pPr>
              <w:tabs>
                <w:tab w:val="left" w:pos="810"/>
              </w:tabs>
              <w:ind w:left="-142"/>
              <w:jc w:val="center"/>
              <w:rPr>
                <w:sz w:val="18"/>
                <w:szCs w:val="18"/>
              </w:rPr>
            </w:pPr>
            <w:r>
              <w:rPr>
                <w:sz w:val="18"/>
                <w:szCs w:val="18"/>
              </w:rPr>
              <w:t>2.</w:t>
            </w:r>
          </w:p>
        </w:tc>
        <w:tc>
          <w:tcPr>
            <w:tcW w:w="2017" w:type="dxa"/>
            <w:shd w:val="clear" w:color="auto" w:fill="CCFFCC"/>
          </w:tcPr>
          <w:p w14:paraId="2B9C1144" w14:textId="77777777" w:rsidR="00F73DB5" w:rsidRDefault="00F73DB5" w:rsidP="00D26260">
            <w:pPr>
              <w:tabs>
                <w:tab w:val="left" w:pos="810"/>
              </w:tabs>
              <w:rPr>
                <w:sz w:val="18"/>
                <w:szCs w:val="18"/>
              </w:rPr>
            </w:pPr>
            <w:r>
              <w:rPr>
                <w:sz w:val="18"/>
                <w:szCs w:val="18"/>
              </w:rPr>
              <w:t>Тања Ивановић</w:t>
            </w:r>
          </w:p>
        </w:tc>
        <w:tc>
          <w:tcPr>
            <w:tcW w:w="2519" w:type="dxa"/>
            <w:shd w:val="clear" w:color="auto" w:fill="CCFFCC"/>
          </w:tcPr>
          <w:p w14:paraId="1D4F1740" w14:textId="77777777" w:rsidR="00F73DB5" w:rsidRDefault="00F73DB5" w:rsidP="00D26260">
            <w:pPr>
              <w:tabs>
                <w:tab w:val="left" w:pos="810"/>
              </w:tabs>
              <w:rPr>
                <w:sz w:val="18"/>
                <w:szCs w:val="18"/>
              </w:rPr>
            </w:pPr>
            <w:r>
              <w:rPr>
                <w:sz w:val="18"/>
                <w:szCs w:val="18"/>
              </w:rPr>
              <w:t>Правни факултет</w:t>
            </w:r>
          </w:p>
        </w:tc>
        <w:tc>
          <w:tcPr>
            <w:tcW w:w="2693" w:type="dxa"/>
            <w:shd w:val="clear" w:color="auto" w:fill="CCFFCC"/>
          </w:tcPr>
          <w:p w14:paraId="7E3BB8E7" w14:textId="77777777" w:rsidR="00F73DB5" w:rsidRDefault="00F73DB5" w:rsidP="00D26260">
            <w:pPr>
              <w:tabs>
                <w:tab w:val="left" w:pos="810"/>
              </w:tabs>
              <w:rPr>
                <w:sz w:val="18"/>
                <w:szCs w:val="18"/>
              </w:rPr>
            </w:pPr>
            <w:r>
              <w:rPr>
                <w:sz w:val="18"/>
                <w:szCs w:val="18"/>
              </w:rPr>
              <w:t xml:space="preserve">Секретар </w:t>
            </w:r>
          </w:p>
        </w:tc>
        <w:tc>
          <w:tcPr>
            <w:tcW w:w="1276" w:type="dxa"/>
            <w:shd w:val="clear" w:color="auto" w:fill="CCFFCC"/>
          </w:tcPr>
          <w:p w14:paraId="54318122" w14:textId="77777777" w:rsidR="00F73DB5" w:rsidRDefault="00F73DB5" w:rsidP="00D26260">
            <w:pPr>
              <w:tabs>
                <w:tab w:val="left" w:pos="810"/>
              </w:tabs>
              <w:jc w:val="center"/>
              <w:rPr>
                <w:sz w:val="18"/>
                <w:szCs w:val="18"/>
              </w:rPr>
            </w:pPr>
            <w:r>
              <w:rPr>
                <w:sz w:val="18"/>
                <w:szCs w:val="18"/>
              </w:rPr>
              <w:t>Да</w:t>
            </w:r>
          </w:p>
        </w:tc>
      </w:tr>
      <w:tr w:rsidR="00F73DB5" w14:paraId="1C1C3AF5" w14:textId="77777777" w:rsidTr="00D26260">
        <w:trPr>
          <w:trHeight w:val="505"/>
        </w:trPr>
        <w:tc>
          <w:tcPr>
            <w:tcW w:w="392" w:type="dxa"/>
            <w:shd w:val="clear" w:color="auto" w:fill="E5DFEC"/>
          </w:tcPr>
          <w:p w14:paraId="0374BBE3" w14:textId="77777777" w:rsidR="00F73DB5" w:rsidRDefault="00F73DB5" w:rsidP="00D26260">
            <w:pPr>
              <w:tabs>
                <w:tab w:val="left" w:pos="810"/>
              </w:tabs>
              <w:rPr>
                <w:sz w:val="18"/>
                <w:szCs w:val="18"/>
              </w:rPr>
            </w:pPr>
            <w:r>
              <w:rPr>
                <w:sz w:val="18"/>
                <w:szCs w:val="18"/>
              </w:rPr>
              <w:t>3.</w:t>
            </w:r>
          </w:p>
        </w:tc>
        <w:tc>
          <w:tcPr>
            <w:tcW w:w="2017" w:type="dxa"/>
            <w:shd w:val="clear" w:color="auto" w:fill="CCFFCC"/>
          </w:tcPr>
          <w:p w14:paraId="3058A3CB" w14:textId="77777777" w:rsidR="00F73DB5" w:rsidRDefault="00F73DB5" w:rsidP="00D26260">
            <w:pPr>
              <w:tabs>
                <w:tab w:val="left" w:pos="810"/>
              </w:tabs>
              <w:rPr>
                <w:sz w:val="18"/>
                <w:szCs w:val="18"/>
              </w:rPr>
            </w:pPr>
            <w:r>
              <w:rPr>
                <w:sz w:val="18"/>
                <w:szCs w:val="18"/>
              </w:rPr>
              <w:t>Весна Пантић</w:t>
            </w:r>
          </w:p>
        </w:tc>
        <w:tc>
          <w:tcPr>
            <w:tcW w:w="2519" w:type="dxa"/>
            <w:shd w:val="clear" w:color="auto" w:fill="CCFFCC"/>
          </w:tcPr>
          <w:p w14:paraId="539082A7" w14:textId="77777777" w:rsidR="00F73DB5" w:rsidRDefault="00F73DB5" w:rsidP="00D26260">
            <w:pPr>
              <w:tabs>
                <w:tab w:val="left" w:pos="810"/>
              </w:tabs>
              <w:rPr>
                <w:sz w:val="18"/>
                <w:szCs w:val="18"/>
              </w:rPr>
            </w:pPr>
            <w:r>
              <w:rPr>
                <w:sz w:val="18"/>
                <w:szCs w:val="18"/>
              </w:rPr>
              <w:t>Филозофски факулет</w:t>
            </w:r>
          </w:p>
        </w:tc>
        <w:tc>
          <w:tcPr>
            <w:tcW w:w="2693" w:type="dxa"/>
            <w:shd w:val="clear" w:color="auto" w:fill="CCFFCC"/>
          </w:tcPr>
          <w:p w14:paraId="69F12DB0" w14:textId="77777777" w:rsidR="00F73DB5" w:rsidRDefault="00F73DB5" w:rsidP="00D26260">
            <w:pPr>
              <w:tabs>
                <w:tab w:val="left" w:pos="810"/>
              </w:tabs>
              <w:rPr>
                <w:sz w:val="18"/>
                <w:szCs w:val="18"/>
              </w:rPr>
            </w:pPr>
            <w:r>
              <w:rPr>
                <w:sz w:val="18"/>
                <w:szCs w:val="18"/>
              </w:rPr>
              <w:t>Психолог</w:t>
            </w:r>
          </w:p>
        </w:tc>
        <w:tc>
          <w:tcPr>
            <w:tcW w:w="1276" w:type="dxa"/>
            <w:shd w:val="clear" w:color="auto" w:fill="CCFFCC"/>
          </w:tcPr>
          <w:p w14:paraId="64729DCA" w14:textId="77777777" w:rsidR="00F73DB5" w:rsidRDefault="00F73DB5" w:rsidP="00D26260">
            <w:pPr>
              <w:tabs>
                <w:tab w:val="left" w:pos="810"/>
              </w:tabs>
              <w:jc w:val="center"/>
              <w:rPr>
                <w:sz w:val="18"/>
                <w:szCs w:val="18"/>
              </w:rPr>
            </w:pPr>
            <w:r>
              <w:rPr>
                <w:sz w:val="18"/>
                <w:szCs w:val="18"/>
              </w:rPr>
              <w:t>Да</w:t>
            </w:r>
          </w:p>
        </w:tc>
      </w:tr>
      <w:tr w:rsidR="00F73DB5" w14:paraId="06B3B803" w14:textId="77777777" w:rsidTr="00D26260">
        <w:trPr>
          <w:trHeight w:val="321"/>
        </w:trPr>
        <w:tc>
          <w:tcPr>
            <w:tcW w:w="392" w:type="dxa"/>
            <w:shd w:val="clear" w:color="auto" w:fill="E5DFEC"/>
          </w:tcPr>
          <w:p w14:paraId="020E840D" w14:textId="77777777" w:rsidR="00F73DB5" w:rsidRDefault="00F73DB5" w:rsidP="00D26260">
            <w:pPr>
              <w:tabs>
                <w:tab w:val="left" w:pos="810"/>
              </w:tabs>
              <w:rPr>
                <w:sz w:val="18"/>
                <w:szCs w:val="18"/>
              </w:rPr>
            </w:pPr>
            <w:r>
              <w:rPr>
                <w:sz w:val="18"/>
                <w:szCs w:val="18"/>
              </w:rPr>
              <w:t>4.</w:t>
            </w:r>
          </w:p>
        </w:tc>
        <w:tc>
          <w:tcPr>
            <w:tcW w:w="2017" w:type="dxa"/>
            <w:shd w:val="clear" w:color="auto" w:fill="CCFFCC"/>
          </w:tcPr>
          <w:p w14:paraId="01EC9F4C" w14:textId="77777777" w:rsidR="00F73DB5" w:rsidRPr="003665A7" w:rsidRDefault="00F73DB5" w:rsidP="00D26260">
            <w:pPr>
              <w:tabs>
                <w:tab w:val="left" w:pos="810"/>
              </w:tabs>
              <w:rPr>
                <w:sz w:val="18"/>
                <w:szCs w:val="18"/>
                <w:lang w:val="sr-Cyrl-RS"/>
              </w:rPr>
            </w:pPr>
            <w:r>
              <w:rPr>
                <w:sz w:val="18"/>
                <w:szCs w:val="18"/>
              </w:rPr>
              <w:t>Ивана Милановић</w:t>
            </w:r>
          </w:p>
        </w:tc>
        <w:tc>
          <w:tcPr>
            <w:tcW w:w="2519" w:type="dxa"/>
            <w:shd w:val="clear" w:color="auto" w:fill="CCFFCC"/>
          </w:tcPr>
          <w:p w14:paraId="6DA7DF68" w14:textId="77777777" w:rsidR="00F73DB5" w:rsidRPr="003665A7" w:rsidRDefault="00F73DB5" w:rsidP="00D26260">
            <w:pPr>
              <w:tabs>
                <w:tab w:val="left" w:pos="810"/>
              </w:tabs>
              <w:rPr>
                <w:sz w:val="18"/>
                <w:szCs w:val="18"/>
                <w:lang w:val="sr-Cyrl-RS"/>
              </w:rPr>
            </w:pPr>
            <w:r>
              <w:rPr>
                <w:sz w:val="18"/>
                <w:szCs w:val="18"/>
              </w:rPr>
              <w:t>Економски факултет</w:t>
            </w:r>
          </w:p>
        </w:tc>
        <w:tc>
          <w:tcPr>
            <w:tcW w:w="2693" w:type="dxa"/>
            <w:shd w:val="clear" w:color="auto" w:fill="CCFFCC"/>
          </w:tcPr>
          <w:p w14:paraId="5C327D7B" w14:textId="77777777" w:rsidR="00F73DB5" w:rsidRPr="003665A7" w:rsidRDefault="00F73DB5" w:rsidP="00D26260">
            <w:pPr>
              <w:tabs>
                <w:tab w:val="left" w:pos="810"/>
              </w:tabs>
              <w:rPr>
                <w:sz w:val="18"/>
                <w:szCs w:val="18"/>
                <w:lang w:val="sr-Cyrl-RS"/>
              </w:rPr>
            </w:pPr>
            <w:r>
              <w:rPr>
                <w:sz w:val="18"/>
                <w:szCs w:val="18"/>
              </w:rPr>
              <w:t>Шеф рачуноводства</w:t>
            </w:r>
          </w:p>
        </w:tc>
        <w:tc>
          <w:tcPr>
            <w:tcW w:w="1276" w:type="dxa"/>
            <w:shd w:val="clear" w:color="auto" w:fill="CCFFCC"/>
          </w:tcPr>
          <w:p w14:paraId="1804AED4" w14:textId="77777777" w:rsidR="00F73DB5" w:rsidRPr="003665A7" w:rsidRDefault="00F73DB5" w:rsidP="00D26260">
            <w:pPr>
              <w:tabs>
                <w:tab w:val="left" w:pos="810"/>
              </w:tabs>
              <w:jc w:val="center"/>
              <w:rPr>
                <w:sz w:val="18"/>
                <w:szCs w:val="18"/>
                <w:lang w:val="sr-Cyrl-RS"/>
              </w:rPr>
            </w:pPr>
            <w:r>
              <w:rPr>
                <w:sz w:val="18"/>
                <w:szCs w:val="18"/>
              </w:rPr>
              <w:t>Не</w:t>
            </w:r>
          </w:p>
        </w:tc>
      </w:tr>
      <w:tr w:rsidR="00F73DB5" w14:paraId="465ABB2B" w14:textId="77777777" w:rsidTr="00D26260">
        <w:trPr>
          <w:trHeight w:val="505"/>
        </w:trPr>
        <w:tc>
          <w:tcPr>
            <w:tcW w:w="392" w:type="dxa"/>
            <w:shd w:val="clear" w:color="auto" w:fill="E5DFEC"/>
          </w:tcPr>
          <w:p w14:paraId="21CA0250" w14:textId="77777777" w:rsidR="00F73DB5" w:rsidRPr="00B210E1" w:rsidRDefault="00F73DB5" w:rsidP="00D26260">
            <w:pPr>
              <w:tabs>
                <w:tab w:val="left" w:pos="810"/>
              </w:tabs>
              <w:rPr>
                <w:sz w:val="18"/>
                <w:szCs w:val="18"/>
                <w:lang w:val="sr-Cyrl-RS"/>
              </w:rPr>
            </w:pPr>
            <w:r>
              <w:rPr>
                <w:sz w:val="18"/>
                <w:szCs w:val="18"/>
                <w:lang w:val="sr-Cyrl-RS"/>
              </w:rPr>
              <w:t>5.</w:t>
            </w:r>
          </w:p>
        </w:tc>
        <w:tc>
          <w:tcPr>
            <w:tcW w:w="2017" w:type="dxa"/>
            <w:shd w:val="clear" w:color="auto" w:fill="CCFFCC"/>
          </w:tcPr>
          <w:p w14:paraId="5DC76CEF" w14:textId="77777777" w:rsidR="00F73DB5" w:rsidRPr="003665A7" w:rsidRDefault="00F73DB5" w:rsidP="00D26260">
            <w:pPr>
              <w:tabs>
                <w:tab w:val="left" w:pos="810"/>
              </w:tabs>
              <w:rPr>
                <w:color w:val="000000" w:themeColor="text1"/>
                <w:sz w:val="18"/>
                <w:szCs w:val="18"/>
                <w:lang w:val="sr-Cyrl-RS"/>
              </w:rPr>
            </w:pPr>
            <w:r w:rsidRPr="003665A7">
              <w:rPr>
                <w:color w:val="000000" w:themeColor="text1"/>
                <w:sz w:val="18"/>
                <w:szCs w:val="18"/>
                <w:lang w:val="sr-Cyrl-RS"/>
              </w:rPr>
              <w:t>Данијела Аврамовић</w:t>
            </w:r>
          </w:p>
        </w:tc>
        <w:tc>
          <w:tcPr>
            <w:tcW w:w="2519" w:type="dxa"/>
            <w:shd w:val="clear" w:color="auto" w:fill="CCFFCC"/>
          </w:tcPr>
          <w:p w14:paraId="46AAFDAB" w14:textId="77777777" w:rsidR="00F73DB5" w:rsidRPr="003665A7" w:rsidRDefault="00F73DB5" w:rsidP="00D26260">
            <w:pPr>
              <w:tabs>
                <w:tab w:val="left" w:pos="810"/>
              </w:tabs>
              <w:rPr>
                <w:color w:val="000000" w:themeColor="text1"/>
                <w:sz w:val="18"/>
                <w:szCs w:val="18"/>
                <w:lang w:val="sr-Cyrl-RS"/>
              </w:rPr>
            </w:pPr>
            <w:r w:rsidRPr="003665A7">
              <w:rPr>
                <w:color w:val="000000" w:themeColor="text1"/>
                <w:sz w:val="18"/>
                <w:szCs w:val="18"/>
                <w:lang w:val="sr-Cyrl-RS"/>
              </w:rPr>
              <w:t>Филолошки факултет</w:t>
            </w:r>
          </w:p>
        </w:tc>
        <w:tc>
          <w:tcPr>
            <w:tcW w:w="2693" w:type="dxa"/>
            <w:shd w:val="clear" w:color="auto" w:fill="CCFFCC"/>
          </w:tcPr>
          <w:p w14:paraId="28D251BA" w14:textId="77777777" w:rsidR="00F73DB5" w:rsidRPr="003665A7" w:rsidRDefault="00F73DB5" w:rsidP="00D26260">
            <w:pPr>
              <w:tabs>
                <w:tab w:val="left" w:pos="810"/>
              </w:tabs>
              <w:rPr>
                <w:color w:val="000000" w:themeColor="text1"/>
                <w:sz w:val="18"/>
                <w:szCs w:val="18"/>
              </w:rPr>
            </w:pPr>
            <w:r w:rsidRPr="003665A7">
              <w:rPr>
                <w:color w:val="000000" w:themeColor="text1"/>
                <w:sz w:val="18"/>
                <w:szCs w:val="18"/>
              </w:rPr>
              <w:t>библиотекар</w:t>
            </w:r>
          </w:p>
        </w:tc>
        <w:tc>
          <w:tcPr>
            <w:tcW w:w="1276" w:type="dxa"/>
            <w:shd w:val="clear" w:color="auto" w:fill="CCFFCC"/>
          </w:tcPr>
          <w:p w14:paraId="279626C9" w14:textId="77777777" w:rsidR="00F73DB5" w:rsidRPr="003665A7" w:rsidRDefault="00F73DB5" w:rsidP="00D26260">
            <w:pPr>
              <w:tabs>
                <w:tab w:val="left" w:pos="810"/>
              </w:tabs>
              <w:jc w:val="center"/>
              <w:rPr>
                <w:color w:val="000000" w:themeColor="text1"/>
                <w:sz w:val="18"/>
                <w:szCs w:val="18"/>
                <w:lang w:val="sr-Cyrl-RS"/>
              </w:rPr>
            </w:pPr>
            <w:r>
              <w:rPr>
                <w:sz w:val="18"/>
                <w:szCs w:val="18"/>
              </w:rPr>
              <w:t>Не</w:t>
            </w:r>
          </w:p>
        </w:tc>
      </w:tr>
      <w:tr w:rsidR="00F73DB5" w14:paraId="6BEA1BC8" w14:textId="77777777" w:rsidTr="00D26260">
        <w:trPr>
          <w:trHeight w:val="505"/>
        </w:trPr>
        <w:tc>
          <w:tcPr>
            <w:tcW w:w="392" w:type="dxa"/>
            <w:shd w:val="clear" w:color="auto" w:fill="E5DFEC"/>
          </w:tcPr>
          <w:p w14:paraId="21CB4BC5" w14:textId="77777777" w:rsidR="00F73DB5" w:rsidRDefault="00F73DB5" w:rsidP="00D26260">
            <w:pPr>
              <w:tabs>
                <w:tab w:val="left" w:pos="810"/>
              </w:tabs>
              <w:rPr>
                <w:sz w:val="18"/>
                <w:szCs w:val="18"/>
                <w:lang w:val="sr-Cyrl-RS"/>
              </w:rPr>
            </w:pPr>
            <w:r>
              <w:rPr>
                <w:sz w:val="18"/>
                <w:szCs w:val="18"/>
                <w:lang w:val="sr-Cyrl-RS"/>
              </w:rPr>
              <w:t>6.</w:t>
            </w:r>
          </w:p>
        </w:tc>
        <w:tc>
          <w:tcPr>
            <w:tcW w:w="2017" w:type="dxa"/>
            <w:shd w:val="clear" w:color="auto" w:fill="CCFFCC"/>
          </w:tcPr>
          <w:p w14:paraId="0F2694AB" w14:textId="77777777" w:rsidR="00F73DB5" w:rsidRPr="003665A7" w:rsidRDefault="00F73DB5" w:rsidP="00D26260">
            <w:pPr>
              <w:tabs>
                <w:tab w:val="left" w:pos="810"/>
              </w:tabs>
              <w:rPr>
                <w:color w:val="000000" w:themeColor="text1"/>
                <w:sz w:val="18"/>
                <w:szCs w:val="18"/>
                <w:lang w:val="sr-Cyrl-RS"/>
              </w:rPr>
            </w:pPr>
            <w:r w:rsidRPr="003665A7">
              <w:rPr>
                <w:color w:val="000000" w:themeColor="text1"/>
                <w:sz w:val="18"/>
                <w:szCs w:val="18"/>
                <w:lang w:val="sr-Cyrl-RS"/>
              </w:rPr>
              <w:t>Гордана Каличанин</w:t>
            </w:r>
          </w:p>
        </w:tc>
        <w:tc>
          <w:tcPr>
            <w:tcW w:w="2519" w:type="dxa"/>
            <w:shd w:val="clear" w:color="auto" w:fill="CCFFCC"/>
          </w:tcPr>
          <w:p w14:paraId="56221E44" w14:textId="77777777" w:rsidR="00F73DB5" w:rsidRPr="003665A7" w:rsidRDefault="00F73DB5" w:rsidP="00D26260">
            <w:pPr>
              <w:tabs>
                <w:tab w:val="left" w:pos="810"/>
              </w:tabs>
              <w:rPr>
                <w:color w:val="000000" w:themeColor="text1"/>
                <w:sz w:val="18"/>
                <w:szCs w:val="18"/>
                <w:lang w:val="sr-Cyrl-RS"/>
              </w:rPr>
            </w:pPr>
            <w:r w:rsidRPr="003665A7">
              <w:rPr>
                <w:color w:val="000000" w:themeColor="text1"/>
                <w:sz w:val="18"/>
                <w:szCs w:val="18"/>
                <w:lang w:val="sr-Cyrl-RS"/>
              </w:rPr>
              <w:t>Филолошки факултет</w:t>
            </w:r>
          </w:p>
        </w:tc>
        <w:tc>
          <w:tcPr>
            <w:tcW w:w="2693" w:type="dxa"/>
            <w:shd w:val="clear" w:color="auto" w:fill="CCFFCC"/>
          </w:tcPr>
          <w:p w14:paraId="75EFEEBE" w14:textId="77777777" w:rsidR="00F73DB5" w:rsidRPr="003665A7" w:rsidRDefault="00F73DB5" w:rsidP="00D26260">
            <w:pPr>
              <w:tabs>
                <w:tab w:val="left" w:pos="810"/>
              </w:tabs>
              <w:rPr>
                <w:color w:val="000000" w:themeColor="text1"/>
                <w:sz w:val="18"/>
                <w:szCs w:val="18"/>
              </w:rPr>
            </w:pPr>
            <w:r w:rsidRPr="003665A7">
              <w:rPr>
                <w:color w:val="000000" w:themeColor="text1"/>
                <w:sz w:val="18"/>
                <w:szCs w:val="18"/>
              </w:rPr>
              <w:t>библиотекар</w:t>
            </w:r>
          </w:p>
        </w:tc>
        <w:tc>
          <w:tcPr>
            <w:tcW w:w="1276" w:type="dxa"/>
            <w:shd w:val="clear" w:color="auto" w:fill="CCFFCC"/>
          </w:tcPr>
          <w:p w14:paraId="10A6D946" w14:textId="77777777" w:rsidR="00F73DB5" w:rsidRPr="003665A7" w:rsidRDefault="00F73DB5" w:rsidP="00D26260">
            <w:pPr>
              <w:tabs>
                <w:tab w:val="left" w:pos="810"/>
              </w:tabs>
              <w:jc w:val="center"/>
              <w:rPr>
                <w:color w:val="000000" w:themeColor="text1"/>
                <w:sz w:val="18"/>
                <w:szCs w:val="18"/>
                <w:lang w:val="sr-Cyrl-RS"/>
              </w:rPr>
            </w:pPr>
            <w:r>
              <w:rPr>
                <w:color w:val="000000" w:themeColor="text1"/>
                <w:sz w:val="18"/>
                <w:szCs w:val="18"/>
                <w:lang w:val="sr-Cyrl-RS"/>
              </w:rPr>
              <w:t>Да</w:t>
            </w:r>
          </w:p>
        </w:tc>
      </w:tr>
    </w:tbl>
    <w:p w14:paraId="0F38C131" w14:textId="77777777" w:rsidR="00F73DB5" w:rsidRDefault="00F73DB5" w:rsidP="00F73DB5">
      <w:pPr>
        <w:tabs>
          <w:tab w:val="left" w:pos="810"/>
          <w:tab w:val="left" w:pos="8988"/>
        </w:tabs>
        <w:ind w:right="432"/>
        <w:rPr>
          <w:b/>
          <w:i/>
        </w:rPr>
      </w:pPr>
    </w:p>
    <w:p w14:paraId="0F584042" w14:textId="77777777" w:rsidR="00F73DB5" w:rsidRDefault="00F73DB5" w:rsidP="00F73DB5">
      <w:pPr>
        <w:tabs>
          <w:tab w:val="left" w:pos="810"/>
          <w:tab w:val="left" w:pos="8988"/>
        </w:tabs>
        <w:ind w:right="432"/>
        <w:rPr>
          <w:b/>
          <w:i/>
          <w:lang w:val="sr-Cyrl-RS"/>
        </w:rPr>
      </w:pPr>
      <w:bookmarkStart w:id="34" w:name="_heading=h.nmf14n" w:colFirst="0" w:colLast="0"/>
      <w:bookmarkEnd w:id="34"/>
      <w:r>
        <w:rPr>
          <w:b/>
          <w:i/>
        </w:rPr>
        <w:t>Помоћно особље</w:t>
      </w:r>
    </w:p>
    <w:p w14:paraId="52C3D5F4" w14:textId="77777777" w:rsidR="00C805BF" w:rsidRPr="00C805BF" w:rsidRDefault="00C805BF" w:rsidP="00F73DB5">
      <w:pPr>
        <w:tabs>
          <w:tab w:val="left" w:pos="810"/>
          <w:tab w:val="left" w:pos="8988"/>
        </w:tabs>
        <w:ind w:right="432"/>
        <w:rPr>
          <w:b/>
          <w:i/>
          <w:lang w:val="sr-Cyrl-RS"/>
        </w:rPr>
      </w:pPr>
    </w:p>
    <w:tbl>
      <w:tblPr>
        <w:tblW w:w="8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2017"/>
        <w:gridCol w:w="3549"/>
        <w:gridCol w:w="2520"/>
      </w:tblGrid>
      <w:tr w:rsidR="00F73DB5" w14:paraId="36A304CC" w14:textId="77777777" w:rsidTr="00D26260">
        <w:trPr>
          <w:trHeight w:val="353"/>
        </w:trPr>
        <w:tc>
          <w:tcPr>
            <w:tcW w:w="392" w:type="dxa"/>
            <w:shd w:val="clear" w:color="auto" w:fill="B2A1C7"/>
          </w:tcPr>
          <w:p w14:paraId="47A5D415" w14:textId="77777777" w:rsidR="00F73DB5" w:rsidRDefault="00F73DB5" w:rsidP="00D26260">
            <w:pPr>
              <w:tabs>
                <w:tab w:val="left" w:pos="810"/>
              </w:tabs>
              <w:ind w:left="-142" w:right="-108"/>
              <w:jc w:val="center"/>
              <w:rPr>
                <w:b/>
                <w:sz w:val="18"/>
                <w:szCs w:val="18"/>
              </w:rPr>
            </w:pPr>
            <w:r>
              <w:rPr>
                <w:b/>
                <w:sz w:val="18"/>
                <w:szCs w:val="18"/>
              </w:rPr>
              <w:t>Р.б</w:t>
            </w:r>
          </w:p>
        </w:tc>
        <w:tc>
          <w:tcPr>
            <w:tcW w:w="2017" w:type="dxa"/>
            <w:shd w:val="clear" w:color="auto" w:fill="B2A1C7"/>
          </w:tcPr>
          <w:p w14:paraId="3FC5F4A2" w14:textId="77777777" w:rsidR="00F73DB5" w:rsidRDefault="00F73DB5" w:rsidP="00D26260">
            <w:pPr>
              <w:tabs>
                <w:tab w:val="left" w:pos="810"/>
              </w:tabs>
              <w:jc w:val="center"/>
              <w:rPr>
                <w:b/>
                <w:sz w:val="18"/>
                <w:szCs w:val="18"/>
              </w:rPr>
            </w:pPr>
            <w:r>
              <w:rPr>
                <w:b/>
                <w:sz w:val="18"/>
                <w:szCs w:val="18"/>
              </w:rPr>
              <w:t>Име и презиме</w:t>
            </w:r>
          </w:p>
        </w:tc>
        <w:tc>
          <w:tcPr>
            <w:tcW w:w="3549" w:type="dxa"/>
            <w:shd w:val="clear" w:color="auto" w:fill="B2A1C7"/>
          </w:tcPr>
          <w:p w14:paraId="2846BDE0" w14:textId="77777777" w:rsidR="00F73DB5" w:rsidRDefault="00F73DB5" w:rsidP="00D26260">
            <w:pPr>
              <w:tabs>
                <w:tab w:val="left" w:pos="810"/>
              </w:tabs>
              <w:jc w:val="center"/>
              <w:rPr>
                <w:b/>
                <w:sz w:val="18"/>
                <w:szCs w:val="18"/>
              </w:rPr>
            </w:pPr>
            <w:r>
              <w:rPr>
                <w:b/>
                <w:sz w:val="18"/>
                <w:szCs w:val="18"/>
              </w:rPr>
              <w:t>Степен стручне спреме</w:t>
            </w:r>
          </w:p>
        </w:tc>
        <w:tc>
          <w:tcPr>
            <w:tcW w:w="2520" w:type="dxa"/>
            <w:shd w:val="clear" w:color="auto" w:fill="B2A1C7"/>
          </w:tcPr>
          <w:p w14:paraId="3CEEF7BE" w14:textId="77777777" w:rsidR="00F73DB5" w:rsidRDefault="00F73DB5" w:rsidP="00D26260">
            <w:pPr>
              <w:tabs>
                <w:tab w:val="left" w:pos="810"/>
              </w:tabs>
              <w:jc w:val="center"/>
              <w:rPr>
                <w:b/>
                <w:sz w:val="18"/>
                <w:szCs w:val="18"/>
              </w:rPr>
            </w:pPr>
            <w:r>
              <w:rPr>
                <w:b/>
                <w:sz w:val="18"/>
                <w:szCs w:val="18"/>
              </w:rPr>
              <w:t>Занимање</w:t>
            </w:r>
          </w:p>
        </w:tc>
      </w:tr>
      <w:tr w:rsidR="00F73DB5" w14:paraId="015E76ED" w14:textId="77777777" w:rsidTr="00D26260">
        <w:trPr>
          <w:trHeight w:val="505"/>
        </w:trPr>
        <w:tc>
          <w:tcPr>
            <w:tcW w:w="392" w:type="dxa"/>
            <w:shd w:val="clear" w:color="auto" w:fill="E5DFEC"/>
          </w:tcPr>
          <w:p w14:paraId="26FBD89B" w14:textId="77777777" w:rsidR="00F73DB5" w:rsidRDefault="00F73DB5" w:rsidP="00D26260">
            <w:pPr>
              <w:tabs>
                <w:tab w:val="left" w:pos="810"/>
              </w:tabs>
              <w:rPr>
                <w:sz w:val="18"/>
                <w:szCs w:val="18"/>
              </w:rPr>
            </w:pPr>
            <w:r>
              <w:rPr>
                <w:sz w:val="18"/>
                <w:szCs w:val="18"/>
              </w:rPr>
              <w:t xml:space="preserve">1. </w:t>
            </w:r>
          </w:p>
        </w:tc>
        <w:tc>
          <w:tcPr>
            <w:tcW w:w="2017" w:type="dxa"/>
            <w:shd w:val="clear" w:color="auto" w:fill="CCFFCC"/>
          </w:tcPr>
          <w:p w14:paraId="26B18BA0" w14:textId="77777777" w:rsidR="00F73DB5" w:rsidRDefault="00F73DB5" w:rsidP="00D26260">
            <w:pPr>
              <w:tabs>
                <w:tab w:val="left" w:pos="810"/>
              </w:tabs>
              <w:rPr>
                <w:sz w:val="18"/>
                <w:szCs w:val="18"/>
              </w:rPr>
            </w:pPr>
            <w:r>
              <w:rPr>
                <w:sz w:val="18"/>
                <w:szCs w:val="18"/>
              </w:rPr>
              <w:t>Немања Радојевић</w:t>
            </w:r>
          </w:p>
        </w:tc>
        <w:tc>
          <w:tcPr>
            <w:tcW w:w="3549" w:type="dxa"/>
            <w:shd w:val="clear" w:color="auto" w:fill="CCFFCC"/>
          </w:tcPr>
          <w:p w14:paraId="04464063" w14:textId="77777777" w:rsidR="00F73DB5" w:rsidRDefault="00F73DB5" w:rsidP="00D26260">
            <w:pPr>
              <w:tabs>
                <w:tab w:val="left" w:pos="810"/>
              </w:tabs>
              <w:rPr>
                <w:sz w:val="18"/>
                <w:szCs w:val="18"/>
              </w:rPr>
            </w:pPr>
            <w:r>
              <w:rPr>
                <w:sz w:val="18"/>
                <w:szCs w:val="18"/>
              </w:rPr>
              <w:t>Средња школа</w:t>
            </w:r>
          </w:p>
        </w:tc>
        <w:tc>
          <w:tcPr>
            <w:tcW w:w="2520" w:type="dxa"/>
            <w:shd w:val="clear" w:color="auto" w:fill="CCFFCC"/>
          </w:tcPr>
          <w:p w14:paraId="1620BF7A" w14:textId="77777777" w:rsidR="00F73DB5" w:rsidRDefault="00F73DB5" w:rsidP="00D26260">
            <w:pPr>
              <w:tabs>
                <w:tab w:val="left" w:pos="810"/>
              </w:tabs>
              <w:rPr>
                <w:sz w:val="18"/>
                <w:szCs w:val="18"/>
              </w:rPr>
            </w:pPr>
            <w:r>
              <w:rPr>
                <w:sz w:val="18"/>
                <w:szCs w:val="18"/>
              </w:rPr>
              <w:t>Помоћни радник</w:t>
            </w:r>
          </w:p>
        </w:tc>
      </w:tr>
      <w:tr w:rsidR="00F73DB5" w14:paraId="59D99DF7" w14:textId="77777777" w:rsidTr="00D26260">
        <w:trPr>
          <w:trHeight w:val="505"/>
        </w:trPr>
        <w:tc>
          <w:tcPr>
            <w:tcW w:w="392" w:type="dxa"/>
            <w:shd w:val="clear" w:color="auto" w:fill="E5DFEC"/>
          </w:tcPr>
          <w:p w14:paraId="20052024" w14:textId="77777777" w:rsidR="00F73DB5" w:rsidRDefault="00F73DB5" w:rsidP="00D26260">
            <w:pPr>
              <w:tabs>
                <w:tab w:val="left" w:pos="810"/>
              </w:tabs>
              <w:ind w:left="-142"/>
              <w:jc w:val="center"/>
              <w:rPr>
                <w:sz w:val="18"/>
                <w:szCs w:val="18"/>
              </w:rPr>
            </w:pPr>
            <w:r>
              <w:rPr>
                <w:sz w:val="18"/>
                <w:szCs w:val="18"/>
              </w:rPr>
              <w:t>2.</w:t>
            </w:r>
          </w:p>
        </w:tc>
        <w:tc>
          <w:tcPr>
            <w:tcW w:w="2017" w:type="dxa"/>
            <w:shd w:val="clear" w:color="auto" w:fill="CCFFCC"/>
          </w:tcPr>
          <w:p w14:paraId="7FAEC7D6" w14:textId="77777777" w:rsidR="00F73DB5" w:rsidRPr="001D4F1A" w:rsidRDefault="00F73DB5" w:rsidP="00D26260">
            <w:pPr>
              <w:tabs>
                <w:tab w:val="left" w:pos="810"/>
              </w:tabs>
              <w:rPr>
                <w:sz w:val="18"/>
                <w:szCs w:val="18"/>
                <w:lang w:val="sr-Cyrl-RS"/>
              </w:rPr>
            </w:pPr>
            <w:r>
              <w:rPr>
                <w:color w:val="000000" w:themeColor="text1"/>
                <w:sz w:val="18"/>
                <w:szCs w:val="18"/>
                <w:lang w:val="sr-Cyrl-RS"/>
              </w:rPr>
              <w:t>Горан Јовановић</w:t>
            </w:r>
          </w:p>
        </w:tc>
        <w:tc>
          <w:tcPr>
            <w:tcW w:w="3549" w:type="dxa"/>
            <w:shd w:val="clear" w:color="auto" w:fill="CCFFCC"/>
          </w:tcPr>
          <w:p w14:paraId="6F356260" w14:textId="77777777" w:rsidR="00F73DB5" w:rsidRDefault="00F73DB5" w:rsidP="00D26260">
            <w:pPr>
              <w:tabs>
                <w:tab w:val="left" w:pos="810"/>
              </w:tabs>
              <w:rPr>
                <w:sz w:val="18"/>
                <w:szCs w:val="18"/>
              </w:rPr>
            </w:pPr>
            <w:r>
              <w:rPr>
                <w:sz w:val="18"/>
                <w:szCs w:val="18"/>
              </w:rPr>
              <w:t xml:space="preserve">Основна школа </w:t>
            </w:r>
          </w:p>
        </w:tc>
        <w:tc>
          <w:tcPr>
            <w:tcW w:w="2520" w:type="dxa"/>
            <w:shd w:val="clear" w:color="auto" w:fill="CCFFCC"/>
          </w:tcPr>
          <w:p w14:paraId="6E0BE83F" w14:textId="77777777" w:rsidR="00F73DB5" w:rsidRDefault="00F73DB5" w:rsidP="00D26260">
            <w:pPr>
              <w:tabs>
                <w:tab w:val="left" w:pos="810"/>
              </w:tabs>
              <w:rPr>
                <w:sz w:val="18"/>
                <w:szCs w:val="18"/>
              </w:rPr>
            </w:pPr>
            <w:r>
              <w:rPr>
                <w:sz w:val="18"/>
                <w:szCs w:val="18"/>
              </w:rPr>
              <w:t>Помоћни радник- домар</w:t>
            </w:r>
          </w:p>
        </w:tc>
      </w:tr>
      <w:tr w:rsidR="00F73DB5" w14:paraId="3A816E89" w14:textId="77777777" w:rsidTr="00D26260">
        <w:trPr>
          <w:trHeight w:val="505"/>
        </w:trPr>
        <w:tc>
          <w:tcPr>
            <w:tcW w:w="392" w:type="dxa"/>
            <w:shd w:val="clear" w:color="auto" w:fill="E5DFEC"/>
          </w:tcPr>
          <w:p w14:paraId="0C8DE7EC" w14:textId="77777777" w:rsidR="00F73DB5" w:rsidRDefault="00F73DB5" w:rsidP="00D26260">
            <w:pPr>
              <w:tabs>
                <w:tab w:val="left" w:pos="810"/>
              </w:tabs>
              <w:rPr>
                <w:sz w:val="18"/>
                <w:szCs w:val="18"/>
              </w:rPr>
            </w:pPr>
            <w:r>
              <w:rPr>
                <w:sz w:val="18"/>
                <w:szCs w:val="18"/>
              </w:rPr>
              <w:t>3.</w:t>
            </w:r>
          </w:p>
        </w:tc>
        <w:tc>
          <w:tcPr>
            <w:tcW w:w="2017" w:type="dxa"/>
            <w:shd w:val="clear" w:color="auto" w:fill="CCFFCC"/>
          </w:tcPr>
          <w:p w14:paraId="3B06FE62" w14:textId="77777777" w:rsidR="00F73DB5" w:rsidRDefault="00F73DB5" w:rsidP="00D26260">
            <w:pPr>
              <w:tabs>
                <w:tab w:val="left" w:pos="810"/>
              </w:tabs>
              <w:rPr>
                <w:sz w:val="18"/>
                <w:szCs w:val="18"/>
              </w:rPr>
            </w:pPr>
            <w:r>
              <w:rPr>
                <w:sz w:val="18"/>
                <w:szCs w:val="18"/>
              </w:rPr>
              <w:t>Наташа Јеремић</w:t>
            </w:r>
          </w:p>
        </w:tc>
        <w:tc>
          <w:tcPr>
            <w:tcW w:w="3549" w:type="dxa"/>
            <w:shd w:val="clear" w:color="auto" w:fill="CCFFCC"/>
          </w:tcPr>
          <w:p w14:paraId="1659D18B" w14:textId="77777777" w:rsidR="00F73DB5" w:rsidRDefault="00F73DB5" w:rsidP="00D26260">
            <w:pPr>
              <w:tabs>
                <w:tab w:val="left" w:pos="810"/>
              </w:tabs>
              <w:rPr>
                <w:sz w:val="18"/>
                <w:szCs w:val="18"/>
              </w:rPr>
            </w:pPr>
            <w:r>
              <w:rPr>
                <w:sz w:val="18"/>
                <w:szCs w:val="18"/>
              </w:rPr>
              <w:t>Средња школа</w:t>
            </w:r>
          </w:p>
        </w:tc>
        <w:tc>
          <w:tcPr>
            <w:tcW w:w="2520" w:type="dxa"/>
            <w:shd w:val="clear" w:color="auto" w:fill="CCFFCC"/>
          </w:tcPr>
          <w:p w14:paraId="0EC8701B" w14:textId="77777777" w:rsidR="00F73DB5" w:rsidRDefault="00F73DB5" w:rsidP="00D26260">
            <w:pPr>
              <w:tabs>
                <w:tab w:val="left" w:pos="810"/>
              </w:tabs>
              <w:rPr>
                <w:sz w:val="18"/>
                <w:szCs w:val="18"/>
              </w:rPr>
            </w:pPr>
            <w:r>
              <w:rPr>
                <w:sz w:val="18"/>
                <w:szCs w:val="18"/>
              </w:rPr>
              <w:t>Помоћни радник</w:t>
            </w:r>
          </w:p>
        </w:tc>
      </w:tr>
      <w:tr w:rsidR="00F73DB5" w14:paraId="6D8EBA43" w14:textId="77777777" w:rsidTr="00D26260">
        <w:trPr>
          <w:trHeight w:val="505"/>
        </w:trPr>
        <w:tc>
          <w:tcPr>
            <w:tcW w:w="392" w:type="dxa"/>
            <w:shd w:val="clear" w:color="auto" w:fill="E5DFEC"/>
          </w:tcPr>
          <w:p w14:paraId="127A567D" w14:textId="77777777" w:rsidR="00F73DB5" w:rsidRDefault="00F73DB5" w:rsidP="00D26260">
            <w:pPr>
              <w:tabs>
                <w:tab w:val="left" w:pos="810"/>
              </w:tabs>
              <w:rPr>
                <w:sz w:val="18"/>
                <w:szCs w:val="18"/>
              </w:rPr>
            </w:pPr>
            <w:r>
              <w:rPr>
                <w:sz w:val="18"/>
                <w:szCs w:val="18"/>
              </w:rPr>
              <w:t>4.</w:t>
            </w:r>
          </w:p>
        </w:tc>
        <w:tc>
          <w:tcPr>
            <w:tcW w:w="2017" w:type="dxa"/>
            <w:shd w:val="clear" w:color="auto" w:fill="CCFFCC"/>
          </w:tcPr>
          <w:p w14:paraId="7A54AF48" w14:textId="77777777" w:rsidR="00F73DB5" w:rsidRDefault="00F73DB5" w:rsidP="00D26260">
            <w:pPr>
              <w:tabs>
                <w:tab w:val="left" w:pos="810"/>
              </w:tabs>
              <w:rPr>
                <w:sz w:val="18"/>
                <w:szCs w:val="18"/>
              </w:rPr>
            </w:pPr>
            <w:r>
              <w:rPr>
                <w:sz w:val="18"/>
                <w:szCs w:val="18"/>
              </w:rPr>
              <w:t>Јовановић Милован</w:t>
            </w:r>
          </w:p>
        </w:tc>
        <w:tc>
          <w:tcPr>
            <w:tcW w:w="3549" w:type="dxa"/>
            <w:shd w:val="clear" w:color="auto" w:fill="CCFFCC"/>
          </w:tcPr>
          <w:p w14:paraId="1DD54E00" w14:textId="77777777" w:rsidR="00F73DB5" w:rsidRDefault="00F73DB5" w:rsidP="00D26260">
            <w:pPr>
              <w:tabs>
                <w:tab w:val="left" w:pos="810"/>
              </w:tabs>
              <w:rPr>
                <w:sz w:val="18"/>
                <w:szCs w:val="18"/>
              </w:rPr>
            </w:pPr>
            <w:r>
              <w:rPr>
                <w:sz w:val="18"/>
                <w:szCs w:val="18"/>
              </w:rPr>
              <w:t xml:space="preserve">Средња стручна спрема 3.степен </w:t>
            </w:r>
          </w:p>
        </w:tc>
        <w:tc>
          <w:tcPr>
            <w:tcW w:w="2520" w:type="dxa"/>
            <w:shd w:val="clear" w:color="auto" w:fill="CCFFCC"/>
          </w:tcPr>
          <w:p w14:paraId="1B1E1EC2" w14:textId="77777777" w:rsidR="00F73DB5" w:rsidRDefault="00F73DB5" w:rsidP="00D26260">
            <w:pPr>
              <w:tabs>
                <w:tab w:val="left" w:pos="810"/>
              </w:tabs>
              <w:rPr>
                <w:sz w:val="18"/>
                <w:szCs w:val="18"/>
              </w:rPr>
            </w:pPr>
            <w:r>
              <w:rPr>
                <w:sz w:val="18"/>
                <w:szCs w:val="18"/>
              </w:rPr>
              <w:t>Домар-мајстор одржавања</w:t>
            </w:r>
          </w:p>
        </w:tc>
      </w:tr>
      <w:tr w:rsidR="00F73DB5" w14:paraId="6C28913A" w14:textId="77777777" w:rsidTr="00D26260">
        <w:trPr>
          <w:trHeight w:val="505"/>
        </w:trPr>
        <w:tc>
          <w:tcPr>
            <w:tcW w:w="392" w:type="dxa"/>
            <w:shd w:val="clear" w:color="auto" w:fill="E5DFEC"/>
          </w:tcPr>
          <w:p w14:paraId="178C889D" w14:textId="77777777" w:rsidR="00F73DB5" w:rsidRDefault="00F73DB5" w:rsidP="00D26260">
            <w:pPr>
              <w:tabs>
                <w:tab w:val="left" w:pos="810"/>
              </w:tabs>
              <w:rPr>
                <w:sz w:val="18"/>
                <w:szCs w:val="18"/>
              </w:rPr>
            </w:pPr>
            <w:r>
              <w:rPr>
                <w:sz w:val="18"/>
                <w:szCs w:val="18"/>
              </w:rPr>
              <w:t>5.</w:t>
            </w:r>
          </w:p>
        </w:tc>
        <w:tc>
          <w:tcPr>
            <w:tcW w:w="2017" w:type="dxa"/>
            <w:shd w:val="clear" w:color="auto" w:fill="CCFFCC"/>
          </w:tcPr>
          <w:p w14:paraId="0561B4A6" w14:textId="77777777" w:rsidR="00F73DB5" w:rsidRDefault="00F73DB5" w:rsidP="00D26260">
            <w:pPr>
              <w:tabs>
                <w:tab w:val="left" w:pos="810"/>
              </w:tabs>
              <w:rPr>
                <w:sz w:val="18"/>
                <w:szCs w:val="18"/>
              </w:rPr>
            </w:pPr>
            <w:r>
              <w:rPr>
                <w:sz w:val="18"/>
                <w:szCs w:val="18"/>
              </w:rPr>
              <w:t>Радојевић Милијана</w:t>
            </w:r>
          </w:p>
        </w:tc>
        <w:tc>
          <w:tcPr>
            <w:tcW w:w="3549" w:type="dxa"/>
            <w:shd w:val="clear" w:color="auto" w:fill="CCFFCC"/>
          </w:tcPr>
          <w:p w14:paraId="105BEDF8" w14:textId="77777777" w:rsidR="00F73DB5" w:rsidRDefault="00F73DB5" w:rsidP="00D26260">
            <w:pPr>
              <w:tabs>
                <w:tab w:val="left" w:pos="810"/>
              </w:tabs>
              <w:rPr>
                <w:sz w:val="18"/>
                <w:szCs w:val="18"/>
              </w:rPr>
            </w:pPr>
            <w:r>
              <w:rPr>
                <w:sz w:val="18"/>
                <w:szCs w:val="18"/>
              </w:rPr>
              <w:t>Основна школа</w:t>
            </w:r>
          </w:p>
        </w:tc>
        <w:tc>
          <w:tcPr>
            <w:tcW w:w="2520" w:type="dxa"/>
            <w:shd w:val="clear" w:color="auto" w:fill="CCFFCC"/>
          </w:tcPr>
          <w:p w14:paraId="31C4F645" w14:textId="77777777" w:rsidR="00F73DB5" w:rsidRDefault="00F73DB5" w:rsidP="00D26260">
            <w:pPr>
              <w:tabs>
                <w:tab w:val="left" w:pos="810"/>
              </w:tabs>
              <w:rPr>
                <w:sz w:val="18"/>
                <w:szCs w:val="18"/>
              </w:rPr>
            </w:pPr>
            <w:r>
              <w:rPr>
                <w:sz w:val="18"/>
                <w:szCs w:val="18"/>
              </w:rPr>
              <w:t>Помоћни радник</w:t>
            </w:r>
          </w:p>
        </w:tc>
      </w:tr>
      <w:tr w:rsidR="00F73DB5" w14:paraId="077F75FC" w14:textId="77777777" w:rsidTr="00D26260">
        <w:trPr>
          <w:trHeight w:val="505"/>
        </w:trPr>
        <w:tc>
          <w:tcPr>
            <w:tcW w:w="392" w:type="dxa"/>
            <w:shd w:val="clear" w:color="auto" w:fill="E5DFEC"/>
          </w:tcPr>
          <w:p w14:paraId="6B5847F1" w14:textId="77777777" w:rsidR="00F73DB5" w:rsidRDefault="00F73DB5" w:rsidP="00D26260">
            <w:pPr>
              <w:tabs>
                <w:tab w:val="left" w:pos="810"/>
              </w:tabs>
              <w:rPr>
                <w:sz w:val="18"/>
                <w:szCs w:val="18"/>
              </w:rPr>
            </w:pPr>
            <w:r>
              <w:rPr>
                <w:sz w:val="18"/>
                <w:szCs w:val="18"/>
              </w:rPr>
              <w:t>6.</w:t>
            </w:r>
          </w:p>
        </w:tc>
        <w:tc>
          <w:tcPr>
            <w:tcW w:w="2017" w:type="dxa"/>
            <w:shd w:val="clear" w:color="auto" w:fill="CCFFCC"/>
          </w:tcPr>
          <w:p w14:paraId="34CCDBB7" w14:textId="77777777" w:rsidR="00F73DB5" w:rsidRDefault="00F73DB5" w:rsidP="00D26260">
            <w:pPr>
              <w:tabs>
                <w:tab w:val="left" w:pos="810"/>
              </w:tabs>
              <w:rPr>
                <w:sz w:val="18"/>
                <w:szCs w:val="18"/>
              </w:rPr>
            </w:pPr>
            <w:r>
              <w:rPr>
                <w:sz w:val="18"/>
                <w:szCs w:val="18"/>
              </w:rPr>
              <w:t>Миодраг Ракић</w:t>
            </w:r>
          </w:p>
        </w:tc>
        <w:tc>
          <w:tcPr>
            <w:tcW w:w="3549" w:type="dxa"/>
            <w:shd w:val="clear" w:color="auto" w:fill="CCFFCC"/>
          </w:tcPr>
          <w:p w14:paraId="3215DC5D" w14:textId="77777777" w:rsidR="00F73DB5" w:rsidRDefault="00F73DB5" w:rsidP="00D26260">
            <w:pPr>
              <w:tabs>
                <w:tab w:val="left" w:pos="810"/>
              </w:tabs>
              <w:rPr>
                <w:sz w:val="18"/>
                <w:szCs w:val="18"/>
              </w:rPr>
            </w:pPr>
            <w:r>
              <w:rPr>
                <w:sz w:val="18"/>
                <w:szCs w:val="18"/>
              </w:rPr>
              <w:t>Средња школа</w:t>
            </w:r>
          </w:p>
        </w:tc>
        <w:tc>
          <w:tcPr>
            <w:tcW w:w="2520" w:type="dxa"/>
            <w:shd w:val="clear" w:color="auto" w:fill="CCFFCC"/>
          </w:tcPr>
          <w:p w14:paraId="0BB3B04F" w14:textId="77777777" w:rsidR="00F73DB5" w:rsidRDefault="00F73DB5" w:rsidP="00D26260">
            <w:pPr>
              <w:tabs>
                <w:tab w:val="left" w:pos="810"/>
              </w:tabs>
              <w:rPr>
                <w:sz w:val="18"/>
                <w:szCs w:val="18"/>
              </w:rPr>
            </w:pPr>
            <w:r>
              <w:rPr>
                <w:sz w:val="18"/>
                <w:szCs w:val="18"/>
              </w:rPr>
              <w:t>Помоћни радник</w:t>
            </w:r>
          </w:p>
        </w:tc>
      </w:tr>
    </w:tbl>
    <w:p w14:paraId="16402626" w14:textId="77777777" w:rsidR="00C805BF" w:rsidRDefault="00C805BF" w:rsidP="00F73DB5">
      <w:pPr>
        <w:tabs>
          <w:tab w:val="left" w:pos="810"/>
          <w:tab w:val="left" w:pos="8988"/>
        </w:tabs>
        <w:ind w:right="432"/>
        <w:jc w:val="center"/>
        <w:rPr>
          <w:b/>
          <w:i/>
          <w:lang w:val="sr-Cyrl-RS"/>
        </w:rPr>
      </w:pPr>
      <w:bookmarkStart w:id="35" w:name="_heading=h.37m2jsg" w:colFirst="0" w:colLast="0"/>
      <w:bookmarkEnd w:id="35"/>
    </w:p>
    <w:p w14:paraId="3622EAB8" w14:textId="195969E5" w:rsidR="00F73DB5" w:rsidRDefault="00F73DB5" w:rsidP="00C805BF">
      <w:pPr>
        <w:tabs>
          <w:tab w:val="left" w:pos="810"/>
          <w:tab w:val="left" w:pos="8988"/>
        </w:tabs>
        <w:ind w:right="432"/>
        <w:rPr>
          <w:b/>
          <w:i/>
          <w:lang w:val="sr-Cyrl-RS"/>
        </w:rPr>
      </w:pPr>
      <w:r>
        <w:rPr>
          <w:b/>
          <w:i/>
        </w:rPr>
        <w:t>Наставно особље</w:t>
      </w:r>
    </w:p>
    <w:p w14:paraId="4E366F52" w14:textId="77777777" w:rsidR="00C805BF" w:rsidRPr="00C805BF" w:rsidRDefault="00C805BF" w:rsidP="00F73DB5">
      <w:pPr>
        <w:tabs>
          <w:tab w:val="left" w:pos="810"/>
          <w:tab w:val="left" w:pos="8988"/>
        </w:tabs>
        <w:ind w:right="432"/>
        <w:jc w:val="center"/>
        <w:rPr>
          <w:b/>
          <w:i/>
          <w:lang w:val="sr-Cyrl-RS"/>
        </w:rPr>
      </w:pPr>
    </w:p>
    <w:tbl>
      <w:tblPr>
        <w:tblW w:w="93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2370"/>
        <w:gridCol w:w="3313"/>
        <w:gridCol w:w="2430"/>
        <w:gridCol w:w="810"/>
      </w:tblGrid>
      <w:tr w:rsidR="00F73DB5" w14:paraId="242BE7FF" w14:textId="77777777" w:rsidTr="00F73DB5">
        <w:tc>
          <w:tcPr>
            <w:tcW w:w="440" w:type="dxa"/>
            <w:shd w:val="clear" w:color="auto" w:fill="B2A1C7"/>
          </w:tcPr>
          <w:p w14:paraId="749353A1" w14:textId="77777777" w:rsidR="00F73DB5" w:rsidRDefault="00F73DB5" w:rsidP="00D26260">
            <w:pPr>
              <w:tabs>
                <w:tab w:val="left" w:pos="810"/>
              </w:tabs>
              <w:jc w:val="center"/>
              <w:rPr>
                <w:b/>
                <w:sz w:val="18"/>
                <w:szCs w:val="18"/>
              </w:rPr>
            </w:pPr>
            <w:r>
              <w:rPr>
                <w:b/>
                <w:sz w:val="18"/>
                <w:szCs w:val="18"/>
              </w:rPr>
              <w:t>Р.бр</w:t>
            </w:r>
          </w:p>
        </w:tc>
        <w:tc>
          <w:tcPr>
            <w:tcW w:w="2370" w:type="dxa"/>
            <w:shd w:val="clear" w:color="auto" w:fill="B2A1C7"/>
          </w:tcPr>
          <w:p w14:paraId="52FC4FEF" w14:textId="77777777" w:rsidR="00F73DB5" w:rsidRDefault="00F73DB5" w:rsidP="00D26260">
            <w:pPr>
              <w:tabs>
                <w:tab w:val="left" w:pos="810"/>
              </w:tabs>
              <w:jc w:val="center"/>
              <w:rPr>
                <w:b/>
                <w:sz w:val="18"/>
                <w:szCs w:val="18"/>
              </w:rPr>
            </w:pPr>
            <w:r>
              <w:rPr>
                <w:b/>
                <w:sz w:val="18"/>
                <w:szCs w:val="18"/>
              </w:rPr>
              <w:t>Име и презиме</w:t>
            </w:r>
          </w:p>
        </w:tc>
        <w:tc>
          <w:tcPr>
            <w:tcW w:w="3313" w:type="dxa"/>
            <w:shd w:val="clear" w:color="auto" w:fill="B2A1C7"/>
          </w:tcPr>
          <w:p w14:paraId="349354D3" w14:textId="77777777" w:rsidR="00F73DB5" w:rsidRDefault="00F73DB5" w:rsidP="00D26260">
            <w:pPr>
              <w:tabs>
                <w:tab w:val="left" w:pos="810"/>
              </w:tabs>
              <w:jc w:val="center"/>
              <w:rPr>
                <w:b/>
                <w:sz w:val="18"/>
                <w:szCs w:val="18"/>
              </w:rPr>
            </w:pPr>
            <w:r>
              <w:rPr>
                <w:b/>
                <w:sz w:val="18"/>
                <w:szCs w:val="18"/>
              </w:rPr>
              <w:t>Завршен факултет</w:t>
            </w:r>
          </w:p>
        </w:tc>
        <w:tc>
          <w:tcPr>
            <w:tcW w:w="2430" w:type="dxa"/>
            <w:shd w:val="clear" w:color="auto" w:fill="B2A1C7"/>
          </w:tcPr>
          <w:p w14:paraId="1329E3B1" w14:textId="77777777" w:rsidR="00F73DB5" w:rsidRDefault="00F73DB5" w:rsidP="00D26260">
            <w:pPr>
              <w:tabs>
                <w:tab w:val="left" w:pos="810"/>
              </w:tabs>
              <w:jc w:val="center"/>
              <w:rPr>
                <w:b/>
                <w:sz w:val="18"/>
                <w:szCs w:val="18"/>
              </w:rPr>
            </w:pPr>
            <w:r>
              <w:rPr>
                <w:b/>
                <w:sz w:val="18"/>
                <w:szCs w:val="18"/>
              </w:rPr>
              <w:t xml:space="preserve">Занимање </w:t>
            </w:r>
          </w:p>
        </w:tc>
        <w:tc>
          <w:tcPr>
            <w:tcW w:w="810" w:type="dxa"/>
            <w:shd w:val="clear" w:color="auto" w:fill="B2A1C7"/>
          </w:tcPr>
          <w:p w14:paraId="4910CA40" w14:textId="77777777" w:rsidR="00F73DB5" w:rsidRDefault="00F73DB5" w:rsidP="00D26260">
            <w:pPr>
              <w:tabs>
                <w:tab w:val="left" w:pos="810"/>
              </w:tabs>
              <w:ind w:left="-108" w:right="-124"/>
              <w:jc w:val="center"/>
              <w:rPr>
                <w:b/>
                <w:sz w:val="16"/>
                <w:szCs w:val="16"/>
              </w:rPr>
            </w:pPr>
            <w:r>
              <w:rPr>
                <w:b/>
                <w:sz w:val="16"/>
                <w:szCs w:val="16"/>
              </w:rPr>
              <w:t>Лиценца</w:t>
            </w:r>
          </w:p>
        </w:tc>
      </w:tr>
      <w:tr w:rsidR="00F73DB5" w14:paraId="72338053" w14:textId="77777777" w:rsidTr="00F73DB5">
        <w:trPr>
          <w:trHeight w:val="422"/>
        </w:trPr>
        <w:tc>
          <w:tcPr>
            <w:tcW w:w="440" w:type="dxa"/>
            <w:tcBorders>
              <w:bottom w:val="single" w:sz="4" w:space="0" w:color="000000"/>
            </w:tcBorders>
            <w:shd w:val="clear" w:color="auto" w:fill="E5DFEC"/>
          </w:tcPr>
          <w:p w14:paraId="436FE6F2" w14:textId="77777777" w:rsidR="00F73DB5" w:rsidRDefault="00F73DB5" w:rsidP="00D26260">
            <w:pPr>
              <w:tabs>
                <w:tab w:val="left" w:pos="810"/>
              </w:tabs>
              <w:ind w:left="-142"/>
              <w:jc w:val="center"/>
              <w:rPr>
                <w:sz w:val="18"/>
                <w:szCs w:val="18"/>
              </w:rPr>
            </w:pPr>
            <w:r>
              <w:rPr>
                <w:sz w:val="18"/>
                <w:szCs w:val="18"/>
              </w:rPr>
              <w:t>1.</w:t>
            </w:r>
          </w:p>
        </w:tc>
        <w:tc>
          <w:tcPr>
            <w:tcW w:w="2370" w:type="dxa"/>
            <w:tcBorders>
              <w:bottom w:val="single" w:sz="4" w:space="0" w:color="000000"/>
            </w:tcBorders>
            <w:shd w:val="clear" w:color="auto" w:fill="CCFFCC"/>
          </w:tcPr>
          <w:p w14:paraId="36FBAC6E" w14:textId="77777777" w:rsidR="00F73DB5" w:rsidRDefault="00F73DB5" w:rsidP="00D26260">
            <w:pPr>
              <w:tabs>
                <w:tab w:val="left" w:pos="810"/>
              </w:tabs>
              <w:rPr>
                <w:sz w:val="18"/>
                <w:szCs w:val="18"/>
              </w:rPr>
            </w:pPr>
            <w:r>
              <w:rPr>
                <w:sz w:val="18"/>
                <w:szCs w:val="18"/>
              </w:rPr>
              <w:t>Гордана Каличанин</w:t>
            </w:r>
          </w:p>
        </w:tc>
        <w:tc>
          <w:tcPr>
            <w:tcW w:w="3313" w:type="dxa"/>
            <w:tcBorders>
              <w:bottom w:val="single" w:sz="4" w:space="0" w:color="000000"/>
            </w:tcBorders>
            <w:shd w:val="clear" w:color="auto" w:fill="CCFFCC"/>
          </w:tcPr>
          <w:p w14:paraId="7012BB9E" w14:textId="77777777" w:rsidR="00F73DB5" w:rsidRDefault="00F73DB5" w:rsidP="00D26260">
            <w:pPr>
              <w:tabs>
                <w:tab w:val="left" w:pos="810"/>
              </w:tabs>
              <w:rPr>
                <w:sz w:val="18"/>
                <w:szCs w:val="18"/>
              </w:rPr>
            </w:pPr>
            <w:r>
              <w:rPr>
                <w:sz w:val="18"/>
                <w:szCs w:val="18"/>
              </w:rPr>
              <w:t>Филолошки факултет- српски језик</w:t>
            </w:r>
          </w:p>
        </w:tc>
        <w:tc>
          <w:tcPr>
            <w:tcW w:w="2430" w:type="dxa"/>
            <w:tcBorders>
              <w:bottom w:val="single" w:sz="4" w:space="0" w:color="000000"/>
            </w:tcBorders>
            <w:shd w:val="clear" w:color="auto" w:fill="CCFFCC"/>
          </w:tcPr>
          <w:p w14:paraId="19B49D6D" w14:textId="77777777" w:rsidR="00F73DB5" w:rsidRDefault="00F73DB5" w:rsidP="00D26260">
            <w:pPr>
              <w:tabs>
                <w:tab w:val="left" w:pos="810"/>
              </w:tabs>
              <w:rPr>
                <w:sz w:val="18"/>
                <w:szCs w:val="18"/>
              </w:rPr>
            </w:pPr>
            <w:r>
              <w:rPr>
                <w:sz w:val="18"/>
                <w:szCs w:val="18"/>
              </w:rPr>
              <w:t>наставник српског језика</w:t>
            </w:r>
          </w:p>
        </w:tc>
        <w:tc>
          <w:tcPr>
            <w:tcW w:w="810" w:type="dxa"/>
            <w:tcBorders>
              <w:bottom w:val="single" w:sz="4" w:space="0" w:color="000000"/>
            </w:tcBorders>
            <w:shd w:val="clear" w:color="auto" w:fill="CCFFCC"/>
          </w:tcPr>
          <w:p w14:paraId="41083058" w14:textId="77777777" w:rsidR="00F73DB5" w:rsidRDefault="00F73DB5" w:rsidP="00D26260">
            <w:pPr>
              <w:tabs>
                <w:tab w:val="left" w:pos="810"/>
              </w:tabs>
              <w:jc w:val="center"/>
              <w:rPr>
                <w:sz w:val="18"/>
                <w:szCs w:val="18"/>
              </w:rPr>
            </w:pPr>
            <w:r>
              <w:rPr>
                <w:sz w:val="18"/>
                <w:szCs w:val="18"/>
              </w:rPr>
              <w:t>Да</w:t>
            </w:r>
          </w:p>
        </w:tc>
      </w:tr>
      <w:tr w:rsidR="00F73DB5" w14:paraId="3D0B4DBB" w14:textId="77777777" w:rsidTr="00F73DB5">
        <w:trPr>
          <w:trHeight w:val="512"/>
        </w:trPr>
        <w:tc>
          <w:tcPr>
            <w:tcW w:w="440" w:type="dxa"/>
            <w:tcBorders>
              <w:top w:val="single" w:sz="4" w:space="0" w:color="000000"/>
              <w:bottom w:val="single" w:sz="4" w:space="0" w:color="000000"/>
            </w:tcBorders>
            <w:shd w:val="clear" w:color="auto" w:fill="E5DFEC"/>
          </w:tcPr>
          <w:p w14:paraId="3CCEE09F" w14:textId="77777777" w:rsidR="00F73DB5" w:rsidRDefault="00F73DB5" w:rsidP="00D26260">
            <w:pPr>
              <w:tabs>
                <w:tab w:val="left" w:pos="810"/>
              </w:tabs>
              <w:ind w:left="-142"/>
              <w:jc w:val="center"/>
              <w:rPr>
                <w:sz w:val="18"/>
                <w:szCs w:val="18"/>
              </w:rPr>
            </w:pPr>
            <w:r>
              <w:rPr>
                <w:sz w:val="18"/>
                <w:szCs w:val="18"/>
              </w:rPr>
              <w:t>2.</w:t>
            </w:r>
          </w:p>
        </w:tc>
        <w:tc>
          <w:tcPr>
            <w:tcW w:w="2370" w:type="dxa"/>
            <w:tcBorders>
              <w:top w:val="single" w:sz="4" w:space="0" w:color="000000"/>
              <w:bottom w:val="single" w:sz="4" w:space="0" w:color="000000"/>
            </w:tcBorders>
            <w:shd w:val="clear" w:color="auto" w:fill="CCFFCC"/>
          </w:tcPr>
          <w:p w14:paraId="678BFFF6" w14:textId="77777777" w:rsidR="00F73DB5" w:rsidRDefault="00F73DB5" w:rsidP="00D26260">
            <w:pPr>
              <w:tabs>
                <w:tab w:val="left" w:pos="810"/>
              </w:tabs>
              <w:rPr>
                <w:sz w:val="18"/>
                <w:szCs w:val="18"/>
              </w:rPr>
            </w:pPr>
            <w:r>
              <w:rPr>
                <w:sz w:val="18"/>
                <w:szCs w:val="18"/>
              </w:rPr>
              <w:t>Ивана Петровић</w:t>
            </w:r>
          </w:p>
        </w:tc>
        <w:tc>
          <w:tcPr>
            <w:tcW w:w="3313" w:type="dxa"/>
            <w:tcBorders>
              <w:top w:val="single" w:sz="4" w:space="0" w:color="000000"/>
              <w:bottom w:val="single" w:sz="4" w:space="0" w:color="000000"/>
            </w:tcBorders>
            <w:shd w:val="clear" w:color="auto" w:fill="CCFFCC"/>
          </w:tcPr>
          <w:p w14:paraId="00E77629" w14:textId="77777777" w:rsidR="00F73DB5" w:rsidRDefault="00F73DB5" w:rsidP="00D26260">
            <w:pPr>
              <w:tabs>
                <w:tab w:val="left" w:pos="810"/>
              </w:tabs>
              <w:rPr>
                <w:sz w:val="18"/>
                <w:szCs w:val="18"/>
              </w:rPr>
            </w:pPr>
            <w:r>
              <w:rPr>
                <w:sz w:val="18"/>
                <w:szCs w:val="18"/>
              </w:rPr>
              <w:t>Филолошки факултет- енглески језик</w:t>
            </w:r>
          </w:p>
        </w:tc>
        <w:tc>
          <w:tcPr>
            <w:tcW w:w="2430" w:type="dxa"/>
            <w:tcBorders>
              <w:top w:val="single" w:sz="4" w:space="0" w:color="000000"/>
              <w:bottom w:val="single" w:sz="4" w:space="0" w:color="000000"/>
            </w:tcBorders>
            <w:shd w:val="clear" w:color="auto" w:fill="CCFFCC"/>
          </w:tcPr>
          <w:p w14:paraId="4AACA4B0" w14:textId="77777777" w:rsidR="00F73DB5" w:rsidRDefault="00F73DB5" w:rsidP="00D26260">
            <w:pPr>
              <w:tabs>
                <w:tab w:val="left" w:pos="810"/>
              </w:tabs>
              <w:rPr>
                <w:sz w:val="18"/>
                <w:szCs w:val="18"/>
              </w:rPr>
            </w:pPr>
            <w:r>
              <w:rPr>
                <w:sz w:val="18"/>
                <w:szCs w:val="18"/>
              </w:rPr>
              <w:t>наставник енглеског језика</w:t>
            </w:r>
          </w:p>
        </w:tc>
        <w:tc>
          <w:tcPr>
            <w:tcW w:w="810" w:type="dxa"/>
            <w:tcBorders>
              <w:top w:val="single" w:sz="4" w:space="0" w:color="000000"/>
              <w:bottom w:val="single" w:sz="4" w:space="0" w:color="000000"/>
            </w:tcBorders>
            <w:shd w:val="clear" w:color="auto" w:fill="CCFFCC"/>
          </w:tcPr>
          <w:p w14:paraId="5C36CAB4" w14:textId="77777777" w:rsidR="00F73DB5" w:rsidRDefault="00F73DB5" w:rsidP="00D26260">
            <w:pPr>
              <w:tabs>
                <w:tab w:val="left" w:pos="810"/>
              </w:tabs>
              <w:jc w:val="center"/>
              <w:rPr>
                <w:sz w:val="18"/>
                <w:szCs w:val="18"/>
              </w:rPr>
            </w:pPr>
            <w:r>
              <w:rPr>
                <w:sz w:val="18"/>
                <w:szCs w:val="18"/>
              </w:rPr>
              <w:t>Да</w:t>
            </w:r>
          </w:p>
        </w:tc>
      </w:tr>
      <w:tr w:rsidR="00F73DB5" w14:paraId="20539D84" w14:textId="77777777" w:rsidTr="00F73DB5">
        <w:tc>
          <w:tcPr>
            <w:tcW w:w="440" w:type="dxa"/>
            <w:tcBorders>
              <w:top w:val="single" w:sz="4" w:space="0" w:color="000000"/>
              <w:bottom w:val="single" w:sz="4" w:space="0" w:color="000000"/>
            </w:tcBorders>
            <w:shd w:val="clear" w:color="auto" w:fill="E5DFEC"/>
          </w:tcPr>
          <w:p w14:paraId="75B1DFD0" w14:textId="77777777" w:rsidR="00F73DB5" w:rsidRDefault="00F73DB5" w:rsidP="00D26260">
            <w:pPr>
              <w:tabs>
                <w:tab w:val="left" w:pos="810"/>
              </w:tabs>
              <w:ind w:left="-142"/>
              <w:jc w:val="center"/>
              <w:rPr>
                <w:sz w:val="18"/>
                <w:szCs w:val="18"/>
              </w:rPr>
            </w:pPr>
            <w:r>
              <w:rPr>
                <w:sz w:val="18"/>
                <w:szCs w:val="18"/>
              </w:rPr>
              <w:t>3.</w:t>
            </w:r>
          </w:p>
        </w:tc>
        <w:tc>
          <w:tcPr>
            <w:tcW w:w="2370" w:type="dxa"/>
            <w:tcBorders>
              <w:top w:val="single" w:sz="4" w:space="0" w:color="000000"/>
              <w:bottom w:val="single" w:sz="4" w:space="0" w:color="000000"/>
            </w:tcBorders>
            <w:shd w:val="clear" w:color="auto" w:fill="CCFFCC"/>
          </w:tcPr>
          <w:p w14:paraId="43E42972" w14:textId="77777777" w:rsidR="00F73DB5" w:rsidRDefault="00F73DB5" w:rsidP="00D26260">
            <w:pPr>
              <w:tabs>
                <w:tab w:val="left" w:pos="810"/>
              </w:tabs>
              <w:ind w:right="-198" w:hanging="108"/>
              <w:rPr>
                <w:sz w:val="18"/>
                <w:szCs w:val="18"/>
              </w:rPr>
            </w:pPr>
            <w:r>
              <w:rPr>
                <w:sz w:val="18"/>
                <w:szCs w:val="18"/>
              </w:rPr>
              <w:t>Данијела Аврамовић</w:t>
            </w:r>
          </w:p>
        </w:tc>
        <w:tc>
          <w:tcPr>
            <w:tcW w:w="3313" w:type="dxa"/>
            <w:tcBorders>
              <w:top w:val="single" w:sz="4" w:space="0" w:color="000000"/>
              <w:bottom w:val="single" w:sz="4" w:space="0" w:color="000000"/>
            </w:tcBorders>
            <w:shd w:val="clear" w:color="auto" w:fill="CCFFCC"/>
          </w:tcPr>
          <w:p w14:paraId="2316D00F" w14:textId="77777777" w:rsidR="00F73DB5" w:rsidRDefault="00F73DB5" w:rsidP="00D26260">
            <w:pPr>
              <w:tabs>
                <w:tab w:val="left" w:pos="810"/>
              </w:tabs>
              <w:rPr>
                <w:sz w:val="18"/>
                <w:szCs w:val="18"/>
              </w:rPr>
            </w:pPr>
            <w:r>
              <w:rPr>
                <w:sz w:val="18"/>
                <w:szCs w:val="18"/>
              </w:rPr>
              <w:t>Филолошки факултет- шпански језик</w:t>
            </w:r>
          </w:p>
        </w:tc>
        <w:tc>
          <w:tcPr>
            <w:tcW w:w="2430" w:type="dxa"/>
            <w:tcBorders>
              <w:top w:val="single" w:sz="4" w:space="0" w:color="000000"/>
              <w:bottom w:val="single" w:sz="4" w:space="0" w:color="000000"/>
            </w:tcBorders>
            <w:shd w:val="clear" w:color="auto" w:fill="CCFFCC"/>
          </w:tcPr>
          <w:p w14:paraId="3D389A87" w14:textId="77777777" w:rsidR="00F73DB5" w:rsidRDefault="00F73DB5" w:rsidP="00D26260">
            <w:pPr>
              <w:tabs>
                <w:tab w:val="left" w:pos="810"/>
              </w:tabs>
              <w:rPr>
                <w:sz w:val="18"/>
                <w:szCs w:val="18"/>
              </w:rPr>
            </w:pPr>
            <w:r>
              <w:rPr>
                <w:sz w:val="18"/>
                <w:szCs w:val="18"/>
              </w:rPr>
              <w:t>наставник шпанског  језика</w:t>
            </w:r>
          </w:p>
        </w:tc>
        <w:tc>
          <w:tcPr>
            <w:tcW w:w="810" w:type="dxa"/>
            <w:tcBorders>
              <w:top w:val="single" w:sz="4" w:space="0" w:color="000000"/>
              <w:bottom w:val="single" w:sz="4" w:space="0" w:color="000000"/>
            </w:tcBorders>
            <w:shd w:val="clear" w:color="auto" w:fill="CCFFCC"/>
          </w:tcPr>
          <w:p w14:paraId="3F8D0708" w14:textId="77777777" w:rsidR="00F73DB5" w:rsidRDefault="00F73DB5" w:rsidP="00D26260">
            <w:pPr>
              <w:tabs>
                <w:tab w:val="left" w:pos="810"/>
              </w:tabs>
              <w:jc w:val="center"/>
              <w:rPr>
                <w:sz w:val="18"/>
                <w:szCs w:val="18"/>
              </w:rPr>
            </w:pPr>
            <w:r>
              <w:rPr>
                <w:sz w:val="18"/>
                <w:szCs w:val="18"/>
              </w:rPr>
              <w:t>Не</w:t>
            </w:r>
          </w:p>
        </w:tc>
      </w:tr>
      <w:tr w:rsidR="00F73DB5" w14:paraId="4EC0D5CA" w14:textId="77777777" w:rsidTr="00F73DB5">
        <w:tc>
          <w:tcPr>
            <w:tcW w:w="440" w:type="dxa"/>
            <w:tcBorders>
              <w:top w:val="single" w:sz="4" w:space="0" w:color="000000"/>
              <w:bottom w:val="single" w:sz="4" w:space="0" w:color="000000"/>
            </w:tcBorders>
            <w:shd w:val="clear" w:color="auto" w:fill="E5DFEC"/>
          </w:tcPr>
          <w:p w14:paraId="42CEA21A" w14:textId="77777777" w:rsidR="00F73DB5" w:rsidRDefault="00F73DB5" w:rsidP="00D26260">
            <w:pPr>
              <w:tabs>
                <w:tab w:val="left" w:pos="810"/>
              </w:tabs>
              <w:ind w:left="-142"/>
              <w:jc w:val="center"/>
              <w:rPr>
                <w:sz w:val="18"/>
                <w:szCs w:val="18"/>
              </w:rPr>
            </w:pPr>
            <w:r>
              <w:rPr>
                <w:sz w:val="18"/>
                <w:szCs w:val="18"/>
              </w:rPr>
              <w:t>4.</w:t>
            </w:r>
          </w:p>
        </w:tc>
        <w:tc>
          <w:tcPr>
            <w:tcW w:w="2370" w:type="dxa"/>
            <w:tcBorders>
              <w:top w:val="single" w:sz="4" w:space="0" w:color="000000"/>
              <w:bottom w:val="single" w:sz="4" w:space="0" w:color="000000"/>
            </w:tcBorders>
            <w:shd w:val="clear" w:color="auto" w:fill="CCFFCC"/>
          </w:tcPr>
          <w:p w14:paraId="0C2D8E6C" w14:textId="77777777" w:rsidR="00F73DB5" w:rsidRDefault="00F73DB5" w:rsidP="00D26260">
            <w:pPr>
              <w:tabs>
                <w:tab w:val="left" w:pos="810"/>
              </w:tabs>
              <w:rPr>
                <w:sz w:val="18"/>
                <w:szCs w:val="18"/>
              </w:rPr>
            </w:pPr>
            <w:r>
              <w:rPr>
                <w:sz w:val="18"/>
                <w:szCs w:val="18"/>
              </w:rPr>
              <w:t>Анђелија Степић</w:t>
            </w:r>
          </w:p>
        </w:tc>
        <w:tc>
          <w:tcPr>
            <w:tcW w:w="3313" w:type="dxa"/>
            <w:tcBorders>
              <w:top w:val="single" w:sz="4" w:space="0" w:color="000000"/>
              <w:bottom w:val="single" w:sz="4" w:space="0" w:color="000000"/>
            </w:tcBorders>
            <w:shd w:val="clear" w:color="auto" w:fill="CCFFCC"/>
          </w:tcPr>
          <w:p w14:paraId="4ABD89F1" w14:textId="77777777" w:rsidR="00F73DB5" w:rsidRDefault="00F73DB5" w:rsidP="00D26260">
            <w:pPr>
              <w:tabs>
                <w:tab w:val="left" w:pos="810"/>
              </w:tabs>
              <w:rPr>
                <w:sz w:val="18"/>
                <w:szCs w:val="18"/>
              </w:rPr>
            </w:pPr>
            <w:r>
              <w:rPr>
                <w:sz w:val="18"/>
                <w:szCs w:val="18"/>
              </w:rPr>
              <w:t>Филозофски факултет- историја</w:t>
            </w:r>
          </w:p>
        </w:tc>
        <w:tc>
          <w:tcPr>
            <w:tcW w:w="2430" w:type="dxa"/>
            <w:tcBorders>
              <w:top w:val="single" w:sz="4" w:space="0" w:color="000000"/>
              <w:bottom w:val="single" w:sz="4" w:space="0" w:color="000000"/>
            </w:tcBorders>
            <w:shd w:val="clear" w:color="auto" w:fill="CCFFCC"/>
          </w:tcPr>
          <w:p w14:paraId="6461D20B" w14:textId="77777777" w:rsidR="00F73DB5" w:rsidRDefault="00F73DB5" w:rsidP="00D26260">
            <w:pPr>
              <w:tabs>
                <w:tab w:val="left" w:pos="810"/>
              </w:tabs>
              <w:rPr>
                <w:sz w:val="18"/>
                <w:szCs w:val="18"/>
              </w:rPr>
            </w:pPr>
            <w:r>
              <w:rPr>
                <w:sz w:val="18"/>
                <w:szCs w:val="18"/>
              </w:rPr>
              <w:t>наставник историје</w:t>
            </w:r>
          </w:p>
        </w:tc>
        <w:tc>
          <w:tcPr>
            <w:tcW w:w="810" w:type="dxa"/>
            <w:tcBorders>
              <w:top w:val="single" w:sz="4" w:space="0" w:color="000000"/>
              <w:bottom w:val="single" w:sz="4" w:space="0" w:color="000000"/>
            </w:tcBorders>
            <w:shd w:val="clear" w:color="auto" w:fill="CCFFCC"/>
          </w:tcPr>
          <w:p w14:paraId="17C3D4A1" w14:textId="77777777" w:rsidR="00F73DB5" w:rsidRDefault="00F73DB5" w:rsidP="00D26260">
            <w:pPr>
              <w:tabs>
                <w:tab w:val="left" w:pos="810"/>
              </w:tabs>
              <w:jc w:val="center"/>
              <w:rPr>
                <w:sz w:val="18"/>
                <w:szCs w:val="18"/>
              </w:rPr>
            </w:pPr>
            <w:r>
              <w:rPr>
                <w:sz w:val="18"/>
                <w:szCs w:val="18"/>
              </w:rPr>
              <w:t>Да</w:t>
            </w:r>
          </w:p>
        </w:tc>
      </w:tr>
      <w:tr w:rsidR="00F73DB5" w14:paraId="23D1D71A" w14:textId="77777777" w:rsidTr="00F73DB5">
        <w:tc>
          <w:tcPr>
            <w:tcW w:w="440" w:type="dxa"/>
            <w:tcBorders>
              <w:top w:val="single" w:sz="4" w:space="0" w:color="000000"/>
              <w:bottom w:val="single" w:sz="4" w:space="0" w:color="000000"/>
            </w:tcBorders>
            <w:shd w:val="clear" w:color="auto" w:fill="E5DFEC"/>
          </w:tcPr>
          <w:p w14:paraId="56D69427" w14:textId="77777777" w:rsidR="00F73DB5" w:rsidRDefault="00F73DB5" w:rsidP="00D26260">
            <w:pPr>
              <w:tabs>
                <w:tab w:val="left" w:pos="810"/>
              </w:tabs>
              <w:ind w:left="-142"/>
              <w:jc w:val="center"/>
              <w:rPr>
                <w:sz w:val="18"/>
                <w:szCs w:val="18"/>
              </w:rPr>
            </w:pPr>
            <w:r>
              <w:rPr>
                <w:sz w:val="18"/>
                <w:szCs w:val="18"/>
              </w:rPr>
              <w:t>5.</w:t>
            </w:r>
          </w:p>
        </w:tc>
        <w:tc>
          <w:tcPr>
            <w:tcW w:w="2370" w:type="dxa"/>
            <w:tcBorders>
              <w:top w:val="single" w:sz="4" w:space="0" w:color="000000"/>
              <w:bottom w:val="single" w:sz="4" w:space="0" w:color="000000"/>
            </w:tcBorders>
            <w:shd w:val="clear" w:color="auto" w:fill="CCFFCC"/>
          </w:tcPr>
          <w:p w14:paraId="00FE79FB" w14:textId="77777777" w:rsidR="00F73DB5" w:rsidRDefault="00F73DB5" w:rsidP="00D26260">
            <w:pPr>
              <w:tabs>
                <w:tab w:val="left" w:pos="810"/>
              </w:tabs>
              <w:rPr>
                <w:sz w:val="18"/>
                <w:szCs w:val="18"/>
              </w:rPr>
            </w:pPr>
            <w:r>
              <w:rPr>
                <w:sz w:val="18"/>
                <w:szCs w:val="18"/>
              </w:rPr>
              <w:t>Наташа Стегњаић</w:t>
            </w:r>
          </w:p>
        </w:tc>
        <w:tc>
          <w:tcPr>
            <w:tcW w:w="3313" w:type="dxa"/>
            <w:tcBorders>
              <w:top w:val="single" w:sz="4" w:space="0" w:color="000000"/>
              <w:bottom w:val="single" w:sz="4" w:space="0" w:color="000000"/>
            </w:tcBorders>
            <w:shd w:val="clear" w:color="auto" w:fill="CCFFCC"/>
          </w:tcPr>
          <w:p w14:paraId="3D9A558B" w14:textId="77777777" w:rsidR="00F73DB5" w:rsidRDefault="00F73DB5" w:rsidP="00D26260">
            <w:pPr>
              <w:tabs>
                <w:tab w:val="left" w:pos="810"/>
              </w:tabs>
              <w:rPr>
                <w:sz w:val="18"/>
                <w:szCs w:val="18"/>
              </w:rPr>
            </w:pPr>
            <w:r>
              <w:rPr>
                <w:sz w:val="18"/>
                <w:szCs w:val="18"/>
              </w:rPr>
              <w:t>Географски факултет</w:t>
            </w:r>
          </w:p>
        </w:tc>
        <w:tc>
          <w:tcPr>
            <w:tcW w:w="2430" w:type="dxa"/>
            <w:tcBorders>
              <w:top w:val="single" w:sz="4" w:space="0" w:color="000000"/>
              <w:bottom w:val="single" w:sz="4" w:space="0" w:color="000000"/>
            </w:tcBorders>
            <w:shd w:val="clear" w:color="auto" w:fill="CCFFCC"/>
          </w:tcPr>
          <w:p w14:paraId="64D09AA6" w14:textId="77777777" w:rsidR="00F73DB5" w:rsidRDefault="00F73DB5" w:rsidP="00D26260">
            <w:pPr>
              <w:tabs>
                <w:tab w:val="left" w:pos="810"/>
              </w:tabs>
              <w:rPr>
                <w:sz w:val="18"/>
                <w:szCs w:val="18"/>
              </w:rPr>
            </w:pPr>
            <w:r>
              <w:rPr>
                <w:sz w:val="18"/>
                <w:szCs w:val="18"/>
              </w:rPr>
              <w:t>наставник географије</w:t>
            </w:r>
          </w:p>
        </w:tc>
        <w:tc>
          <w:tcPr>
            <w:tcW w:w="810" w:type="dxa"/>
            <w:tcBorders>
              <w:top w:val="single" w:sz="4" w:space="0" w:color="000000"/>
              <w:bottom w:val="single" w:sz="4" w:space="0" w:color="000000"/>
            </w:tcBorders>
            <w:shd w:val="clear" w:color="auto" w:fill="CCFFCC"/>
          </w:tcPr>
          <w:p w14:paraId="31C9BFDA" w14:textId="77777777" w:rsidR="00F73DB5" w:rsidRDefault="00F73DB5" w:rsidP="00D26260">
            <w:pPr>
              <w:tabs>
                <w:tab w:val="left" w:pos="810"/>
              </w:tabs>
              <w:jc w:val="center"/>
              <w:rPr>
                <w:sz w:val="18"/>
                <w:szCs w:val="18"/>
              </w:rPr>
            </w:pPr>
            <w:r>
              <w:rPr>
                <w:sz w:val="18"/>
                <w:szCs w:val="18"/>
              </w:rPr>
              <w:t>Да</w:t>
            </w:r>
          </w:p>
        </w:tc>
      </w:tr>
      <w:tr w:rsidR="00F73DB5" w14:paraId="48355E38" w14:textId="77777777" w:rsidTr="00F73DB5">
        <w:tc>
          <w:tcPr>
            <w:tcW w:w="440" w:type="dxa"/>
            <w:tcBorders>
              <w:top w:val="single" w:sz="4" w:space="0" w:color="000000"/>
              <w:bottom w:val="single" w:sz="4" w:space="0" w:color="000000"/>
            </w:tcBorders>
            <w:shd w:val="clear" w:color="auto" w:fill="E5DFEC"/>
          </w:tcPr>
          <w:p w14:paraId="4435D02B" w14:textId="77777777" w:rsidR="00F73DB5" w:rsidRDefault="00F73DB5" w:rsidP="00D26260">
            <w:pPr>
              <w:tabs>
                <w:tab w:val="left" w:pos="810"/>
              </w:tabs>
              <w:ind w:left="-142"/>
              <w:jc w:val="center"/>
              <w:rPr>
                <w:sz w:val="18"/>
                <w:szCs w:val="18"/>
              </w:rPr>
            </w:pPr>
            <w:r>
              <w:rPr>
                <w:sz w:val="18"/>
                <w:szCs w:val="18"/>
              </w:rPr>
              <w:t>6.</w:t>
            </w:r>
          </w:p>
        </w:tc>
        <w:tc>
          <w:tcPr>
            <w:tcW w:w="2370" w:type="dxa"/>
            <w:tcBorders>
              <w:top w:val="single" w:sz="4" w:space="0" w:color="000000"/>
              <w:bottom w:val="single" w:sz="4" w:space="0" w:color="000000"/>
            </w:tcBorders>
            <w:shd w:val="clear" w:color="auto" w:fill="CCFFCC"/>
          </w:tcPr>
          <w:p w14:paraId="5F7FE5A6" w14:textId="77777777" w:rsidR="00F73DB5" w:rsidRDefault="00F73DB5" w:rsidP="00D26260">
            <w:pPr>
              <w:tabs>
                <w:tab w:val="left" w:pos="810"/>
              </w:tabs>
              <w:rPr>
                <w:sz w:val="18"/>
                <w:szCs w:val="18"/>
              </w:rPr>
            </w:pPr>
            <w:r>
              <w:rPr>
                <w:sz w:val="18"/>
                <w:szCs w:val="18"/>
              </w:rPr>
              <w:t>Бранислав Јелић</w:t>
            </w:r>
          </w:p>
        </w:tc>
        <w:tc>
          <w:tcPr>
            <w:tcW w:w="3313" w:type="dxa"/>
            <w:tcBorders>
              <w:top w:val="single" w:sz="4" w:space="0" w:color="000000"/>
              <w:bottom w:val="single" w:sz="4" w:space="0" w:color="000000"/>
            </w:tcBorders>
            <w:shd w:val="clear" w:color="auto" w:fill="CCFFCC"/>
          </w:tcPr>
          <w:p w14:paraId="4899FDF3" w14:textId="77777777" w:rsidR="00F73DB5" w:rsidRDefault="00F73DB5" w:rsidP="00D26260">
            <w:pPr>
              <w:tabs>
                <w:tab w:val="left" w:pos="810"/>
              </w:tabs>
              <w:rPr>
                <w:sz w:val="18"/>
                <w:szCs w:val="18"/>
              </w:rPr>
            </w:pPr>
            <w:r>
              <w:rPr>
                <w:sz w:val="18"/>
                <w:szCs w:val="18"/>
              </w:rPr>
              <w:t>Факултет ликовних уметности</w:t>
            </w:r>
          </w:p>
        </w:tc>
        <w:tc>
          <w:tcPr>
            <w:tcW w:w="2430" w:type="dxa"/>
            <w:tcBorders>
              <w:top w:val="single" w:sz="4" w:space="0" w:color="000000"/>
              <w:bottom w:val="single" w:sz="4" w:space="0" w:color="000000"/>
            </w:tcBorders>
            <w:shd w:val="clear" w:color="auto" w:fill="CCFFCC"/>
          </w:tcPr>
          <w:p w14:paraId="56B03BA7" w14:textId="77777777" w:rsidR="00F73DB5" w:rsidRDefault="00F73DB5" w:rsidP="00D26260">
            <w:pPr>
              <w:tabs>
                <w:tab w:val="left" w:pos="810"/>
              </w:tabs>
              <w:rPr>
                <w:sz w:val="18"/>
                <w:szCs w:val="18"/>
              </w:rPr>
            </w:pPr>
            <w:r>
              <w:rPr>
                <w:sz w:val="18"/>
                <w:szCs w:val="18"/>
              </w:rPr>
              <w:t>наставник ликовне културе</w:t>
            </w:r>
          </w:p>
        </w:tc>
        <w:tc>
          <w:tcPr>
            <w:tcW w:w="810" w:type="dxa"/>
            <w:tcBorders>
              <w:top w:val="single" w:sz="4" w:space="0" w:color="000000"/>
              <w:bottom w:val="single" w:sz="4" w:space="0" w:color="000000"/>
            </w:tcBorders>
            <w:shd w:val="clear" w:color="auto" w:fill="CCFFCC"/>
          </w:tcPr>
          <w:p w14:paraId="41ED507B" w14:textId="77777777" w:rsidR="00F73DB5" w:rsidRDefault="00F73DB5" w:rsidP="00D26260">
            <w:pPr>
              <w:tabs>
                <w:tab w:val="left" w:pos="810"/>
              </w:tabs>
              <w:jc w:val="center"/>
              <w:rPr>
                <w:sz w:val="18"/>
                <w:szCs w:val="18"/>
              </w:rPr>
            </w:pPr>
            <w:r>
              <w:rPr>
                <w:sz w:val="18"/>
                <w:szCs w:val="18"/>
              </w:rPr>
              <w:t>Да</w:t>
            </w:r>
          </w:p>
        </w:tc>
      </w:tr>
      <w:tr w:rsidR="00F73DB5" w14:paraId="60BC9912" w14:textId="77777777" w:rsidTr="00F73DB5">
        <w:tc>
          <w:tcPr>
            <w:tcW w:w="440" w:type="dxa"/>
            <w:tcBorders>
              <w:top w:val="single" w:sz="4" w:space="0" w:color="000000"/>
              <w:bottom w:val="single" w:sz="4" w:space="0" w:color="000000"/>
            </w:tcBorders>
            <w:shd w:val="clear" w:color="auto" w:fill="E5DFEC"/>
          </w:tcPr>
          <w:p w14:paraId="426C5486" w14:textId="77777777" w:rsidR="00F73DB5" w:rsidRDefault="00F73DB5" w:rsidP="00D26260">
            <w:pPr>
              <w:tabs>
                <w:tab w:val="left" w:pos="810"/>
              </w:tabs>
              <w:ind w:left="-142"/>
              <w:jc w:val="center"/>
              <w:rPr>
                <w:sz w:val="18"/>
                <w:szCs w:val="18"/>
              </w:rPr>
            </w:pPr>
            <w:r>
              <w:rPr>
                <w:sz w:val="18"/>
                <w:szCs w:val="18"/>
              </w:rPr>
              <w:t>7.</w:t>
            </w:r>
          </w:p>
        </w:tc>
        <w:tc>
          <w:tcPr>
            <w:tcW w:w="2370" w:type="dxa"/>
            <w:tcBorders>
              <w:top w:val="single" w:sz="4" w:space="0" w:color="000000"/>
              <w:bottom w:val="single" w:sz="4" w:space="0" w:color="000000"/>
            </w:tcBorders>
            <w:shd w:val="clear" w:color="auto" w:fill="CCFFCC"/>
          </w:tcPr>
          <w:p w14:paraId="50F36BC6" w14:textId="77777777" w:rsidR="00F73DB5" w:rsidRDefault="00F73DB5" w:rsidP="00D26260">
            <w:pPr>
              <w:tabs>
                <w:tab w:val="left" w:pos="810"/>
              </w:tabs>
              <w:rPr>
                <w:sz w:val="18"/>
                <w:szCs w:val="18"/>
              </w:rPr>
            </w:pPr>
            <w:r>
              <w:rPr>
                <w:sz w:val="18"/>
                <w:szCs w:val="18"/>
              </w:rPr>
              <w:t>Јасна Стојановић</w:t>
            </w:r>
          </w:p>
        </w:tc>
        <w:tc>
          <w:tcPr>
            <w:tcW w:w="3313" w:type="dxa"/>
            <w:tcBorders>
              <w:top w:val="single" w:sz="4" w:space="0" w:color="000000"/>
              <w:bottom w:val="single" w:sz="4" w:space="0" w:color="000000"/>
            </w:tcBorders>
            <w:shd w:val="clear" w:color="auto" w:fill="CCFFCC"/>
          </w:tcPr>
          <w:p w14:paraId="257A75A1" w14:textId="77777777" w:rsidR="00F73DB5" w:rsidRDefault="00F73DB5" w:rsidP="00D26260">
            <w:pPr>
              <w:tabs>
                <w:tab w:val="left" w:pos="810"/>
              </w:tabs>
              <w:rPr>
                <w:sz w:val="18"/>
                <w:szCs w:val="18"/>
              </w:rPr>
            </w:pPr>
            <w:r>
              <w:rPr>
                <w:sz w:val="18"/>
                <w:szCs w:val="18"/>
              </w:rPr>
              <w:t>Факултет музичке уметности</w:t>
            </w:r>
          </w:p>
        </w:tc>
        <w:tc>
          <w:tcPr>
            <w:tcW w:w="2430" w:type="dxa"/>
            <w:tcBorders>
              <w:top w:val="single" w:sz="4" w:space="0" w:color="000000"/>
              <w:bottom w:val="single" w:sz="4" w:space="0" w:color="000000"/>
            </w:tcBorders>
            <w:shd w:val="clear" w:color="auto" w:fill="CCFFCC"/>
          </w:tcPr>
          <w:p w14:paraId="65FF6E23" w14:textId="77777777" w:rsidR="00F73DB5" w:rsidRDefault="00F73DB5" w:rsidP="00D26260">
            <w:pPr>
              <w:tabs>
                <w:tab w:val="left" w:pos="810"/>
              </w:tabs>
              <w:rPr>
                <w:sz w:val="18"/>
                <w:szCs w:val="18"/>
              </w:rPr>
            </w:pPr>
            <w:r>
              <w:rPr>
                <w:sz w:val="18"/>
                <w:szCs w:val="18"/>
              </w:rPr>
              <w:t>наставник музичке културе</w:t>
            </w:r>
          </w:p>
        </w:tc>
        <w:tc>
          <w:tcPr>
            <w:tcW w:w="810" w:type="dxa"/>
            <w:tcBorders>
              <w:top w:val="single" w:sz="4" w:space="0" w:color="000000"/>
              <w:bottom w:val="single" w:sz="4" w:space="0" w:color="000000"/>
            </w:tcBorders>
            <w:shd w:val="clear" w:color="auto" w:fill="CCFFCC"/>
          </w:tcPr>
          <w:p w14:paraId="13312DF4" w14:textId="77777777" w:rsidR="00F73DB5" w:rsidRDefault="00F73DB5" w:rsidP="00D26260">
            <w:pPr>
              <w:tabs>
                <w:tab w:val="left" w:pos="810"/>
              </w:tabs>
              <w:jc w:val="center"/>
              <w:rPr>
                <w:sz w:val="18"/>
                <w:szCs w:val="18"/>
              </w:rPr>
            </w:pPr>
            <w:r>
              <w:rPr>
                <w:sz w:val="18"/>
                <w:szCs w:val="18"/>
              </w:rPr>
              <w:t>Да</w:t>
            </w:r>
          </w:p>
        </w:tc>
      </w:tr>
      <w:tr w:rsidR="00F73DB5" w14:paraId="701C37D5" w14:textId="77777777" w:rsidTr="00F73DB5">
        <w:tc>
          <w:tcPr>
            <w:tcW w:w="440" w:type="dxa"/>
            <w:tcBorders>
              <w:top w:val="single" w:sz="4" w:space="0" w:color="000000"/>
              <w:bottom w:val="single" w:sz="4" w:space="0" w:color="000000"/>
            </w:tcBorders>
            <w:shd w:val="clear" w:color="auto" w:fill="E5DFEC"/>
          </w:tcPr>
          <w:p w14:paraId="3E49208E" w14:textId="77777777" w:rsidR="00F73DB5" w:rsidRDefault="00F73DB5" w:rsidP="00D26260">
            <w:pPr>
              <w:tabs>
                <w:tab w:val="left" w:pos="810"/>
              </w:tabs>
              <w:ind w:left="-142"/>
              <w:jc w:val="center"/>
              <w:rPr>
                <w:sz w:val="18"/>
                <w:szCs w:val="18"/>
              </w:rPr>
            </w:pPr>
            <w:r>
              <w:rPr>
                <w:sz w:val="18"/>
                <w:szCs w:val="18"/>
              </w:rPr>
              <w:t>8.</w:t>
            </w:r>
          </w:p>
        </w:tc>
        <w:tc>
          <w:tcPr>
            <w:tcW w:w="2370" w:type="dxa"/>
            <w:tcBorders>
              <w:top w:val="single" w:sz="4" w:space="0" w:color="000000"/>
              <w:bottom w:val="single" w:sz="4" w:space="0" w:color="000000"/>
            </w:tcBorders>
            <w:shd w:val="clear" w:color="auto" w:fill="CCFFCC"/>
          </w:tcPr>
          <w:p w14:paraId="1672B956" w14:textId="77777777" w:rsidR="00F73DB5" w:rsidRDefault="00F73DB5" w:rsidP="00D26260">
            <w:pPr>
              <w:tabs>
                <w:tab w:val="left" w:pos="810"/>
              </w:tabs>
              <w:rPr>
                <w:sz w:val="18"/>
                <w:szCs w:val="18"/>
              </w:rPr>
            </w:pPr>
            <w:r>
              <w:rPr>
                <w:sz w:val="18"/>
                <w:szCs w:val="18"/>
              </w:rPr>
              <w:t>Снежана Николић</w:t>
            </w:r>
          </w:p>
        </w:tc>
        <w:tc>
          <w:tcPr>
            <w:tcW w:w="3313" w:type="dxa"/>
            <w:tcBorders>
              <w:top w:val="single" w:sz="4" w:space="0" w:color="000000"/>
              <w:bottom w:val="single" w:sz="4" w:space="0" w:color="000000"/>
            </w:tcBorders>
            <w:shd w:val="clear" w:color="auto" w:fill="CCFFCC"/>
          </w:tcPr>
          <w:p w14:paraId="4A3CD23D" w14:textId="77777777" w:rsidR="00F73DB5" w:rsidRDefault="00F73DB5" w:rsidP="00D26260">
            <w:pPr>
              <w:tabs>
                <w:tab w:val="left" w:pos="810"/>
              </w:tabs>
              <w:rPr>
                <w:sz w:val="18"/>
                <w:szCs w:val="18"/>
              </w:rPr>
            </w:pPr>
            <w:r>
              <w:rPr>
                <w:sz w:val="18"/>
                <w:szCs w:val="18"/>
              </w:rPr>
              <w:t>Учитељски факултет</w:t>
            </w:r>
          </w:p>
        </w:tc>
        <w:tc>
          <w:tcPr>
            <w:tcW w:w="2430" w:type="dxa"/>
            <w:tcBorders>
              <w:top w:val="single" w:sz="4" w:space="0" w:color="000000"/>
              <w:bottom w:val="single" w:sz="4" w:space="0" w:color="000000"/>
            </w:tcBorders>
            <w:shd w:val="clear" w:color="auto" w:fill="CCFFCC"/>
          </w:tcPr>
          <w:p w14:paraId="1A5A3844" w14:textId="77777777" w:rsidR="00F73DB5" w:rsidRDefault="00F73DB5" w:rsidP="00D26260">
            <w:pPr>
              <w:tabs>
                <w:tab w:val="left" w:pos="810"/>
              </w:tabs>
              <w:rPr>
                <w:sz w:val="18"/>
                <w:szCs w:val="18"/>
              </w:rPr>
            </w:pPr>
            <w:r>
              <w:rPr>
                <w:sz w:val="18"/>
                <w:szCs w:val="18"/>
              </w:rPr>
              <w:t>учитељ</w:t>
            </w:r>
          </w:p>
        </w:tc>
        <w:tc>
          <w:tcPr>
            <w:tcW w:w="810" w:type="dxa"/>
            <w:tcBorders>
              <w:top w:val="single" w:sz="4" w:space="0" w:color="000000"/>
              <w:bottom w:val="single" w:sz="4" w:space="0" w:color="000000"/>
            </w:tcBorders>
            <w:shd w:val="clear" w:color="auto" w:fill="CCFFCC"/>
          </w:tcPr>
          <w:p w14:paraId="122D54D5" w14:textId="77777777" w:rsidR="00F73DB5" w:rsidRDefault="00F73DB5" w:rsidP="00D26260">
            <w:pPr>
              <w:tabs>
                <w:tab w:val="left" w:pos="810"/>
              </w:tabs>
              <w:jc w:val="center"/>
              <w:rPr>
                <w:sz w:val="18"/>
                <w:szCs w:val="18"/>
              </w:rPr>
            </w:pPr>
            <w:r>
              <w:rPr>
                <w:sz w:val="18"/>
                <w:szCs w:val="18"/>
              </w:rPr>
              <w:t>Да</w:t>
            </w:r>
          </w:p>
        </w:tc>
      </w:tr>
      <w:tr w:rsidR="00F73DB5" w14:paraId="469F399E" w14:textId="77777777" w:rsidTr="00F73DB5">
        <w:tc>
          <w:tcPr>
            <w:tcW w:w="440" w:type="dxa"/>
            <w:tcBorders>
              <w:top w:val="single" w:sz="4" w:space="0" w:color="000000"/>
              <w:bottom w:val="single" w:sz="4" w:space="0" w:color="000000"/>
            </w:tcBorders>
            <w:shd w:val="clear" w:color="auto" w:fill="E5DFEC"/>
          </w:tcPr>
          <w:p w14:paraId="0596D906" w14:textId="77777777" w:rsidR="00F73DB5" w:rsidRDefault="00F73DB5" w:rsidP="00D26260">
            <w:pPr>
              <w:tabs>
                <w:tab w:val="left" w:pos="810"/>
              </w:tabs>
              <w:ind w:left="-142"/>
              <w:jc w:val="center"/>
              <w:rPr>
                <w:sz w:val="18"/>
                <w:szCs w:val="18"/>
              </w:rPr>
            </w:pPr>
            <w:r>
              <w:rPr>
                <w:sz w:val="18"/>
                <w:szCs w:val="18"/>
              </w:rPr>
              <w:t>9.</w:t>
            </w:r>
          </w:p>
        </w:tc>
        <w:tc>
          <w:tcPr>
            <w:tcW w:w="2370" w:type="dxa"/>
            <w:tcBorders>
              <w:top w:val="single" w:sz="4" w:space="0" w:color="000000"/>
              <w:bottom w:val="single" w:sz="4" w:space="0" w:color="000000"/>
            </w:tcBorders>
            <w:shd w:val="clear" w:color="auto" w:fill="CCFFCC"/>
          </w:tcPr>
          <w:p w14:paraId="07106B5D" w14:textId="77777777" w:rsidR="00F73DB5" w:rsidRDefault="00F73DB5" w:rsidP="00D26260">
            <w:pPr>
              <w:tabs>
                <w:tab w:val="left" w:pos="810"/>
              </w:tabs>
              <w:rPr>
                <w:sz w:val="18"/>
                <w:szCs w:val="18"/>
              </w:rPr>
            </w:pPr>
            <w:r>
              <w:rPr>
                <w:sz w:val="18"/>
                <w:szCs w:val="18"/>
              </w:rPr>
              <w:t>Здравко Ћирић</w:t>
            </w:r>
          </w:p>
        </w:tc>
        <w:tc>
          <w:tcPr>
            <w:tcW w:w="3313" w:type="dxa"/>
            <w:tcBorders>
              <w:top w:val="single" w:sz="4" w:space="0" w:color="000000"/>
              <w:bottom w:val="single" w:sz="4" w:space="0" w:color="000000"/>
            </w:tcBorders>
            <w:shd w:val="clear" w:color="auto" w:fill="CCFFCC"/>
          </w:tcPr>
          <w:p w14:paraId="1BF37A65" w14:textId="77777777" w:rsidR="00F73DB5" w:rsidRDefault="00F73DB5" w:rsidP="00D26260">
            <w:pPr>
              <w:tabs>
                <w:tab w:val="left" w:pos="810"/>
              </w:tabs>
              <w:rPr>
                <w:sz w:val="18"/>
                <w:szCs w:val="18"/>
              </w:rPr>
            </w:pPr>
            <w:r>
              <w:rPr>
                <w:sz w:val="18"/>
                <w:szCs w:val="18"/>
              </w:rPr>
              <w:t>Учитељски факултет</w:t>
            </w:r>
          </w:p>
        </w:tc>
        <w:tc>
          <w:tcPr>
            <w:tcW w:w="2430" w:type="dxa"/>
            <w:tcBorders>
              <w:top w:val="single" w:sz="4" w:space="0" w:color="000000"/>
              <w:bottom w:val="single" w:sz="4" w:space="0" w:color="000000"/>
            </w:tcBorders>
            <w:shd w:val="clear" w:color="auto" w:fill="CCFFCC"/>
          </w:tcPr>
          <w:p w14:paraId="66AB4397" w14:textId="77777777" w:rsidR="00F73DB5" w:rsidRDefault="00F73DB5" w:rsidP="00D26260">
            <w:r>
              <w:rPr>
                <w:sz w:val="18"/>
                <w:szCs w:val="18"/>
              </w:rPr>
              <w:t>учитељ</w:t>
            </w:r>
          </w:p>
        </w:tc>
        <w:tc>
          <w:tcPr>
            <w:tcW w:w="810" w:type="dxa"/>
            <w:tcBorders>
              <w:top w:val="single" w:sz="4" w:space="0" w:color="000000"/>
              <w:bottom w:val="single" w:sz="4" w:space="0" w:color="000000"/>
            </w:tcBorders>
            <w:shd w:val="clear" w:color="auto" w:fill="CCFFCC"/>
          </w:tcPr>
          <w:p w14:paraId="534CDBF5" w14:textId="77777777" w:rsidR="00F73DB5" w:rsidRDefault="00F73DB5" w:rsidP="00D26260">
            <w:pPr>
              <w:tabs>
                <w:tab w:val="left" w:pos="810"/>
              </w:tabs>
              <w:jc w:val="center"/>
              <w:rPr>
                <w:sz w:val="18"/>
                <w:szCs w:val="18"/>
              </w:rPr>
            </w:pPr>
            <w:r>
              <w:rPr>
                <w:sz w:val="18"/>
                <w:szCs w:val="18"/>
              </w:rPr>
              <w:t>Да</w:t>
            </w:r>
          </w:p>
        </w:tc>
      </w:tr>
      <w:tr w:rsidR="00F73DB5" w14:paraId="3D92B189" w14:textId="77777777" w:rsidTr="00F73DB5">
        <w:tc>
          <w:tcPr>
            <w:tcW w:w="440" w:type="dxa"/>
            <w:tcBorders>
              <w:top w:val="single" w:sz="4" w:space="0" w:color="000000"/>
              <w:bottom w:val="single" w:sz="4" w:space="0" w:color="000000"/>
            </w:tcBorders>
            <w:shd w:val="clear" w:color="auto" w:fill="E5DFEC"/>
          </w:tcPr>
          <w:p w14:paraId="52FBABF8" w14:textId="77777777" w:rsidR="00F73DB5" w:rsidRDefault="00F73DB5" w:rsidP="00D26260">
            <w:pPr>
              <w:tabs>
                <w:tab w:val="left" w:pos="810"/>
              </w:tabs>
              <w:ind w:left="-142"/>
              <w:jc w:val="center"/>
              <w:rPr>
                <w:sz w:val="18"/>
                <w:szCs w:val="18"/>
              </w:rPr>
            </w:pPr>
            <w:r>
              <w:rPr>
                <w:sz w:val="18"/>
                <w:szCs w:val="18"/>
              </w:rPr>
              <w:t>10.</w:t>
            </w:r>
          </w:p>
        </w:tc>
        <w:tc>
          <w:tcPr>
            <w:tcW w:w="2370" w:type="dxa"/>
            <w:tcBorders>
              <w:top w:val="single" w:sz="4" w:space="0" w:color="000000"/>
              <w:bottom w:val="single" w:sz="4" w:space="0" w:color="000000"/>
            </w:tcBorders>
            <w:shd w:val="clear" w:color="auto" w:fill="CCFFCC"/>
          </w:tcPr>
          <w:p w14:paraId="1C0123CC" w14:textId="77777777" w:rsidR="00F73DB5" w:rsidRDefault="00F73DB5" w:rsidP="00D26260">
            <w:pPr>
              <w:tabs>
                <w:tab w:val="left" w:pos="810"/>
              </w:tabs>
              <w:rPr>
                <w:sz w:val="18"/>
                <w:szCs w:val="18"/>
              </w:rPr>
            </w:pPr>
            <w:r>
              <w:rPr>
                <w:sz w:val="18"/>
                <w:szCs w:val="18"/>
              </w:rPr>
              <w:t>Слађана Вељковић</w:t>
            </w:r>
          </w:p>
        </w:tc>
        <w:tc>
          <w:tcPr>
            <w:tcW w:w="3313" w:type="dxa"/>
            <w:tcBorders>
              <w:top w:val="single" w:sz="4" w:space="0" w:color="000000"/>
              <w:bottom w:val="single" w:sz="4" w:space="0" w:color="000000"/>
            </w:tcBorders>
            <w:shd w:val="clear" w:color="auto" w:fill="CCFFCC"/>
          </w:tcPr>
          <w:p w14:paraId="72C70B0B" w14:textId="77777777" w:rsidR="00F73DB5" w:rsidRDefault="00F73DB5" w:rsidP="00D26260">
            <w:pPr>
              <w:tabs>
                <w:tab w:val="left" w:pos="810"/>
              </w:tabs>
              <w:rPr>
                <w:sz w:val="18"/>
                <w:szCs w:val="18"/>
              </w:rPr>
            </w:pPr>
            <w:r>
              <w:rPr>
                <w:sz w:val="18"/>
                <w:szCs w:val="18"/>
              </w:rPr>
              <w:t>Учитељски факултет</w:t>
            </w:r>
          </w:p>
        </w:tc>
        <w:tc>
          <w:tcPr>
            <w:tcW w:w="2430" w:type="dxa"/>
            <w:tcBorders>
              <w:top w:val="single" w:sz="4" w:space="0" w:color="000000"/>
              <w:bottom w:val="single" w:sz="4" w:space="0" w:color="000000"/>
            </w:tcBorders>
            <w:shd w:val="clear" w:color="auto" w:fill="CCFFCC"/>
          </w:tcPr>
          <w:p w14:paraId="58FF9F34" w14:textId="77777777" w:rsidR="00F73DB5" w:rsidRDefault="00F73DB5" w:rsidP="00D26260">
            <w:r>
              <w:rPr>
                <w:sz w:val="18"/>
                <w:szCs w:val="18"/>
              </w:rPr>
              <w:t>учитељ</w:t>
            </w:r>
          </w:p>
        </w:tc>
        <w:tc>
          <w:tcPr>
            <w:tcW w:w="810" w:type="dxa"/>
            <w:tcBorders>
              <w:top w:val="single" w:sz="4" w:space="0" w:color="000000"/>
              <w:bottom w:val="single" w:sz="4" w:space="0" w:color="000000"/>
            </w:tcBorders>
            <w:shd w:val="clear" w:color="auto" w:fill="CCFFCC"/>
          </w:tcPr>
          <w:p w14:paraId="618B719E" w14:textId="77777777" w:rsidR="00F73DB5" w:rsidRDefault="00F73DB5" w:rsidP="00D26260">
            <w:pPr>
              <w:tabs>
                <w:tab w:val="left" w:pos="810"/>
              </w:tabs>
              <w:jc w:val="center"/>
              <w:rPr>
                <w:sz w:val="18"/>
                <w:szCs w:val="18"/>
              </w:rPr>
            </w:pPr>
            <w:r>
              <w:rPr>
                <w:sz w:val="18"/>
                <w:szCs w:val="18"/>
              </w:rPr>
              <w:t>Да</w:t>
            </w:r>
          </w:p>
        </w:tc>
      </w:tr>
      <w:tr w:rsidR="00F73DB5" w14:paraId="63F78E98" w14:textId="77777777" w:rsidTr="00F73DB5">
        <w:tc>
          <w:tcPr>
            <w:tcW w:w="440" w:type="dxa"/>
            <w:tcBorders>
              <w:top w:val="single" w:sz="4" w:space="0" w:color="000000"/>
              <w:bottom w:val="single" w:sz="4" w:space="0" w:color="000000"/>
            </w:tcBorders>
            <w:shd w:val="clear" w:color="auto" w:fill="E5DFEC"/>
          </w:tcPr>
          <w:p w14:paraId="3FB1A744" w14:textId="77777777" w:rsidR="00F73DB5" w:rsidRDefault="00F73DB5" w:rsidP="00D26260">
            <w:pPr>
              <w:tabs>
                <w:tab w:val="left" w:pos="810"/>
              </w:tabs>
              <w:ind w:left="-142"/>
              <w:jc w:val="center"/>
              <w:rPr>
                <w:sz w:val="18"/>
                <w:szCs w:val="18"/>
              </w:rPr>
            </w:pPr>
            <w:r>
              <w:rPr>
                <w:sz w:val="18"/>
                <w:szCs w:val="18"/>
              </w:rPr>
              <w:t>11.</w:t>
            </w:r>
          </w:p>
        </w:tc>
        <w:tc>
          <w:tcPr>
            <w:tcW w:w="2370" w:type="dxa"/>
            <w:tcBorders>
              <w:top w:val="single" w:sz="4" w:space="0" w:color="000000"/>
              <w:bottom w:val="single" w:sz="4" w:space="0" w:color="000000"/>
            </w:tcBorders>
            <w:shd w:val="clear" w:color="auto" w:fill="CCFFCC"/>
          </w:tcPr>
          <w:p w14:paraId="1D6AB505" w14:textId="77777777" w:rsidR="00F73DB5" w:rsidRDefault="00F73DB5" w:rsidP="00D26260">
            <w:pPr>
              <w:tabs>
                <w:tab w:val="left" w:pos="810"/>
              </w:tabs>
              <w:rPr>
                <w:sz w:val="18"/>
                <w:szCs w:val="18"/>
              </w:rPr>
            </w:pPr>
            <w:r>
              <w:rPr>
                <w:sz w:val="18"/>
                <w:szCs w:val="18"/>
              </w:rPr>
              <w:t>Ружица Тришић</w:t>
            </w:r>
          </w:p>
        </w:tc>
        <w:tc>
          <w:tcPr>
            <w:tcW w:w="3313" w:type="dxa"/>
            <w:tcBorders>
              <w:top w:val="single" w:sz="4" w:space="0" w:color="000000"/>
              <w:bottom w:val="single" w:sz="4" w:space="0" w:color="000000"/>
            </w:tcBorders>
            <w:shd w:val="clear" w:color="auto" w:fill="CCFFCC"/>
          </w:tcPr>
          <w:p w14:paraId="21AF4813" w14:textId="77777777" w:rsidR="00F73DB5" w:rsidRDefault="00F73DB5" w:rsidP="00D26260">
            <w:pPr>
              <w:tabs>
                <w:tab w:val="left" w:pos="810"/>
              </w:tabs>
              <w:rPr>
                <w:sz w:val="18"/>
                <w:szCs w:val="18"/>
              </w:rPr>
            </w:pPr>
            <w:r>
              <w:rPr>
                <w:sz w:val="18"/>
                <w:szCs w:val="18"/>
              </w:rPr>
              <w:t>Учитељски факултет</w:t>
            </w:r>
          </w:p>
        </w:tc>
        <w:tc>
          <w:tcPr>
            <w:tcW w:w="2430" w:type="dxa"/>
            <w:tcBorders>
              <w:top w:val="single" w:sz="4" w:space="0" w:color="000000"/>
              <w:bottom w:val="single" w:sz="4" w:space="0" w:color="000000"/>
            </w:tcBorders>
            <w:shd w:val="clear" w:color="auto" w:fill="CCFFCC"/>
          </w:tcPr>
          <w:p w14:paraId="5C6CD0C6" w14:textId="77777777" w:rsidR="00F73DB5" w:rsidRDefault="00F73DB5" w:rsidP="00D26260">
            <w:r>
              <w:rPr>
                <w:sz w:val="18"/>
                <w:szCs w:val="18"/>
              </w:rPr>
              <w:t>учитељ</w:t>
            </w:r>
          </w:p>
        </w:tc>
        <w:tc>
          <w:tcPr>
            <w:tcW w:w="810" w:type="dxa"/>
            <w:tcBorders>
              <w:top w:val="single" w:sz="4" w:space="0" w:color="000000"/>
              <w:bottom w:val="single" w:sz="4" w:space="0" w:color="000000"/>
            </w:tcBorders>
            <w:shd w:val="clear" w:color="auto" w:fill="CCFFCC"/>
          </w:tcPr>
          <w:p w14:paraId="55922DE5" w14:textId="77777777" w:rsidR="00F73DB5" w:rsidRDefault="00F73DB5" w:rsidP="00D26260">
            <w:pPr>
              <w:tabs>
                <w:tab w:val="left" w:pos="810"/>
              </w:tabs>
              <w:jc w:val="center"/>
              <w:rPr>
                <w:sz w:val="18"/>
                <w:szCs w:val="18"/>
              </w:rPr>
            </w:pPr>
            <w:r>
              <w:rPr>
                <w:sz w:val="18"/>
                <w:szCs w:val="18"/>
              </w:rPr>
              <w:t>Да</w:t>
            </w:r>
          </w:p>
        </w:tc>
      </w:tr>
      <w:tr w:rsidR="00F73DB5" w14:paraId="3B21ACB2" w14:textId="77777777" w:rsidTr="00F73DB5">
        <w:trPr>
          <w:trHeight w:val="531"/>
        </w:trPr>
        <w:tc>
          <w:tcPr>
            <w:tcW w:w="440" w:type="dxa"/>
            <w:tcBorders>
              <w:top w:val="single" w:sz="4" w:space="0" w:color="000000"/>
              <w:bottom w:val="single" w:sz="4" w:space="0" w:color="000000"/>
            </w:tcBorders>
            <w:shd w:val="clear" w:color="auto" w:fill="E5DFEC"/>
          </w:tcPr>
          <w:p w14:paraId="2B264658" w14:textId="77777777" w:rsidR="00F73DB5" w:rsidRDefault="00F73DB5" w:rsidP="00D26260">
            <w:pPr>
              <w:tabs>
                <w:tab w:val="left" w:pos="810"/>
              </w:tabs>
              <w:ind w:left="-142"/>
              <w:jc w:val="center"/>
              <w:rPr>
                <w:sz w:val="18"/>
                <w:szCs w:val="18"/>
              </w:rPr>
            </w:pPr>
            <w:r>
              <w:rPr>
                <w:sz w:val="18"/>
                <w:szCs w:val="18"/>
              </w:rPr>
              <w:t>12.</w:t>
            </w:r>
          </w:p>
        </w:tc>
        <w:tc>
          <w:tcPr>
            <w:tcW w:w="2370" w:type="dxa"/>
            <w:tcBorders>
              <w:top w:val="single" w:sz="4" w:space="0" w:color="000000"/>
              <w:bottom w:val="single" w:sz="4" w:space="0" w:color="000000"/>
            </w:tcBorders>
            <w:shd w:val="clear" w:color="auto" w:fill="CCFFCC"/>
          </w:tcPr>
          <w:p w14:paraId="766571BC" w14:textId="77777777" w:rsidR="00F73DB5" w:rsidRDefault="00F73DB5" w:rsidP="00D26260">
            <w:pPr>
              <w:tabs>
                <w:tab w:val="left" w:pos="810"/>
              </w:tabs>
              <w:rPr>
                <w:sz w:val="18"/>
                <w:szCs w:val="18"/>
              </w:rPr>
            </w:pPr>
            <w:r>
              <w:rPr>
                <w:sz w:val="18"/>
                <w:szCs w:val="18"/>
              </w:rPr>
              <w:t>Надица Ђурђевић</w:t>
            </w:r>
          </w:p>
        </w:tc>
        <w:tc>
          <w:tcPr>
            <w:tcW w:w="3313" w:type="dxa"/>
            <w:tcBorders>
              <w:top w:val="single" w:sz="4" w:space="0" w:color="000000"/>
              <w:bottom w:val="single" w:sz="4" w:space="0" w:color="000000"/>
            </w:tcBorders>
            <w:shd w:val="clear" w:color="auto" w:fill="CCFFCC"/>
          </w:tcPr>
          <w:p w14:paraId="2CC93C59" w14:textId="77777777" w:rsidR="00F73DB5" w:rsidRDefault="00F73DB5" w:rsidP="00D26260">
            <w:pPr>
              <w:tabs>
                <w:tab w:val="left" w:pos="810"/>
              </w:tabs>
              <w:rPr>
                <w:sz w:val="18"/>
                <w:szCs w:val="18"/>
              </w:rPr>
            </w:pPr>
            <w:r>
              <w:rPr>
                <w:sz w:val="18"/>
                <w:szCs w:val="18"/>
              </w:rPr>
              <w:t>Педагошка академија</w:t>
            </w:r>
          </w:p>
        </w:tc>
        <w:tc>
          <w:tcPr>
            <w:tcW w:w="2430" w:type="dxa"/>
            <w:tcBorders>
              <w:top w:val="single" w:sz="4" w:space="0" w:color="000000"/>
              <w:bottom w:val="single" w:sz="4" w:space="0" w:color="000000"/>
            </w:tcBorders>
            <w:shd w:val="clear" w:color="auto" w:fill="CCFFCC"/>
          </w:tcPr>
          <w:p w14:paraId="3F1CF055" w14:textId="77777777" w:rsidR="00F73DB5" w:rsidRDefault="00F73DB5" w:rsidP="00D26260">
            <w:r>
              <w:rPr>
                <w:sz w:val="18"/>
                <w:szCs w:val="18"/>
              </w:rPr>
              <w:t>учитељ</w:t>
            </w:r>
          </w:p>
        </w:tc>
        <w:tc>
          <w:tcPr>
            <w:tcW w:w="810" w:type="dxa"/>
            <w:tcBorders>
              <w:top w:val="single" w:sz="4" w:space="0" w:color="000000"/>
              <w:bottom w:val="single" w:sz="4" w:space="0" w:color="000000"/>
            </w:tcBorders>
            <w:shd w:val="clear" w:color="auto" w:fill="CCFFCC"/>
          </w:tcPr>
          <w:p w14:paraId="543CCA17" w14:textId="77777777" w:rsidR="00F73DB5" w:rsidRDefault="00F73DB5" w:rsidP="00D26260">
            <w:pPr>
              <w:tabs>
                <w:tab w:val="left" w:pos="810"/>
              </w:tabs>
              <w:jc w:val="center"/>
              <w:rPr>
                <w:sz w:val="18"/>
                <w:szCs w:val="18"/>
              </w:rPr>
            </w:pPr>
            <w:r>
              <w:rPr>
                <w:sz w:val="18"/>
                <w:szCs w:val="18"/>
              </w:rPr>
              <w:t>Да</w:t>
            </w:r>
          </w:p>
        </w:tc>
      </w:tr>
      <w:tr w:rsidR="00F73DB5" w14:paraId="0A0387FD" w14:textId="77777777" w:rsidTr="00F73DB5">
        <w:tc>
          <w:tcPr>
            <w:tcW w:w="440" w:type="dxa"/>
            <w:tcBorders>
              <w:top w:val="single" w:sz="4" w:space="0" w:color="000000"/>
              <w:bottom w:val="single" w:sz="4" w:space="0" w:color="000000"/>
            </w:tcBorders>
            <w:shd w:val="clear" w:color="auto" w:fill="E5DFEC"/>
          </w:tcPr>
          <w:p w14:paraId="15EB086D" w14:textId="77777777" w:rsidR="00F73DB5" w:rsidRDefault="00F73DB5" w:rsidP="00D26260">
            <w:pPr>
              <w:tabs>
                <w:tab w:val="left" w:pos="810"/>
              </w:tabs>
              <w:ind w:left="-142"/>
              <w:jc w:val="center"/>
              <w:rPr>
                <w:sz w:val="18"/>
                <w:szCs w:val="18"/>
              </w:rPr>
            </w:pPr>
            <w:r>
              <w:rPr>
                <w:sz w:val="18"/>
                <w:szCs w:val="18"/>
              </w:rPr>
              <w:t>13.</w:t>
            </w:r>
          </w:p>
        </w:tc>
        <w:tc>
          <w:tcPr>
            <w:tcW w:w="2370" w:type="dxa"/>
            <w:tcBorders>
              <w:top w:val="single" w:sz="4" w:space="0" w:color="000000"/>
              <w:bottom w:val="single" w:sz="4" w:space="0" w:color="000000"/>
            </w:tcBorders>
            <w:shd w:val="clear" w:color="auto" w:fill="CCFFCC"/>
          </w:tcPr>
          <w:p w14:paraId="74AEF651" w14:textId="77777777" w:rsidR="00F73DB5" w:rsidRDefault="00F73DB5" w:rsidP="00D26260">
            <w:pPr>
              <w:tabs>
                <w:tab w:val="left" w:pos="810"/>
              </w:tabs>
              <w:rPr>
                <w:sz w:val="18"/>
                <w:szCs w:val="18"/>
              </w:rPr>
            </w:pPr>
            <w:r>
              <w:rPr>
                <w:sz w:val="18"/>
                <w:szCs w:val="18"/>
              </w:rPr>
              <w:t>Наташа Марковић</w:t>
            </w:r>
          </w:p>
        </w:tc>
        <w:tc>
          <w:tcPr>
            <w:tcW w:w="3313" w:type="dxa"/>
            <w:tcBorders>
              <w:top w:val="single" w:sz="4" w:space="0" w:color="000000"/>
              <w:bottom w:val="single" w:sz="4" w:space="0" w:color="000000"/>
            </w:tcBorders>
            <w:shd w:val="clear" w:color="auto" w:fill="CCFFCC"/>
          </w:tcPr>
          <w:p w14:paraId="772C6E85" w14:textId="77777777" w:rsidR="00F73DB5" w:rsidRDefault="00F73DB5" w:rsidP="00D26260">
            <w:pPr>
              <w:tabs>
                <w:tab w:val="left" w:pos="810"/>
              </w:tabs>
              <w:rPr>
                <w:sz w:val="18"/>
                <w:szCs w:val="18"/>
              </w:rPr>
            </w:pPr>
            <w:r>
              <w:rPr>
                <w:sz w:val="18"/>
                <w:szCs w:val="18"/>
              </w:rPr>
              <w:t>Факултет педагошких наука</w:t>
            </w:r>
          </w:p>
        </w:tc>
        <w:tc>
          <w:tcPr>
            <w:tcW w:w="2430" w:type="dxa"/>
            <w:tcBorders>
              <w:top w:val="single" w:sz="4" w:space="0" w:color="000000"/>
              <w:bottom w:val="single" w:sz="4" w:space="0" w:color="000000"/>
            </w:tcBorders>
            <w:shd w:val="clear" w:color="auto" w:fill="CCFFCC"/>
          </w:tcPr>
          <w:p w14:paraId="7E98D022" w14:textId="77777777" w:rsidR="00F73DB5" w:rsidRDefault="00F73DB5" w:rsidP="00D26260">
            <w:pPr>
              <w:tabs>
                <w:tab w:val="left" w:pos="810"/>
              </w:tabs>
              <w:rPr>
                <w:sz w:val="18"/>
                <w:szCs w:val="18"/>
              </w:rPr>
            </w:pPr>
            <w:r>
              <w:rPr>
                <w:sz w:val="18"/>
                <w:szCs w:val="18"/>
              </w:rPr>
              <w:t>мастер учитељ</w:t>
            </w:r>
          </w:p>
        </w:tc>
        <w:tc>
          <w:tcPr>
            <w:tcW w:w="810" w:type="dxa"/>
            <w:tcBorders>
              <w:top w:val="single" w:sz="4" w:space="0" w:color="000000"/>
              <w:bottom w:val="single" w:sz="4" w:space="0" w:color="000000"/>
            </w:tcBorders>
            <w:shd w:val="clear" w:color="auto" w:fill="CCFFCC"/>
          </w:tcPr>
          <w:p w14:paraId="4775B73D" w14:textId="77777777" w:rsidR="00F73DB5" w:rsidRDefault="00F73DB5" w:rsidP="00D26260">
            <w:pPr>
              <w:tabs>
                <w:tab w:val="left" w:pos="810"/>
              </w:tabs>
              <w:jc w:val="center"/>
              <w:rPr>
                <w:sz w:val="18"/>
                <w:szCs w:val="18"/>
              </w:rPr>
            </w:pPr>
            <w:r>
              <w:rPr>
                <w:sz w:val="18"/>
                <w:szCs w:val="18"/>
              </w:rPr>
              <w:t>Не</w:t>
            </w:r>
          </w:p>
        </w:tc>
      </w:tr>
      <w:tr w:rsidR="00F73DB5" w14:paraId="7DAFF822" w14:textId="77777777" w:rsidTr="00F73DB5">
        <w:tc>
          <w:tcPr>
            <w:tcW w:w="440" w:type="dxa"/>
            <w:tcBorders>
              <w:top w:val="single" w:sz="4" w:space="0" w:color="000000"/>
              <w:bottom w:val="single" w:sz="4" w:space="0" w:color="000000"/>
            </w:tcBorders>
            <w:shd w:val="clear" w:color="auto" w:fill="E5DFEC"/>
          </w:tcPr>
          <w:p w14:paraId="4484ACCF" w14:textId="77777777" w:rsidR="00F73DB5" w:rsidRDefault="00F73DB5" w:rsidP="00D26260">
            <w:pPr>
              <w:tabs>
                <w:tab w:val="left" w:pos="810"/>
              </w:tabs>
              <w:ind w:left="-142"/>
              <w:jc w:val="center"/>
              <w:rPr>
                <w:sz w:val="18"/>
                <w:szCs w:val="18"/>
              </w:rPr>
            </w:pPr>
            <w:r>
              <w:rPr>
                <w:sz w:val="18"/>
                <w:szCs w:val="18"/>
              </w:rPr>
              <w:t>14.</w:t>
            </w:r>
          </w:p>
        </w:tc>
        <w:tc>
          <w:tcPr>
            <w:tcW w:w="2370" w:type="dxa"/>
            <w:tcBorders>
              <w:top w:val="single" w:sz="4" w:space="0" w:color="000000"/>
              <w:bottom w:val="single" w:sz="4" w:space="0" w:color="000000"/>
            </w:tcBorders>
            <w:shd w:val="clear" w:color="auto" w:fill="CCFFCC"/>
          </w:tcPr>
          <w:p w14:paraId="30E64802" w14:textId="77777777" w:rsidR="00F73DB5" w:rsidRDefault="00F73DB5" w:rsidP="00D26260">
            <w:pPr>
              <w:tabs>
                <w:tab w:val="left" w:pos="810"/>
              </w:tabs>
              <w:rPr>
                <w:sz w:val="18"/>
                <w:szCs w:val="18"/>
              </w:rPr>
            </w:pPr>
            <w:r>
              <w:rPr>
                <w:sz w:val="18"/>
                <w:szCs w:val="18"/>
              </w:rPr>
              <w:t>Лукић Милан</w:t>
            </w:r>
          </w:p>
        </w:tc>
        <w:tc>
          <w:tcPr>
            <w:tcW w:w="3313" w:type="dxa"/>
            <w:tcBorders>
              <w:top w:val="single" w:sz="4" w:space="0" w:color="000000"/>
              <w:bottom w:val="single" w:sz="4" w:space="0" w:color="000000"/>
            </w:tcBorders>
            <w:shd w:val="clear" w:color="auto" w:fill="CCFFCC"/>
          </w:tcPr>
          <w:p w14:paraId="0D654128" w14:textId="77777777" w:rsidR="00F73DB5" w:rsidRDefault="00F73DB5" w:rsidP="00D26260">
            <w:pPr>
              <w:tabs>
                <w:tab w:val="left" w:pos="810"/>
              </w:tabs>
              <w:rPr>
                <w:sz w:val="18"/>
                <w:szCs w:val="18"/>
              </w:rPr>
            </w:pPr>
            <w:r>
              <w:rPr>
                <w:sz w:val="18"/>
                <w:szCs w:val="18"/>
              </w:rPr>
              <w:t>Факултет физичке културе</w:t>
            </w:r>
          </w:p>
        </w:tc>
        <w:tc>
          <w:tcPr>
            <w:tcW w:w="2430" w:type="dxa"/>
            <w:tcBorders>
              <w:top w:val="single" w:sz="4" w:space="0" w:color="000000"/>
              <w:bottom w:val="single" w:sz="4" w:space="0" w:color="000000"/>
            </w:tcBorders>
            <w:shd w:val="clear" w:color="auto" w:fill="CCFFCC"/>
          </w:tcPr>
          <w:p w14:paraId="00815980" w14:textId="77777777" w:rsidR="00F73DB5" w:rsidRDefault="00F73DB5" w:rsidP="00D26260">
            <w:pPr>
              <w:tabs>
                <w:tab w:val="left" w:pos="810"/>
              </w:tabs>
              <w:rPr>
                <w:sz w:val="18"/>
                <w:szCs w:val="18"/>
              </w:rPr>
            </w:pPr>
            <w:r>
              <w:rPr>
                <w:sz w:val="18"/>
                <w:szCs w:val="18"/>
              </w:rPr>
              <w:t>наставник физичког васпитања</w:t>
            </w:r>
          </w:p>
        </w:tc>
        <w:tc>
          <w:tcPr>
            <w:tcW w:w="810" w:type="dxa"/>
            <w:tcBorders>
              <w:top w:val="single" w:sz="4" w:space="0" w:color="000000"/>
              <w:bottom w:val="single" w:sz="4" w:space="0" w:color="000000"/>
            </w:tcBorders>
            <w:shd w:val="clear" w:color="auto" w:fill="CCFFCC"/>
          </w:tcPr>
          <w:p w14:paraId="7D533F4A" w14:textId="77777777" w:rsidR="00F73DB5" w:rsidRDefault="00F73DB5" w:rsidP="00D26260">
            <w:pPr>
              <w:tabs>
                <w:tab w:val="left" w:pos="810"/>
              </w:tabs>
              <w:jc w:val="center"/>
              <w:rPr>
                <w:sz w:val="18"/>
                <w:szCs w:val="18"/>
              </w:rPr>
            </w:pPr>
            <w:r>
              <w:rPr>
                <w:sz w:val="18"/>
                <w:szCs w:val="18"/>
              </w:rPr>
              <w:t>Не</w:t>
            </w:r>
          </w:p>
        </w:tc>
      </w:tr>
      <w:tr w:rsidR="00F73DB5" w14:paraId="3F122A3F" w14:textId="77777777" w:rsidTr="00F73DB5">
        <w:trPr>
          <w:trHeight w:val="322"/>
        </w:trPr>
        <w:tc>
          <w:tcPr>
            <w:tcW w:w="440" w:type="dxa"/>
            <w:tcBorders>
              <w:top w:val="single" w:sz="4" w:space="0" w:color="000000"/>
              <w:bottom w:val="single" w:sz="4" w:space="0" w:color="000000"/>
            </w:tcBorders>
            <w:shd w:val="clear" w:color="auto" w:fill="E5DFEC"/>
          </w:tcPr>
          <w:p w14:paraId="62CF3EA3" w14:textId="77777777" w:rsidR="00F73DB5" w:rsidRDefault="00F73DB5" w:rsidP="00D26260">
            <w:pPr>
              <w:tabs>
                <w:tab w:val="left" w:pos="810"/>
              </w:tabs>
              <w:ind w:left="-142"/>
              <w:jc w:val="center"/>
              <w:rPr>
                <w:sz w:val="18"/>
                <w:szCs w:val="18"/>
              </w:rPr>
            </w:pPr>
            <w:r>
              <w:rPr>
                <w:sz w:val="18"/>
                <w:szCs w:val="18"/>
              </w:rPr>
              <w:lastRenderedPageBreak/>
              <w:t>15.</w:t>
            </w:r>
          </w:p>
        </w:tc>
        <w:tc>
          <w:tcPr>
            <w:tcW w:w="2370" w:type="dxa"/>
            <w:tcBorders>
              <w:top w:val="single" w:sz="4" w:space="0" w:color="000000"/>
              <w:bottom w:val="single" w:sz="4" w:space="0" w:color="000000"/>
            </w:tcBorders>
            <w:shd w:val="clear" w:color="auto" w:fill="CCFFCC"/>
          </w:tcPr>
          <w:p w14:paraId="43A2F105" w14:textId="77777777" w:rsidR="00F73DB5" w:rsidRDefault="00F73DB5" w:rsidP="00D26260">
            <w:pPr>
              <w:tabs>
                <w:tab w:val="left" w:pos="810"/>
              </w:tabs>
              <w:rPr>
                <w:sz w:val="18"/>
                <w:szCs w:val="18"/>
              </w:rPr>
            </w:pPr>
            <w:r>
              <w:rPr>
                <w:sz w:val="18"/>
                <w:szCs w:val="18"/>
              </w:rPr>
              <w:t>Сања Митровић</w:t>
            </w:r>
          </w:p>
        </w:tc>
        <w:tc>
          <w:tcPr>
            <w:tcW w:w="3313" w:type="dxa"/>
            <w:tcBorders>
              <w:top w:val="single" w:sz="4" w:space="0" w:color="000000"/>
              <w:bottom w:val="single" w:sz="4" w:space="0" w:color="000000"/>
            </w:tcBorders>
            <w:shd w:val="clear" w:color="auto" w:fill="CCFFCC"/>
          </w:tcPr>
          <w:p w14:paraId="5D0525AE" w14:textId="77777777" w:rsidR="00F73DB5" w:rsidRDefault="00F73DB5" w:rsidP="00D26260">
            <w:pPr>
              <w:tabs>
                <w:tab w:val="left" w:pos="810"/>
              </w:tabs>
              <w:rPr>
                <w:sz w:val="18"/>
                <w:szCs w:val="18"/>
              </w:rPr>
            </w:pPr>
            <w:r>
              <w:rPr>
                <w:sz w:val="18"/>
                <w:szCs w:val="18"/>
              </w:rPr>
              <w:t>Педагошко технички факултет</w:t>
            </w:r>
          </w:p>
        </w:tc>
        <w:tc>
          <w:tcPr>
            <w:tcW w:w="2430" w:type="dxa"/>
            <w:tcBorders>
              <w:top w:val="single" w:sz="4" w:space="0" w:color="000000"/>
              <w:bottom w:val="single" w:sz="4" w:space="0" w:color="000000"/>
            </w:tcBorders>
            <w:shd w:val="clear" w:color="auto" w:fill="CCFFCC"/>
          </w:tcPr>
          <w:p w14:paraId="29836E63" w14:textId="77777777" w:rsidR="00F73DB5" w:rsidRDefault="00F73DB5" w:rsidP="00D26260">
            <w:pPr>
              <w:tabs>
                <w:tab w:val="left" w:pos="810"/>
              </w:tabs>
              <w:rPr>
                <w:sz w:val="18"/>
                <w:szCs w:val="18"/>
              </w:rPr>
            </w:pPr>
            <w:r>
              <w:rPr>
                <w:sz w:val="18"/>
                <w:szCs w:val="18"/>
              </w:rPr>
              <w:t>наставник технике и технологије и наставник информатике и рачунарства</w:t>
            </w:r>
          </w:p>
        </w:tc>
        <w:tc>
          <w:tcPr>
            <w:tcW w:w="810" w:type="dxa"/>
            <w:tcBorders>
              <w:top w:val="single" w:sz="4" w:space="0" w:color="000000"/>
              <w:bottom w:val="single" w:sz="4" w:space="0" w:color="000000"/>
            </w:tcBorders>
            <w:shd w:val="clear" w:color="auto" w:fill="CCFFCC"/>
          </w:tcPr>
          <w:p w14:paraId="322E8E34" w14:textId="77777777" w:rsidR="00F73DB5" w:rsidRDefault="00F73DB5" w:rsidP="00D26260">
            <w:pPr>
              <w:tabs>
                <w:tab w:val="left" w:pos="810"/>
              </w:tabs>
              <w:jc w:val="center"/>
              <w:rPr>
                <w:sz w:val="18"/>
                <w:szCs w:val="18"/>
              </w:rPr>
            </w:pPr>
            <w:r>
              <w:rPr>
                <w:sz w:val="18"/>
                <w:szCs w:val="18"/>
              </w:rPr>
              <w:t>Да</w:t>
            </w:r>
          </w:p>
        </w:tc>
      </w:tr>
      <w:tr w:rsidR="00F73DB5" w14:paraId="65A492AD" w14:textId="77777777" w:rsidTr="00F73DB5">
        <w:trPr>
          <w:trHeight w:val="450"/>
        </w:trPr>
        <w:tc>
          <w:tcPr>
            <w:tcW w:w="440" w:type="dxa"/>
            <w:tcBorders>
              <w:top w:val="single" w:sz="4" w:space="0" w:color="000000"/>
              <w:bottom w:val="single" w:sz="4" w:space="0" w:color="000000"/>
            </w:tcBorders>
            <w:shd w:val="clear" w:color="auto" w:fill="E5DFEC"/>
          </w:tcPr>
          <w:p w14:paraId="36EB860F" w14:textId="77777777" w:rsidR="00F73DB5" w:rsidRDefault="00F73DB5" w:rsidP="00D26260">
            <w:pPr>
              <w:tabs>
                <w:tab w:val="left" w:pos="810"/>
              </w:tabs>
              <w:ind w:left="-142"/>
              <w:jc w:val="center"/>
              <w:rPr>
                <w:sz w:val="18"/>
                <w:szCs w:val="18"/>
              </w:rPr>
            </w:pPr>
            <w:r>
              <w:rPr>
                <w:sz w:val="18"/>
                <w:szCs w:val="18"/>
              </w:rPr>
              <w:t>16.</w:t>
            </w:r>
          </w:p>
        </w:tc>
        <w:tc>
          <w:tcPr>
            <w:tcW w:w="2370" w:type="dxa"/>
            <w:tcBorders>
              <w:top w:val="single" w:sz="4" w:space="0" w:color="000000"/>
              <w:bottom w:val="single" w:sz="4" w:space="0" w:color="000000"/>
            </w:tcBorders>
            <w:shd w:val="clear" w:color="auto" w:fill="CCFFCC"/>
          </w:tcPr>
          <w:p w14:paraId="0482B8C2" w14:textId="77777777" w:rsidR="00F73DB5" w:rsidRDefault="00F73DB5" w:rsidP="00D26260">
            <w:pPr>
              <w:tabs>
                <w:tab w:val="left" w:pos="810"/>
              </w:tabs>
              <w:rPr>
                <w:sz w:val="18"/>
                <w:szCs w:val="18"/>
              </w:rPr>
            </w:pPr>
            <w:r>
              <w:rPr>
                <w:sz w:val="18"/>
                <w:szCs w:val="18"/>
              </w:rPr>
              <w:t>Далибор Дивнић</w:t>
            </w:r>
          </w:p>
        </w:tc>
        <w:tc>
          <w:tcPr>
            <w:tcW w:w="3313" w:type="dxa"/>
            <w:tcBorders>
              <w:top w:val="single" w:sz="4" w:space="0" w:color="000000"/>
              <w:bottom w:val="single" w:sz="4" w:space="0" w:color="000000"/>
            </w:tcBorders>
            <w:shd w:val="clear" w:color="auto" w:fill="CCFFCC"/>
          </w:tcPr>
          <w:p w14:paraId="25F68CA5" w14:textId="77777777" w:rsidR="00F73DB5" w:rsidRDefault="00F73DB5" w:rsidP="00D26260">
            <w:pPr>
              <w:tabs>
                <w:tab w:val="left" w:pos="810"/>
              </w:tabs>
              <w:rPr>
                <w:sz w:val="18"/>
                <w:szCs w:val="18"/>
              </w:rPr>
            </w:pPr>
            <w:r>
              <w:rPr>
                <w:sz w:val="18"/>
                <w:szCs w:val="18"/>
              </w:rPr>
              <w:t xml:space="preserve">Факултет за индустријски менаџмент </w:t>
            </w:r>
          </w:p>
        </w:tc>
        <w:tc>
          <w:tcPr>
            <w:tcW w:w="2430" w:type="dxa"/>
            <w:tcBorders>
              <w:top w:val="single" w:sz="4" w:space="0" w:color="000000"/>
              <w:bottom w:val="single" w:sz="4" w:space="0" w:color="000000"/>
            </w:tcBorders>
            <w:shd w:val="clear" w:color="auto" w:fill="CCFFCC"/>
          </w:tcPr>
          <w:p w14:paraId="7E7E692F" w14:textId="77777777" w:rsidR="00F73DB5" w:rsidRDefault="00F73DB5" w:rsidP="00D26260">
            <w:pPr>
              <w:tabs>
                <w:tab w:val="left" w:pos="810"/>
              </w:tabs>
              <w:rPr>
                <w:sz w:val="18"/>
                <w:szCs w:val="18"/>
              </w:rPr>
            </w:pPr>
            <w:r>
              <w:rPr>
                <w:sz w:val="18"/>
                <w:szCs w:val="18"/>
              </w:rPr>
              <w:t>наставник информатике и рачунарства</w:t>
            </w:r>
          </w:p>
        </w:tc>
        <w:tc>
          <w:tcPr>
            <w:tcW w:w="810" w:type="dxa"/>
            <w:tcBorders>
              <w:top w:val="single" w:sz="4" w:space="0" w:color="000000"/>
              <w:bottom w:val="single" w:sz="4" w:space="0" w:color="000000"/>
            </w:tcBorders>
            <w:shd w:val="clear" w:color="auto" w:fill="CCFFCC"/>
          </w:tcPr>
          <w:p w14:paraId="529628B5" w14:textId="77777777" w:rsidR="00F73DB5" w:rsidRDefault="00F73DB5" w:rsidP="00D26260">
            <w:pPr>
              <w:tabs>
                <w:tab w:val="left" w:pos="810"/>
              </w:tabs>
              <w:jc w:val="center"/>
              <w:rPr>
                <w:sz w:val="18"/>
                <w:szCs w:val="18"/>
              </w:rPr>
            </w:pPr>
            <w:r>
              <w:rPr>
                <w:sz w:val="18"/>
                <w:szCs w:val="18"/>
              </w:rPr>
              <w:t>Не</w:t>
            </w:r>
          </w:p>
        </w:tc>
      </w:tr>
      <w:tr w:rsidR="00F73DB5" w14:paraId="46350D66" w14:textId="77777777" w:rsidTr="00F73DB5">
        <w:tc>
          <w:tcPr>
            <w:tcW w:w="440" w:type="dxa"/>
            <w:tcBorders>
              <w:top w:val="single" w:sz="4" w:space="0" w:color="000000"/>
              <w:bottom w:val="single" w:sz="4" w:space="0" w:color="000000"/>
            </w:tcBorders>
            <w:shd w:val="clear" w:color="auto" w:fill="E5DFEC"/>
          </w:tcPr>
          <w:p w14:paraId="759BD867" w14:textId="77777777" w:rsidR="00F73DB5" w:rsidRDefault="00F73DB5" w:rsidP="00D26260">
            <w:pPr>
              <w:tabs>
                <w:tab w:val="left" w:pos="810"/>
              </w:tabs>
              <w:ind w:left="-142"/>
              <w:jc w:val="center"/>
              <w:rPr>
                <w:sz w:val="18"/>
                <w:szCs w:val="18"/>
              </w:rPr>
            </w:pPr>
            <w:r>
              <w:rPr>
                <w:sz w:val="18"/>
                <w:szCs w:val="18"/>
              </w:rPr>
              <w:t>17.</w:t>
            </w:r>
          </w:p>
        </w:tc>
        <w:tc>
          <w:tcPr>
            <w:tcW w:w="2370" w:type="dxa"/>
            <w:tcBorders>
              <w:top w:val="single" w:sz="4" w:space="0" w:color="000000"/>
              <w:bottom w:val="single" w:sz="4" w:space="0" w:color="000000"/>
            </w:tcBorders>
            <w:shd w:val="clear" w:color="auto" w:fill="CCFFCC"/>
          </w:tcPr>
          <w:p w14:paraId="76C9D449" w14:textId="77777777" w:rsidR="00F73DB5" w:rsidRDefault="00F73DB5" w:rsidP="00D26260">
            <w:pPr>
              <w:tabs>
                <w:tab w:val="left" w:pos="810"/>
              </w:tabs>
              <w:rPr>
                <w:sz w:val="18"/>
                <w:szCs w:val="18"/>
              </w:rPr>
            </w:pPr>
            <w:r>
              <w:rPr>
                <w:sz w:val="18"/>
                <w:szCs w:val="18"/>
              </w:rPr>
              <w:t>Данило Живадиновић</w:t>
            </w:r>
          </w:p>
        </w:tc>
        <w:tc>
          <w:tcPr>
            <w:tcW w:w="3313" w:type="dxa"/>
            <w:tcBorders>
              <w:top w:val="single" w:sz="4" w:space="0" w:color="000000"/>
              <w:bottom w:val="single" w:sz="4" w:space="0" w:color="000000"/>
            </w:tcBorders>
            <w:shd w:val="clear" w:color="auto" w:fill="CCFFCC"/>
          </w:tcPr>
          <w:p w14:paraId="37E1F1E0" w14:textId="77777777" w:rsidR="00F73DB5" w:rsidRDefault="00F73DB5" w:rsidP="00D26260">
            <w:pPr>
              <w:tabs>
                <w:tab w:val="left" w:pos="810"/>
              </w:tabs>
              <w:rPr>
                <w:sz w:val="18"/>
                <w:szCs w:val="18"/>
              </w:rPr>
            </w:pPr>
            <w:r>
              <w:rPr>
                <w:sz w:val="18"/>
                <w:szCs w:val="18"/>
              </w:rPr>
              <w:t>Физички факултет</w:t>
            </w:r>
          </w:p>
        </w:tc>
        <w:tc>
          <w:tcPr>
            <w:tcW w:w="2430" w:type="dxa"/>
            <w:tcBorders>
              <w:top w:val="single" w:sz="4" w:space="0" w:color="000000"/>
              <w:bottom w:val="single" w:sz="4" w:space="0" w:color="000000"/>
            </w:tcBorders>
            <w:shd w:val="clear" w:color="auto" w:fill="CCFFCC"/>
          </w:tcPr>
          <w:p w14:paraId="7208F3DE" w14:textId="77777777" w:rsidR="00F73DB5" w:rsidRDefault="00F73DB5" w:rsidP="00D26260">
            <w:pPr>
              <w:tabs>
                <w:tab w:val="left" w:pos="810"/>
              </w:tabs>
              <w:rPr>
                <w:sz w:val="18"/>
                <w:szCs w:val="18"/>
              </w:rPr>
            </w:pPr>
            <w:r>
              <w:rPr>
                <w:sz w:val="18"/>
                <w:szCs w:val="18"/>
              </w:rPr>
              <w:t>наставник физике и наставник технике и технологије</w:t>
            </w:r>
          </w:p>
        </w:tc>
        <w:tc>
          <w:tcPr>
            <w:tcW w:w="810" w:type="dxa"/>
            <w:tcBorders>
              <w:top w:val="single" w:sz="4" w:space="0" w:color="000000"/>
              <w:bottom w:val="single" w:sz="4" w:space="0" w:color="000000"/>
            </w:tcBorders>
            <w:shd w:val="clear" w:color="auto" w:fill="CCFFCC"/>
          </w:tcPr>
          <w:p w14:paraId="5C806F27" w14:textId="77777777" w:rsidR="00F73DB5" w:rsidRDefault="00F73DB5" w:rsidP="00D26260">
            <w:pPr>
              <w:tabs>
                <w:tab w:val="left" w:pos="810"/>
              </w:tabs>
              <w:jc w:val="center"/>
              <w:rPr>
                <w:sz w:val="18"/>
                <w:szCs w:val="18"/>
              </w:rPr>
            </w:pPr>
            <w:r>
              <w:rPr>
                <w:sz w:val="18"/>
                <w:szCs w:val="18"/>
              </w:rPr>
              <w:t xml:space="preserve">Да </w:t>
            </w:r>
          </w:p>
        </w:tc>
      </w:tr>
      <w:tr w:rsidR="00F73DB5" w14:paraId="297C8705" w14:textId="77777777" w:rsidTr="00F73DB5">
        <w:trPr>
          <w:trHeight w:val="390"/>
        </w:trPr>
        <w:tc>
          <w:tcPr>
            <w:tcW w:w="440" w:type="dxa"/>
            <w:tcBorders>
              <w:top w:val="single" w:sz="4" w:space="0" w:color="000000"/>
              <w:bottom w:val="single" w:sz="4" w:space="0" w:color="000000"/>
            </w:tcBorders>
            <w:shd w:val="clear" w:color="auto" w:fill="E5DFEC"/>
          </w:tcPr>
          <w:p w14:paraId="7C4FE0E9" w14:textId="77777777" w:rsidR="00F73DB5" w:rsidRDefault="00F73DB5" w:rsidP="00D26260">
            <w:pPr>
              <w:tabs>
                <w:tab w:val="left" w:pos="810"/>
              </w:tabs>
              <w:ind w:left="-142"/>
              <w:jc w:val="center"/>
              <w:rPr>
                <w:sz w:val="18"/>
                <w:szCs w:val="18"/>
              </w:rPr>
            </w:pPr>
            <w:r>
              <w:rPr>
                <w:sz w:val="18"/>
                <w:szCs w:val="18"/>
              </w:rPr>
              <w:t>18.</w:t>
            </w:r>
          </w:p>
        </w:tc>
        <w:tc>
          <w:tcPr>
            <w:tcW w:w="2370" w:type="dxa"/>
            <w:tcBorders>
              <w:top w:val="single" w:sz="4" w:space="0" w:color="000000"/>
              <w:bottom w:val="single" w:sz="4" w:space="0" w:color="000000"/>
            </w:tcBorders>
            <w:shd w:val="clear" w:color="auto" w:fill="CCFFCC"/>
          </w:tcPr>
          <w:p w14:paraId="1F744933" w14:textId="77777777" w:rsidR="00F73DB5" w:rsidRDefault="00F73DB5" w:rsidP="00D26260">
            <w:pPr>
              <w:tabs>
                <w:tab w:val="left" w:pos="810"/>
              </w:tabs>
              <w:ind w:right="-288"/>
              <w:rPr>
                <w:sz w:val="18"/>
                <w:szCs w:val="18"/>
              </w:rPr>
            </w:pPr>
            <w:r>
              <w:rPr>
                <w:sz w:val="18"/>
                <w:szCs w:val="18"/>
              </w:rPr>
              <w:t>Весна Јовановић</w:t>
            </w:r>
          </w:p>
        </w:tc>
        <w:tc>
          <w:tcPr>
            <w:tcW w:w="3313" w:type="dxa"/>
            <w:tcBorders>
              <w:top w:val="single" w:sz="4" w:space="0" w:color="000000"/>
              <w:bottom w:val="single" w:sz="4" w:space="0" w:color="000000"/>
            </w:tcBorders>
            <w:shd w:val="clear" w:color="auto" w:fill="CCFFCC"/>
          </w:tcPr>
          <w:p w14:paraId="4B28FB6C" w14:textId="77777777" w:rsidR="00F73DB5" w:rsidRDefault="00F73DB5" w:rsidP="00D26260">
            <w:pPr>
              <w:tabs>
                <w:tab w:val="left" w:pos="810"/>
              </w:tabs>
              <w:rPr>
                <w:sz w:val="18"/>
                <w:szCs w:val="18"/>
              </w:rPr>
            </w:pPr>
            <w:r>
              <w:rPr>
                <w:sz w:val="18"/>
                <w:szCs w:val="18"/>
              </w:rPr>
              <w:t>ПМФ-биологија</w:t>
            </w:r>
          </w:p>
        </w:tc>
        <w:tc>
          <w:tcPr>
            <w:tcW w:w="2430" w:type="dxa"/>
            <w:tcBorders>
              <w:top w:val="single" w:sz="4" w:space="0" w:color="000000"/>
              <w:bottom w:val="single" w:sz="4" w:space="0" w:color="000000"/>
            </w:tcBorders>
            <w:shd w:val="clear" w:color="auto" w:fill="CCFFCC"/>
          </w:tcPr>
          <w:p w14:paraId="7E424C86" w14:textId="77777777" w:rsidR="00F73DB5" w:rsidRDefault="00F73DB5" w:rsidP="00D26260">
            <w:pPr>
              <w:tabs>
                <w:tab w:val="left" w:pos="810"/>
              </w:tabs>
              <w:rPr>
                <w:sz w:val="18"/>
                <w:szCs w:val="18"/>
              </w:rPr>
            </w:pPr>
            <w:r>
              <w:rPr>
                <w:sz w:val="18"/>
                <w:szCs w:val="18"/>
              </w:rPr>
              <w:t>наставник биологије</w:t>
            </w:r>
          </w:p>
        </w:tc>
        <w:tc>
          <w:tcPr>
            <w:tcW w:w="810" w:type="dxa"/>
            <w:tcBorders>
              <w:top w:val="single" w:sz="4" w:space="0" w:color="000000"/>
              <w:bottom w:val="single" w:sz="4" w:space="0" w:color="000000"/>
            </w:tcBorders>
            <w:shd w:val="clear" w:color="auto" w:fill="CCFFCC"/>
          </w:tcPr>
          <w:p w14:paraId="507EBF44" w14:textId="77777777" w:rsidR="00F73DB5" w:rsidRDefault="00F73DB5" w:rsidP="00D26260">
            <w:pPr>
              <w:tabs>
                <w:tab w:val="left" w:pos="810"/>
              </w:tabs>
              <w:jc w:val="center"/>
              <w:rPr>
                <w:sz w:val="18"/>
                <w:szCs w:val="18"/>
              </w:rPr>
            </w:pPr>
            <w:r>
              <w:rPr>
                <w:sz w:val="18"/>
                <w:szCs w:val="18"/>
              </w:rPr>
              <w:t>Да</w:t>
            </w:r>
          </w:p>
        </w:tc>
      </w:tr>
      <w:tr w:rsidR="00F73DB5" w:rsidRPr="003665A7" w14:paraId="76C0DF55" w14:textId="77777777" w:rsidTr="00F73DB5">
        <w:trPr>
          <w:trHeight w:val="390"/>
        </w:trPr>
        <w:tc>
          <w:tcPr>
            <w:tcW w:w="440" w:type="dxa"/>
            <w:tcBorders>
              <w:top w:val="single" w:sz="4" w:space="0" w:color="000000"/>
              <w:bottom w:val="single" w:sz="4" w:space="0" w:color="000000"/>
            </w:tcBorders>
            <w:shd w:val="clear" w:color="auto" w:fill="E5DFEC"/>
          </w:tcPr>
          <w:p w14:paraId="29549333" w14:textId="77777777" w:rsidR="00F73DB5" w:rsidRDefault="00F73DB5" w:rsidP="00D26260">
            <w:pPr>
              <w:tabs>
                <w:tab w:val="left" w:pos="810"/>
              </w:tabs>
              <w:ind w:left="-142"/>
              <w:jc w:val="center"/>
              <w:rPr>
                <w:sz w:val="18"/>
                <w:szCs w:val="18"/>
              </w:rPr>
            </w:pPr>
            <w:r>
              <w:rPr>
                <w:sz w:val="18"/>
                <w:szCs w:val="18"/>
              </w:rPr>
              <w:t>19.</w:t>
            </w:r>
          </w:p>
        </w:tc>
        <w:tc>
          <w:tcPr>
            <w:tcW w:w="2370" w:type="dxa"/>
            <w:tcBorders>
              <w:top w:val="single" w:sz="4" w:space="0" w:color="000000"/>
              <w:bottom w:val="single" w:sz="4" w:space="0" w:color="000000"/>
            </w:tcBorders>
            <w:shd w:val="clear" w:color="auto" w:fill="CCFFCC"/>
          </w:tcPr>
          <w:p w14:paraId="2C9FD0D6" w14:textId="77777777" w:rsidR="00F73DB5" w:rsidRPr="003665A7" w:rsidRDefault="00F73DB5" w:rsidP="00D26260">
            <w:pPr>
              <w:tabs>
                <w:tab w:val="left" w:pos="810"/>
              </w:tabs>
              <w:rPr>
                <w:color w:val="000000" w:themeColor="text1"/>
                <w:sz w:val="18"/>
                <w:szCs w:val="18"/>
              </w:rPr>
            </w:pPr>
            <w:r w:rsidRPr="003665A7">
              <w:rPr>
                <w:color w:val="000000" w:themeColor="text1"/>
                <w:sz w:val="18"/>
                <w:szCs w:val="18"/>
              </w:rPr>
              <w:t>Весна Кркић</w:t>
            </w:r>
          </w:p>
        </w:tc>
        <w:tc>
          <w:tcPr>
            <w:tcW w:w="3313" w:type="dxa"/>
            <w:tcBorders>
              <w:top w:val="single" w:sz="4" w:space="0" w:color="000000"/>
              <w:bottom w:val="single" w:sz="4" w:space="0" w:color="000000"/>
            </w:tcBorders>
            <w:shd w:val="clear" w:color="auto" w:fill="CCFFCC"/>
          </w:tcPr>
          <w:p w14:paraId="0A1B7C42" w14:textId="77777777" w:rsidR="00F73DB5" w:rsidRPr="003665A7" w:rsidRDefault="00F73DB5" w:rsidP="00D26260">
            <w:pPr>
              <w:tabs>
                <w:tab w:val="left" w:pos="810"/>
              </w:tabs>
              <w:rPr>
                <w:color w:val="000000" w:themeColor="text1"/>
                <w:sz w:val="18"/>
                <w:szCs w:val="18"/>
              </w:rPr>
            </w:pPr>
            <w:r w:rsidRPr="003665A7">
              <w:rPr>
                <w:color w:val="000000" w:themeColor="text1"/>
                <w:sz w:val="18"/>
                <w:szCs w:val="18"/>
              </w:rPr>
              <w:t>ПМФ- биологија</w:t>
            </w:r>
          </w:p>
        </w:tc>
        <w:tc>
          <w:tcPr>
            <w:tcW w:w="2430" w:type="dxa"/>
            <w:tcBorders>
              <w:top w:val="single" w:sz="4" w:space="0" w:color="000000"/>
              <w:bottom w:val="single" w:sz="4" w:space="0" w:color="000000"/>
            </w:tcBorders>
            <w:shd w:val="clear" w:color="auto" w:fill="CCFFCC"/>
          </w:tcPr>
          <w:p w14:paraId="5B7AB3A3" w14:textId="77777777" w:rsidR="00F73DB5" w:rsidRPr="003665A7" w:rsidRDefault="00F73DB5" w:rsidP="00D26260">
            <w:pPr>
              <w:tabs>
                <w:tab w:val="left" w:pos="810"/>
              </w:tabs>
              <w:rPr>
                <w:color w:val="000000" w:themeColor="text1"/>
                <w:sz w:val="18"/>
                <w:szCs w:val="18"/>
              </w:rPr>
            </w:pPr>
            <w:r w:rsidRPr="003665A7">
              <w:rPr>
                <w:color w:val="000000" w:themeColor="text1"/>
                <w:sz w:val="18"/>
                <w:szCs w:val="18"/>
              </w:rPr>
              <w:t>наставник биологије</w:t>
            </w:r>
          </w:p>
        </w:tc>
        <w:tc>
          <w:tcPr>
            <w:tcW w:w="810" w:type="dxa"/>
            <w:tcBorders>
              <w:top w:val="single" w:sz="4" w:space="0" w:color="000000"/>
              <w:bottom w:val="single" w:sz="4" w:space="0" w:color="000000"/>
            </w:tcBorders>
            <w:shd w:val="clear" w:color="auto" w:fill="CCFFCC"/>
          </w:tcPr>
          <w:p w14:paraId="0D4A4EE2" w14:textId="77777777" w:rsidR="00F73DB5" w:rsidRPr="003665A7" w:rsidRDefault="00F73DB5" w:rsidP="00D26260">
            <w:pPr>
              <w:tabs>
                <w:tab w:val="left" w:pos="810"/>
              </w:tabs>
              <w:jc w:val="center"/>
              <w:rPr>
                <w:color w:val="000000" w:themeColor="text1"/>
                <w:sz w:val="18"/>
                <w:szCs w:val="18"/>
                <w:lang w:val="sr-Cyrl-RS"/>
              </w:rPr>
            </w:pPr>
            <w:r>
              <w:rPr>
                <w:sz w:val="18"/>
                <w:szCs w:val="18"/>
              </w:rPr>
              <w:t>Да</w:t>
            </w:r>
          </w:p>
        </w:tc>
      </w:tr>
      <w:tr w:rsidR="00F73DB5" w14:paraId="5DCB54B5" w14:textId="77777777" w:rsidTr="00F73DB5">
        <w:tc>
          <w:tcPr>
            <w:tcW w:w="440" w:type="dxa"/>
            <w:tcBorders>
              <w:top w:val="single" w:sz="4" w:space="0" w:color="000000"/>
              <w:bottom w:val="single" w:sz="4" w:space="0" w:color="000000"/>
            </w:tcBorders>
            <w:shd w:val="clear" w:color="auto" w:fill="E5DFEC"/>
          </w:tcPr>
          <w:p w14:paraId="6044B8A9" w14:textId="77777777" w:rsidR="00F73DB5" w:rsidRDefault="00F73DB5" w:rsidP="00D26260">
            <w:pPr>
              <w:tabs>
                <w:tab w:val="left" w:pos="810"/>
              </w:tabs>
              <w:ind w:left="-142"/>
              <w:jc w:val="center"/>
              <w:rPr>
                <w:sz w:val="18"/>
                <w:szCs w:val="18"/>
              </w:rPr>
            </w:pPr>
            <w:r>
              <w:rPr>
                <w:sz w:val="18"/>
                <w:szCs w:val="18"/>
              </w:rPr>
              <w:t>20.</w:t>
            </w:r>
          </w:p>
        </w:tc>
        <w:tc>
          <w:tcPr>
            <w:tcW w:w="2370" w:type="dxa"/>
            <w:tcBorders>
              <w:top w:val="single" w:sz="4" w:space="0" w:color="000000"/>
              <w:bottom w:val="single" w:sz="4" w:space="0" w:color="000000"/>
            </w:tcBorders>
            <w:shd w:val="clear" w:color="auto" w:fill="CCFFCC"/>
          </w:tcPr>
          <w:p w14:paraId="476D241B" w14:textId="77777777" w:rsidR="00F73DB5" w:rsidRDefault="00F73DB5" w:rsidP="00D26260">
            <w:pPr>
              <w:tabs>
                <w:tab w:val="left" w:pos="810"/>
              </w:tabs>
              <w:rPr>
                <w:sz w:val="18"/>
                <w:szCs w:val="18"/>
              </w:rPr>
            </w:pPr>
            <w:r>
              <w:rPr>
                <w:sz w:val="18"/>
                <w:szCs w:val="18"/>
              </w:rPr>
              <w:t>Слађана Мијаиловић</w:t>
            </w:r>
          </w:p>
        </w:tc>
        <w:tc>
          <w:tcPr>
            <w:tcW w:w="3313" w:type="dxa"/>
            <w:tcBorders>
              <w:top w:val="single" w:sz="4" w:space="0" w:color="000000"/>
              <w:bottom w:val="single" w:sz="4" w:space="0" w:color="000000"/>
            </w:tcBorders>
            <w:shd w:val="clear" w:color="auto" w:fill="CCFFCC"/>
          </w:tcPr>
          <w:p w14:paraId="410EEB30" w14:textId="77777777" w:rsidR="00F73DB5" w:rsidRDefault="00F73DB5" w:rsidP="00D26260">
            <w:pPr>
              <w:tabs>
                <w:tab w:val="left" w:pos="810"/>
              </w:tabs>
              <w:rPr>
                <w:sz w:val="18"/>
                <w:szCs w:val="18"/>
              </w:rPr>
            </w:pPr>
            <w:r>
              <w:rPr>
                <w:sz w:val="18"/>
                <w:szCs w:val="18"/>
              </w:rPr>
              <w:t>Хемијски факултет</w:t>
            </w:r>
          </w:p>
        </w:tc>
        <w:tc>
          <w:tcPr>
            <w:tcW w:w="2430" w:type="dxa"/>
            <w:tcBorders>
              <w:top w:val="single" w:sz="4" w:space="0" w:color="000000"/>
              <w:bottom w:val="single" w:sz="4" w:space="0" w:color="000000"/>
            </w:tcBorders>
            <w:shd w:val="clear" w:color="auto" w:fill="CCFFCC"/>
          </w:tcPr>
          <w:p w14:paraId="74615FEF" w14:textId="77777777" w:rsidR="00F73DB5" w:rsidRDefault="00F73DB5" w:rsidP="00D26260">
            <w:pPr>
              <w:tabs>
                <w:tab w:val="left" w:pos="810"/>
              </w:tabs>
              <w:rPr>
                <w:sz w:val="18"/>
                <w:szCs w:val="18"/>
              </w:rPr>
            </w:pPr>
            <w:r>
              <w:rPr>
                <w:sz w:val="18"/>
                <w:szCs w:val="18"/>
              </w:rPr>
              <w:t>наставник хемије</w:t>
            </w:r>
          </w:p>
        </w:tc>
        <w:tc>
          <w:tcPr>
            <w:tcW w:w="810" w:type="dxa"/>
            <w:tcBorders>
              <w:top w:val="single" w:sz="4" w:space="0" w:color="000000"/>
              <w:bottom w:val="single" w:sz="4" w:space="0" w:color="000000"/>
            </w:tcBorders>
            <w:shd w:val="clear" w:color="auto" w:fill="CCFFCC"/>
          </w:tcPr>
          <w:p w14:paraId="56AA4950" w14:textId="77777777" w:rsidR="00F73DB5" w:rsidRDefault="00F73DB5" w:rsidP="00D26260">
            <w:pPr>
              <w:tabs>
                <w:tab w:val="left" w:pos="810"/>
              </w:tabs>
              <w:jc w:val="center"/>
              <w:rPr>
                <w:sz w:val="18"/>
                <w:szCs w:val="18"/>
              </w:rPr>
            </w:pPr>
            <w:r>
              <w:rPr>
                <w:sz w:val="18"/>
                <w:szCs w:val="18"/>
              </w:rPr>
              <w:t>Да</w:t>
            </w:r>
          </w:p>
        </w:tc>
      </w:tr>
      <w:tr w:rsidR="00F73DB5" w14:paraId="3A95A2FA" w14:textId="77777777" w:rsidTr="00F73DB5">
        <w:tc>
          <w:tcPr>
            <w:tcW w:w="440" w:type="dxa"/>
            <w:tcBorders>
              <w:top w:val="single" w:sz="4" w:space="0" w:color="000000"/>
              <w:bottom w:val="single" w:sz="4" w:space="0" w:color="000000"/>
            </w:tcBorders>
            <w:shd w:val="clear" w:color="auto" w:fill="E5DFEC"/>
          </w:tcPr>
          <w:p w14:paraId="5C7D8B01" w14:textId="77777777" w:rsidR="00F73DB5" w:rsidRDefault="00F73DB5" w:rsidP="00D26260">
            <w:pPr>
              <w:tabs>
                <w:tab w:val="left" w:pos="810"/>
              </w:tabs>
              <w:ind w:left="-142"/>
              <w:jc w:val="center"/>
              <w:rPr>
                <w:sz w:val="18"/>
                <w:szCs w:val="18"/>
              </w:rPr>
            </w:pPr>
            <w:r>
              <w:rPr>
                <w:sz w:val="18"/>
                <w:szCs w:val="18"/>
              </w:rPr>
              <w:t>21.</w:t>
            </w:r>
          </w:p>
        </w:tc>
        <w:tc>
          <w:tcPr>
            <w:tcW w:w="2370" w:type="dxa"/>
            <w:tcBorders>
              <w:top w:val="single" w:sz="4" w:space="0" w:color="000000"/>
              <w:bottom w:val="single" w:sz="4" w:space="0" w:color="000000"/>
            </w:tcBorders>
            <w:shd w:val="clear" w:color="auto" w:fill="CCFFCC"/>
          </w:tcPr>
          <w:p w14:paraId="574A8ABD" w14:textId="77777777" w:rsidR="00F73DB5" w:rsidRDefault="00F73DB5" w:rsidP="00D26260">
            <w:pPr>
              <w:tabs>
                <w:tab w:val="left" w:pos="810"/>
              </w:tabs>
              <w:rPr>
                <w:sz w:val="18"/>
                <w:szCs w:val="18"/>
              </w:rPr>
            </w:pPr>
            <w:r>
              <w:rPr>
                <w:sz w:val="18"/>
                <w:szCs w:val="18"/>
              </w:rPr>
              <w:t>Мимица Рибаћ</w:t>
            </w:r>
          </w:p>
        </w:tc>
        <w:tc>
          <w:tcPr>
            <w:tcW w:w="3313" w:type="dxa"/>
            <w:tcBorders>
              <w:top w:val="single" w:sz="4" w:space="0" w:color="000000"/>
              <w:bottom w:val="single" w:sz="4" w:space="0" w:color="000000"/>
            </w:tcBorders>
            <w:shd w:val="clear" w:color="auto" w:fill="CCFFCC"/>
          </w:tcPr>
          <w:p w14:paraId="61B96BA5" w14:textId="77777777" w:rsidR="00F73DB5" w:rsidRDefault="00F73DB5" w:rsidP="00D26260">
            <w:pPr>
              <w:tabs>
                <w:tab w:val="left" w:pos="810"/>
              </w:tabs>
              <w:rPr>
                <w:sz w:val="18"/>
                <w:szCs w:val="18"/>
              </w:rPr>
            </w:pPr>
            <w:r>
              <w:rPr>
                <w:sz w:val="18"/>
                <w:szCs w:val="18"/>
              </w:rPr>
              <w:t>Виша педагошка</w:t>
            </w:r>
          </w:p>
        </w:tc>
        <w:tc>
          <w:tcPr>
            <w:tcW w:w="2430" w:type="dxa"/>
            <w:tcBorders>
              <w:top w:val="single" w:sz="4" w:space="0" w:color="000000"/>
              <w:bottom w:val="single" w:sz="4" w:space="0" w:color="000000"/>
            </w:tcBorders>
            <w:shd w:val="clear" w:color="auto" w:fill="CCFFCC"/>
          </w:tcPr>
          <w:p w14:paraId="216383DE" w14:textId="77777777" w:rsidR="00F73DB5" w:rsidRDefault="00F73DB5" w:rsidP="00D26260">
            <w:pPr>
              <w:tabs>
                <w:tab w:val="left" w:pos="810"/>
              </w:tabs>
              <w:rPr>
                <w:sz w:val="18"/>
                <w:szCs w:val="18"/>
              </w:rPr>
            </w:pPr>
            <w:r>
              <w:rPr>
                <w:sz w:val="18"/>
                <w:szCs w:val="18"/>
              </w:rPr>
              <w:t>наставник математике</w:t>
            </w:r>
          </w:p>
        </w:tc>
        <w:tc>
          <w:tcPr>
            <w:tcW w:w="810" w:type="dxa"/>
            <w:tcBorders>
              <w:top w:val="single" w:sz="4" w:space="0" w:color="000000"/>
              <w:bottom w:val="single" w:sz="4" w:space="0" w:color="000000"/>
            </w:tcBorders>
            <w:shd w:val="clear" w:color="auto" w:fill="CCFFCC"/>
          </w:tcPr>
          <w:p w14:paraId="01C696D9" w14:textId="77777777" w:rsidR="00F73DB5" w:rsidRDefault="00F73DB5" w:rsidP="00D26260">
            <w:pPr>
              <w:tabs>
                <w:tab w:val="left" w:pos="810"/>
              </w:tabs>
              <w:jc w:val="center"/>
              <w:rPr>
                <w:sz w:val="18"/>
                <w:szCs w:val="18"/>
              </w:rPr>
            </w:pPr>
            <w:r>
              <w:rPr>
                <w:sz w:val="18"/>
                <w:szCs w:val="18"/>
              </w:rPr>
              <w:t>Да</w:t>
            </w:r>
          </w:p>
        </w:tc>
      </w:tr>
      <w:tr w:rsidR="00F73DB5" w:rsidRPr="003665A7" w14:paraId="1B95A465" w14:textId="77777777" w:rsidTr="00F73DB5">
        <w:tc>
          <w:tcPr>
            <w:tcW w:w="440" w:type="dxa"/>
            <w:tcBorders>
              <w:top w:val="single" w:sz="4" w:space="0" w:color="000000"/>
              <w:bottom w:val="single" w:sz="4" w:space="0" w:color="000000"/>
            </w:tcBorders>
            <w:shd w:val="clear" w:color="auto" w:fill="E5DFEC"/>
          </w:tcPr>
          <w:p w14:paraId="199A27BE" w14:textId="77777777" w:rsidR="00F73DB5" w:rsidRDefault="00F73DB5" w:rsidP="00D26260">
            <w:pPr>
              <w:tabs>
                <w:tab w:val="left" w:pos="810"/>
              </w:tabs>
              <w:ind w:left="-142"/>
              <w:jc w:val="center"/>
              <w:rPr>
                <w:sz w:val="18"/>
                <w:szCs w:val="18"/>
              </w:rPr>
            </w:pPr>
            <w:r>
              <w:rPr>
                <w:sz w:val="18"/>
                <w:szCs w:val="18"/>
              </w:rPr>
              <w:t>22.</w:t>
            </w:r>
          </w:p>
        </w:tc>
        <w:tc>
          <w:tcPr>
            <w:tcW w:w="2370" w:type="dxa"/>
            <w:tcBorders>
              <w:top w:val="single" w:sz="4" w:space="0" w:color="000000"/>
            </w:tcBorders>
            <w:shd w:val="clear" w:color="auto" w:fill="CCFFCC"/>
          </w:tcPr>
          <w:p w14:paraId="49F3631D" w14:textId="77777777" w:rsidR="00F73DB5" w:rsidRPr="003665A7" w:rsidRDefault="00F73DB5" w:rsidP="00D26260">
            <w:pPr>
              <w:tabs>
                <w:tab w:val="left" w:pos="810"/>
              </w:tabs>
              <w:rPr>
                <w:color w:val="000000" w:themeColor="text1"/>
                <w:sz w:val="18"/>
                <w:szCs w:val="18"/>
                <w:lang w:val="sr-Cyrl-RS"/>
              </w:rPr>
            </w:pPr>
            <w:r w:rsidRPr="002A17C2">
              <w:rPr>
                <w:color w:val="000000" w:themeColor="text1"/>
                <w:sz w:val="18"/>
                <w:szCs w:val="18"/>
                <w:lang w:val="sr-Cyrl-RS"/>
              </w:rPr>
              <w:t>Никола Николић</w:t>
            </w:r>
          </w:p>
        </w:tc>
        <w:tc>
          <w:tcPr>
            <w:tcW w:w="3313" w:type="dxa"/>
            <w:tcBorders>
              <w:top w:val="single" w:sz="4" w:space="0" w:color="000000"/>
            </w:tcBorders>
            <w:shd w:val="clear" w:color="auto" w:fill="CCFFCC"/>
          </w:tcPr>
          <w:p w14:paraId="192E2721" w14:textId="77777777" w:rsidR="00F73DB5" w:rsidRPr="003665A7" w:rsidRDefault="00F73DB5" w:rsidP="00D26260">
            <w:pPr>
              <w:tabs>
                <w:tab w:val="left" w:pos="810"/>
              </w:tabs>
              <w:rPr>
                <w:color w:val="000000" w:themeColor="text1"/>
                <w:sz w:val="18"/>
                <w:szCs w:val="18"/>
                <w:lang w:val="sr-Cyrl-RS"/>
              </w:rPr>
            </w:pPr>
            <w:r>
              <w:rPr>
                <w:color w:val="000000" w:themeColor="text1"/>
                <w:sz w:val="18"/>
                <w:szCs w:val="18"/>
              </w:rPr>
              <w:t>Православн</w:t>
            </w:r>
            <w:r>
              <w:rPr>
                <w:color w:val="000000" w:themeColor="text1"/>
                <w:sz w:val="18"/>
                <w:szCs w:val="18"/>
                <w:lang w:val="sr-Cyrl-RS"/>
              </w:rPr>
              <w:t>а</w:t>
            </w:r>
            <w:r w:rsidRPr="003665A7">
              <w:rPr>
                <w:color w:val="000000" w:themeColor="text1"/>
                <w:sz w:val="18"/>
                <w:szCs w:val="18"/>
              </w:rPr>
              <w:t xml:space="preserve"> богословск</w:t>
            </w:r>
            <w:r w:rsidRPr="003665A7">
              <w:rPr>
                <w:color w:val="000000" w:themeColor="text1"/>
                <w:sz w:val="18"/>
                <w:szCs w:val="18"/>
                <w:lang w:val="sr-Cyrl-RS"/>
              </w:rPr>
              <w:t>а школа</w:t>
            </w:r>
          </w:p>
        </w:tc>
        <w:tc>
          <w:tcPr>
            <w:tcW w:w="2430" w:type="dxa"/>
            <w:tcBorders>
              <w:top w:val="single" w:sz="4" w:space="0" w:color="000000"/>
            </w:tcBorders>
            <w:shd w:val="clear" w:color="auto" w:fill="CCFFCC"/>
          </w:tcPr>
          <w:p w14:paraId="1A9FDD6E" w14:textId="77777777" w:rsidR="00F73DB5" w:rsidRPr="003665A7" w:rsidRDefault="00F73DB5" w:rsidP="00D26260">
            <w:pPr>
              <w:tabs>
                <w:tab w:val="left" w:pos="810"/>
              </w:tabs>
              <w:rPr>
                <w:color w:val="000000" w:themeColor="text1"/>
                <w:sz w:val="18"/>
                <w:szCs w:val="18"/>
              </w:rPr>
            </w:pPr>
            <w:r w:rsidRPr="003665A7">
              <w:rPr>
                <w:color w:val="000000" w:themeColor="text1"/>
                <w:sz w:val="18"/>
                <w:szCs w:val="18"/>
              </w:rPr>
              <w:t>Верска настава</w:t>
            </w:r>
          </w:p>
        </w:tc>
        <w:tc>
          <w:tcPr>
            <w:tcW w:w="810" w:type="dxa"/>
            <w:tcBorders>
              <w:top w:val="single" w:sz="4" w:space="0" w:color="000000"/>
            </w:tcBorders>
            <w:shd w:val="clear" w:color="auto" w:fill="CCFFCC"/>
          </w:tcPr>
          <w:p w14:paraId="01FE8088" w14:textId="77777777" w:rsidR="00F73DB5" w:rsidRPr="003665A7" w:rsidRDefault="00F73DB5" w:rsidP="00D26260">
            <w:pPr>
              <w:tabs>
                <w:tab w:val="left" w:pos="810"/>
              </w:tabs>
              <w:jc w:val="center"/>
              <w:rPr>
                <w:color w:val="000000" w:themeColor="text1"/>
                <w:sz w:val="18"/>
                <w:szCs w:val="18"/>
              </w:rPr>
            </w:pPr>
            <w:r w:rsidRPr="003665A7">
              <w:rPr>
                <w:color w:val="000000" w:themeColor="text1"/>
                <w:sz w:val="18"/>
                <w:szCs w:val="18"/>
              </w:rPr>
              <w:t>Не</w:t>
            </w:r>
          </w:p>
        </w:tc>
      </w:tr>
      <w:tr w:rsidR="00F73DB5" w14:paraId="5079D892" w14:textId="77777777" w:rsidTr="00F73DB5">
        <w:tc>
          <w:tcPr>
            <w:tcW w:w="440" w:type="dxa"/>
            <w:tcBorders>
              <w:top w:val="single" w:sz="4" w:space="0" w:color="000000"/>
              <w:bottom w:val="single" w:sz="4" w:space="0" w:color="000000"/>
            </w:tcBorders>
            <w:shd w:val="clear" w:color="auto" w:fill="E5DFEC"/>
          </w:tcPr>
          <w:p w14:paraId="56D07901" w14:textId="77777777" w:rsidR="00F73DB5" w:rsidRDefault="00F73DB5" w:rsidP="00D26260">
            <w:pPr>
              <w:tabs>
                <w:tab w:val="left" w:pos="810"/>
              </w:tabs>
              <w:ind w:left="-142"/>
              <w:jc w:val="center"/>
              <w:rPr>
                <w:sz w:val="18"/>
                <w:szCs w:val="18"/>
              </w:rPr>
            </w:pPr>
            <w:r>
              <w:rPr>
                <w:sz w:val="18"/>
                <w:szCs w:val="18"/>
              </w:rPr>
              <w:t>23.</w:t>
            </w:r>
          </w:p>
        </w:tc>
        <w:tc>
          <w:tcPr>
            <w:tcW w:w="2370" w:type="dxa"/>
            <w:tcBorders>
              <w:top w:val="single" w:sz="4" w:space="0" w:color="000000"/>
            </w:tcBorders>
            <w:shd w:val="clear" w:color="auto" w:fill="CCFFCC"/>
          </w:tcPr>
          <w:p w14:paraId="16BF02B1" w14:textId="77777777" w:rsidR="00F73DB5" w:rsidRDefault="00F73DB5" w:rsidP="00D26260">
            <w:pPr>
              <w:tabs>
                <w:tab w:val="left" w:pos="810"/>
              </w:tabs>
              <w:rPr>
                <w:sz w:val="18"/>
                <w:szCs w:val="18"/>
              </w:rPr>
            </w:pPr>
            <w:r>
              <w:rPr>
                <w:sz w:val="18"/>
                <w:szCs w:val="18"/>
              </w:rPr>
              <w:t>Иван Петронијевић</w:t>
            </w:r>
          </w:p>
        </w:tc>
        <w:tc>
          <w:tcPr>
            <w:tcW w:w="3313" w:type="dxa"/>
            <w:tcBorders>
              <w:top w:val="single" w:sz="4" w:space="0" w:color="000000"/>
            </w:tcBorders>
            <w:shd w:val="clear" w:color="auto" w:fill="CCFFCC"/>
          </w:tcPr>
          <w:p w14:paraId="38D70649" w14:textId="77777777" w:rsidR="00F73DB5" w:rsidRDefault="00F73DB5" w:rsidP="00D26260">
            <w:pPr>
              <w:tabs>
                <w:tab w:val="left" w:pos="810"/>
              </w:tabs>
              <w:rPr>
                <w:sz w:val="18"/>
                <w:szCs w:val="18"/>
              </w:rPr>
            </w:pPr>
            <w:r>
              <w:rPr>
                <w:sz w:val="18"/>
                <w:szCs w:val="18"/>
              </w:rPr>
              <w:t>Православни богословски факултет</w:t>
            </w:r>
          </w:p>
        </w:tc>
        <w:tc>
          <w:tcPr>
            <w:tcW w:w="2430" w:type="dxa"/>
            <w:tcBorders>
              <w:top w:val="single" w:sz="4" w:space="0" w:color="000000"/>
            </w:tcBorders>
            <w:shd w:val="clear" w:color="auto" w:fill="CCFFCC"/>
          </w:tcPr>
          <w:p w14:paraId="2C18EB06" w14:textId="77777777" w:rsidR="00F73DB5" w:rsidRDefault="00F73DB5" w:rsidP="00D26260">
            <w:pPr>
              <w:tabs>
                <w:tab w:val="left" w:pos="810"/>
              </w:tabs>
              <w:rPr>
                <w:sz w:val="18"/>
                <w:szCs w:val="18"/>
              </w:rPr>
            </w:pPr>
            <w:r>
              <w:rPr>
                <w:sz w:val="18"/>
                <w:szCs w:val="18"/>
              </w:rPr>
              <w:t>Верска настава</w:t>
            </w:r>
          </w:p>
        </w:tc>
        <w:tc>
          <w:tcPr>
            <w:tcW w:w="810" w:type="dxa"/>
            <w:tcBorders>
              <w:top w:val="single" w:sz="4" w:space="0" w:color="000000"/>
            </w:tcBorders>
            <w:shd w:val="clear" w:color="auto" w:fill="CCFFCC"/>
          </w:tcPr>
          <w:p w14:paraId="52FD0A1D" w14:textId="77777777" w:rsidR="00F73DB5" w:rsidRDefault="00F73DB5" w:rsidP="00D26260">
            <w:pPr>
              <w:tabs>
                <w:tab w:val="left" w:pos="810"/>
              </w:tabs>
              <w:jc w:val="center"/>
              <w:rPr>
                <w:sz w:val="18"/>
                <w:szCs w:val="18"/>
              </w:rPr>
            </w:pPr>
            <w:r>
              <w:rPr>
                <w:sz w:val="18"/>
                <w:szCs w:val="18"/>
              </w:rPr>
              <w:t>Не</w:t>
            </w:r>
          </w:p>
        </w:tc>
      </w:tr>
    </w:tbl>
    <w:p w14:paraId="0E7D35A1" w14:textId="77777777" w:rsidR="00F73DB5" w:rsidRDefault="00F73DB5" w:rsidP="00F73DB5">
      <w:pPr>
        <w:rPr>
          <w:lang w:val="sr-Cyrl-RS"/>
        </w:rPr>
      </w:pPr>
    </w:p>
    <w:p w14:paraId="4F616DDF" w14:textId="6BF7EDF6" w:rsidR="00F73DB5" w:rsidRDefault="00C805BF" w:rsidP="00C805BF">
      <w:pPr>
        <w:pStyle w:val="Heading3"/>
        <w:spacing w:before="40" w:after="0" w:line="276" w:lineRule="auto"/>
      </w:pPr>
      <w:bookmarkStart w:id="36" w:name="_Toc114056009"/>
      <w:r>
        <w:rPr>
          <w:lang w:val="sr-Cyrl-RS"/>
        </w:rPr>
        <w:t>4.2.</w:t>
      </w:r>
      <w:r w:rsidR="00F73DB5">
        <w:t>СТРУКТУРА НАСТАВНОГ И ВАННАСТАВНОГ ОСОБЉА</w:t>
      </w:r>
      <w:bookmarkEnd w:id="36"/>
    </w:p>
    <w:p w14:paraId="67C0D156" w14:textId="77777777" w:rsidR="00F73DB5" w:rsidRDefault="00F73DB5" w:rsidP="00F73DB5">
      <w:pPr>
        <w:tabs>
          <w:tab w:val="left" w:pos="810"/>
          <w:tab w:val="left" w:pos="8988"/>
        </w:tabs>
        <w:ind w:right="432"/>
        <w:rPr>
          <w:b/>
        </w:rPr>
      </w:pPr>
    </w:p>
    <w:tbl>
      <w:tblPr>
        <w:tblW w:w="6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8"/>
        <w:gridCol w:w="3150"/>
        <w:gridCol w:w="2160"/>
      </w:tblGrid>
      <w:tr w:rsidR="00F73DB5" w14:paraId="336564CB" w14:textId="77777777" w:rsidTr="00D26260">
        <w:trPr>
          <w:trHeight w:val="530"/>
        </w:trPr>
        <w:tc>
          <w:tcPr>
            <w:tcW w:w="1278" w:type="dxa"/>
            <w:vMerge w:val="restart"/>
            <w:shd w:val="clear" w:color="auto" w:fill="B2A1C7"/>
            <w:vAlign w:val="center"/>
          </w:tcPr>
          <w:p w14:paraId="6B2BBB76" w14:textId="77777777" w:rsidR="00F73DB5" w:rsidRDefault="00F73DB5" w:rsidP="00D26260">
            <w:pPr>
              <w:tabs>
                <w:tab w:val="left" w:pos="810"/>
              </w:tabs>
              <w:jc w:val="center"/>
              <w:rPr>
                <w:b/>
                <w:sz w:val="20"/>
                <w:szCs w:val="20"/>
              </w:rPr>
            </w:pPr>
            <w:r>
              <w:rPr>
                <w:b/>
                <w:sz w:val="20"/>
                <w:szCs w:val="20"/>
              </w:rPr>
              <w:t>Р.б.</w:t>
            </w:r>
          </w:p>
        </w:tc>
        <w:tc>
          <w:tcPr>
            <w:tcW w:w="3150" w:type="dxa"/>
            <w:vMerge w:val="restart"/>
            <w:shd w:val="clear" w:color="auto" w:fill="B2A1C7"/>
            <w:vAlign w:val="center"/>
          </w:tcPr>
          <w:p w14:paraId="07C39B4D" w14:textId="77777777" w:rsidR="00F73DB5" w:rsidRDefault="00F73DB5" w:rsidP="00D26260">
            <w:pPr>
              <w:tabs>
                <w:tab w:val="left" w:pos="810"/>
              </w:tabs>
              <w:jc w:val="center"/>
              <w:rPr>
                <w:b/>
                <w:sz w:val="20"/>
                <w:szCs w:val="20"/>
              </w:rPr>
            </w:pPr>
            <w:r>
              <w:rPr>
                <w:b/>
                <w:sz w:val="20"/>
                <w:szCs w:val="20"/>
              </w:rPr>
              <w:t>Категорија</w:t>
            </w:r>
          </w:p>
        </w:tc>
        <w:tc>
          <w:tcPr>
            <w:tcW w:w="2160" w:type="dxa"/>
            <w:vMerge w:val="restart"/>
            <w:shd w:val="clear" w:color="auto" w:fill="B2A1C7"/>
            <w:vAlign w:val="center"/>
          </w:tcPr>
          <w:p w14:paraId="76298F25" w14:textId="77777777" w:rsidR="00F73DB5" w:rsidRDefault="00F73DB5" w:rsidP="00D26260">
            <w:pPr>
              <w:tabs>
                <w:tab w:val="left" w:pos="810"/>
              </w:tabs>
              <w:ind w:right="-108"/>
              <w:jc w:val="center"/>
              <w:rPr>
                <w:b/>
                <w:sz w:val="20"/>
                <w:szCs w:val="20"/>
              </w:rPr>
            </w:pPr>
            <w:r>
              <w:rPr>
                <w:b/>
                <w:sz w:val="20"/>
                <w:szCs w:val="20"/>
              </w:rPr>
              <w:t>Број запослених</w:t>
            </w:r>
          </w:p>
        </w:tc>
      </w:tr>
      <w:tr w:rsidR="00F73DB5" w14:paraId="231B7882" w14:textId="77777777" w:rsidTr="00C805BF">
        <w:trPr>
          <w:trHeight w:val="243"/>
        </w:trPr>
        <w:tc>
          <w:tcPr>
            <w:tcW w:w="1278" w:type="dxa"/>
            <w:vMerge/>
            <w:shd w:val="clear" w:color="auto" w:fill="B2A1C7"/>
            <w:vAlign w:val="center"/>
          </w:tcPr>
          <w:p w14:paraId="53D89E61" w14:textId="77777777" w:rsidR="00F73DB5" w:rsidRDefault="00F73DB5" w:rsidP="00D26260">
            <w:pPr>
              <w:widowControl w:val="0"/>
              <w:pBdr>
                <w:top w:val="nil"/>
                <w:left w:val="nil"/>
                <w:bottom w:val="nil"/>
                <w:right w:val="nil"/>
                <w:between w:val="nil"/>
              </w:pBdr>
              <w:rPr>
                <w:b/>
                <w:sz w:val="20"/>
                <w:szCs w:val="20"/>
              </w:rPr>
            </w:pPr>
          </w:p>
        </w:tc>
        <w:tc>
          <w:tcPr>
            <w:tcW w:w="3150" w:type="dxa"/>
            <w:vMerge/>
            <w:shd w:val="clear" w:color="auto" w:fill="B2A1C7"/>
            <w:vAlign w:val="center"/>
          </w:tcPr>
          <w:p w14:paraId="3840D8E3" w14:textId="77777777" w:rsidR="00F73DB5" w:rsidRDefault="00F73DB5" w:rsidP="00D26260">
            <w:pPr>
              <w:widowControl w:val="0"/>
              <w:pBdr>
                <w:top w:val="nil"/>
                <w:left w:val="nil"/>
                <w:bottom w:val="nil"/>
                <w:right w:val="nil"/>
                <w:between w:val="nil"/>
              </w:pBdr>
              <w:rPr>
                <w:b/>
                <w:sz w:val="20"/>
                <w:szCs w:val="20"/>
              </w:rPr>
            </w:pPr>
          </w:p>
        </w:tc>
        <w:tc>
          <w:tcPr>
            <w:tcW w:w="2160" w:type="dxa"/>
            <w:vMerge/>
            <w:shd w:val="clear" w:color="auto" w:fill="B2A1C7"/>
            <w:vAlign w:val="center"/>
          </w:tcPr>
          <w:p w14:paraId="2ACD5AA7" w14:textId="77777777" w:rsidR="00F73DB5" w:rsidRDefault="00F73DB5" w:rsidP="00D26260">
            <w:pPr>
              <w:widowControl w:val="0"/>
              <w:pBdr>
                <w:top w:val="nil"/>
                <w:left w:val="nil"/>
                <w:bottom w:val="nil"/>
                <w:right w:val="nil"/>
                <w:between w:val="nil"/>
              </w:pBdr>
              <w:rPr>
                <w:b/>
                <w:sz w:val="20"/>
                <w:szCs w:val="20"/>
              </w:rPr>
            </w:pPr>
          </w:p>
        </w:tc>
      </w:tr>
      <w:tr w:rsidR="00F73DB5" w14:paraId="270B0B88" w14:textId="77777777" w:rsidTr="00D26260">
        <w:trPr>
          <w:trHeight w:val="368"/>
        </w:trPr>
        <w:tc>
          <w:tcPr>
            <w:tcW w:w="1278" w:type="dxa"/>
            <w:shd w:val="clear" w:color="auto" w:fill="E5DFEC"/>
            <w:vAlign w:val="center"/>
          </w:tcPr>
          <w:p w14:paraId="6FEAE3C6" w14:textId="77777777" w:rsidR="00F73DB5" w:rsidRDefault="00F73DB5" w:rsidP="00D26260">
            <w:pPr>
              <w:tabs>
                <w:tab w:val="left" w:pos="810"/>
              </w:tabs>
              <w:jc w:val="center"/>
              <w:rPr>
                <w:sz w:val="20"/>
                <w:szCs w:val="20"/>
              </w:rPr>
            </w:pPr>
            <w:r>
              <w:rPr>
                <w:sz w:val="20"/>
                <w:szCs w:val="20"/>
              </w:rPr>
              <w:t>1.</w:t>
            </w:r>
          </w:p>
        </w:tc>
        <w:tc>
          <w:tcPr>
            <w:tcW w:w="3150" w:type="dxa"/>
            <w:shd w:val="clear" w:color="auto" w:fill="CCFFCC"/>
            <w:vAlign w:val="center"/>
          </w:tcPr>
          <w:p w14:paraId="213106E3" w14:textId="77777777" w:rsidR="00F73DB5" w:rsidRDefault="00F73DB5" w:rsidP="00D26260">
            <w:pPr>
              <w:tabs>
                <w:tab w:val="left" w:pos="810"/>
              </w:tabs>
              <w:jc w:val="center"/>
              <w:rPr>
                <w:sz w:val="20"/>
                <w:szCs w:val="20"/>
              </w:rPr>
            </w:pPr>
            <w:r>
              <w:rPr>
                <w:sz w:val="20"/>
                <w:szCs w:val="20"/>
              </w:rPr>
              <w:t>Директор</w:t>
            </w:r>
          </w:p>
        </w:tc>
        <w:tc>
          <w:tcPr>
            <w:tcW w:w="2160" w:type="dxa"/>
            <w:shd w:val="clear" w:color="auto" w:fill="CCFFCC"/>
            <w:vAlign w:val="center"/>
          </w:tcPr>
          <w:p w14:paraId="70E1F1ED" w14:textId="77777777" w:rsidR="00F73DB5" w:rsidRDefault="00F73DB5" w:rsidP="00D26260">
            <w:pPr>
              <w:tabs>
                <w:tab w:val="left" w:pos="810"/>
              </w:tabs>
              <w:jc w:val="center"/>
              <w:rPr>
                <w:sz w:val="20"/>
                <w:szCs w:val="20"/>
              </w:rPr>
            </w:pPr>
            <w:r>
              <w:rPr>
                <w:sz w:val="20"/>
                <w:szCs w:val="20"/>
              </w:rPr>
              <w:t>1</w:t>
            </w:r>
          </w:p>
        </w:tc>
      </w:tr>
      <w:tr w:rsidR="00F73DB5" w14:paraId="04B1024D" w14:textId="77777777" w:rsidTr="00C805BF">
        <w:trPr>
          <w:trHeight w:val="652"/>
        </w:trPr>
        <w:tc>
          <w:tcPr>
            <w:tcW w:w="1278" w:type="dxa"/>
            <w:shd w:val="clear" w:color="auto" w:fill="E5DFEC"/>
            <w:vAlign w:val="center"/>
          </w:tcPr>
          <w:p w14:paraId="6DC632C0" w14:textId="77777777" w:rsidR="00F73DB5" w:rsidRDefault="00F73DB5" w:rsidP="00D26260">
            <w:pPr>
              <w:tabs>
                <w:tab w:val="left" w:pos="810"/>
              </w:tabs>
              <w:jc w:val="center"/>
              <w:rPr>
                <w:sz w:val="20"/>
                <w:szCs w:val="20"/>
              </w:rPr>
            </w:pPr>
            <w:r>
              <w:rPr>
                <w:sz w:val="20"/>
                <w:szCs w:val="20"/>
              </w:rPr>
              <w:t>2.</w:t>
            </w:r>
          </w:p>
        </w:tc>
        <w:tc>
          <w:tcPr>
            <w:tcW w:w="3150" w:type="dxa"/>
            <w:shd w:val="clear" w:color="auto" w:fill="CCFFCC"/>
            <w:vAlign w:val="center"/>
          </w:tcPr>
          <w:p w14:paraId="6795E17D" w14:textId="77777777" w:rsidR="00F73DB5" w:rsidRDefault="00F73DB5" w:rsidP="00D26260">
            <w:pPr>
              <w:tabs>
                <w:tab w:val="left" w:pos="810"/>
              </w:tabs>
              <w:ind w:left="-129" w:right="-108"/>
              <w:jc w:val="center"/>
              <w:rPr>
                <w:sz w:val="20"/>
                <w:szCs w:val="20"/>
              </w:rPr>
            </w:pPr>
            <w:r>
              <w:rPr>
                <w:sz w:val="20"/>
                <w:szCs w:val="20"/>
              </w:rPr>
              <w:t>Наставници разредне и предметне наставе</w:t>
            </w:r>
          </w:p>
        </w:tc>
        <w:tc>
          <w:tcPr>
            <w:tcW w:w="2160" w:type="dxa"/>
            <w:shd w:val="clear" w:color="auto" w:fill="CCFFCC"/>
            <w:vAlign w:val="center"/>
          </w:tcPr>
          <w:p w14:paraId="7BF86E6B" w14:textId="77777777" w:rsidR="00F73DB5" w:rsidRDefault="00F73DB5" w:rsidP="00D26260">
            <w:pPr>
              <w:tabs>
                <w:tab w:val="left" w:pos="810"/>
              </w:tabs>
              <w:jc w:val="center"/>
              <w:rPr>
                <w:sz w:val="20"/>
                <w:szCs w:val="20"/>
              </w:rPr>
            </w:pPr>
            <w:r>
              <w:rPr>
                <w:sz w:val="20"/>
                <w:szCs w:val="20"/>
              </w:rPr>
              <w:t>23</w:t>
            </w:r>
          </w:p>
        </w:tc>
      </w:tr>
      <w:tr w:rsidR="00F73DB5" w14:paraId="02F1FF7C" w14:textId="77777777" w:rsidTr="00D26260">
        <w:trPr>
          <w:trHeight w:val="581"/>
        </w:trPr>
        <w:tc>
          <w:tcPr>
            <w:tcW w:w="1278" w:type="dxa"/>
            <w:shd w:val="clear" w:color="auto" w:fill="E5DFEC"/>
            <w:vAlign w:val="center"/>
          </w:tcPr>
          <w:p w14:paraId="15B1E82A" w14:textId="77777777" w:rsidR="00F73DB5" w:rsidRDefault="00F73DB5" w:rsidP="00D26260">
            <w:pPr>
              <w:tabs>
                <w:tab w:val="left" w:pos="810"/>
              </w:tabs>
              <w:jc w:val="center"/>
              <w:rPr>
                <w:sz w:val="20"/>
                <w:szCs w:val="20"/>
              </w:rPr>
            </w:pPr>
            <w:r>
              <w:rPr>
                <w:sz w:val="20"/>
                <w:szCs w:val="20"/>
              </w:rPr>
              <w:t>3.</w:t>
            </w:r>
          </w:p>
        </w:tc>
        <w:tc>
          <w:tcPr>
            <w:tcW w:w="3150" w:type="dxa"/>
            <w:shd w:val="clear" w:color="auto" w:fill="CCFFCC"/>
            <w:vAlign w:val="center"/>
          </w:tcPr>
          <w:p w14:paraId="652462D4" w14:textId="77777777" w:rsidR="00F73DB5" w:rsidRDefault="00F73DB5" w:rsidP="00D26260">
            <w:pPr>
              <w:tabs>
                <w:tab w:val="left" w:pos="810"/>
              </w:tabs>
              <w:jc w:val="center"/>
              <w:rPr>
                <w:sz w:val="20"/>
                <w:szCs w:val="20"/>
              </w:rPr>
            </w:pPr>
            <w:r>
              <w:rPr>
                <w:sz w:val="20"/>
                <w:szCs w:val="20"/>
              </w:rPr>
              <w:t>Психолог-педагог</w:t>
            </w:r>
          </w:p>
        </w:tc>
        <w:tc>
          <w:tcPr>
            <w:tcW w:w="2160" w:type="dxa"/>
            <w:shd w:val="clear" w:color="auto" w:fill="CCFFCC"/>
            <w:vAlign w:val="center"/>
          </w:tcPr>
          <w:p w14:paraId="3FF05B79" w14:textId="77777777" w:rsidR="00F73DB5" w:rsidRDefault="00F73DB5" w:rsidP="00D26260">
            <w:pPr>
              <w:tabs>
                <w:tab w:val="left" w:pos="810"/>
              </w:tabs>
              <w:jc w:val="center"/>
              <w:rPr>
                <w:sz w:val="20"/>
                <w:szCs w:val="20"/>
              </w:rPr>
            </w:pPr>
            <w:r>
              <w:rPr>
                <w:sz w:val="20"/>
                <w:szCs w:val="20"/>
              </w:rPr>
              <w:t>1</w:t>
            </w:r>
          </w:p>
        </w:tc>
      </w:tr>
      <w:tr w:rsidR="00F73DB5" w14:paraId="645AA2D2" w14:textId="77777777" w:rsidTr="00D26260">
        <w:trPr>
          <w:trHeight w:val="581"/>
        </w:trPr>
        <w:tc>
          <w:tcPr>
            <w:tcW w:w="1278" w:type="dxa"/>
            <w:shd w:val="clear" w:color="auto" w:fill="E5DFEC"/>
            <w:vAlign w:val="center"/>
          </w:tcPr>
          <w:p w14:paraId="18E2F950" w14:textId="77777777" w:rsidR="00F73DB5" w:rsidRDefault="00F73DB5" w:rsidP="00D26260">
            <w:pPr>
              <w:tabs>
                <w:tab w:val="left" w:pos="810"/>
              </w:tabs>
              <w:jc w:val="center"/>
              <w:rPr>
                <w:sz w:val="20"/>
                <w:szCs w:val="20"/>
              </w:rPr>
            </w:pPr>
            <w:r>
              <w:rPr>
                <w:sz w:val="20"/>
                <w:szCs w:val="20"/>
              </w:rPr>
              <w:t>4.</w:t>
            </w:r>
          </w:p>
        </w:tc>
        <w:tc>
          <w:tcPr>
            <w:tcW w:w="3150" w:type="dxa"/>
            <w:shd w:val="clear" w:color="auto" w:fill="CCFFCC"/>
            <w:vAlign w:val="center"/>
          </w:tcPr>
          <w:p w14:paraId="56832D8F" w14:textId="77777777" w:rsidR="00F73DB5" w:rsidRDefault="00F73DB5" w:rsidP="00D26260">
            <w:pPr>
              <w:tabs>
                <w:tab w:val="left" w:pos="810"/>
              </w:tabs>
              <w:jc w:val="center"/>
              <w:rPr>
                <w:sz w:val="20"/>
                <w:szCs w:val="20"/>
              </w:rPr>
            </w:pPr>
            <w:r>
              <w:rPr>
                <w:sz w:val="20"/>
                <w:szCs w:val="20"/>
              </w:rPr>
              <w:t>Вероучитељ</w:t>
            </w:r>
          </w:p>
        </w:tc>
        <w:tc>
          <w:tcPr>
            <w:tcW w:w="2160" w:type="dxa"/>
            <w:shd w:val="clear" w:color="auto" w:fill="CCFFCC"/>
            <w:vAlign w:val="center"/>
          </w:tcPr>
          <w:p w14:paraId="017799F9" w14:textId="77777777" w:rsidR="00F73DB5" w:rsidRDefault="00F73DB5" w:rsidP="00D26260">
            <w:pPr>
              <w:tabs>
                <w:tab w:val="left" w:pos="810"/>
              </w:tabs>
              <w:jc w:val="center"/>
              <w:rPr>
                <w:sz w:val="20"/>
                <w:szCs w:val="20"/>
              </w:rPr>
            </w:pPr>
            <w:r>
              <w:rPr>
                <w:sz w:val="20"/>
                <w:szCs w:val="20"/>
              </w:rPr>
              <w:t>2</w:t>
            </w:r>
          </w:p>
        </w:tc>
      </w:tr>
      <w:tr w:rsidR="00F73DB5" w14:paraId="5237A8CC" w14:textId="77777777" w:rsidTr="00C805BF">
        <w:trPr>
          <w:trHeight w:val="508"/>
        </w:trPr>
        <w:tc>
          <w:tcPr>
            <w:tcW w:w="1278" w:type="dxa"/>
            <w:shd w:val="clear" w:color="auto" w:fill="E5DFEC"/>
            <w:vAlign w:val="center"/>
          </w:tcPr>
          <w:p w14:paraId="0425496E" w14:textId="77777777" w:rsidR="00F73DB5" w:rsidRDefault="00F73DB5" w:rsidP="00D26260">
            <w:pPr>
              <w:tabs>
                <w:tab w:val="left" w:pos="810"/>
              </w:tabs>
              <w:jc w:val="center"/>
              <w:rPr>
                <w:sz w:val="20"/>
                <w:szCs w:val="20"/>
              </w:rPr>
            </w:pPr>
            <w:r>
              <w:rPr>
                <w:sz w:val="20"/>
                <w:szCs w:val="20"/>
              </w:rPr>
              <w:t>5.</w:t>
            </w:r>
          </w:p>
        </w:tc>
        <w:tc>
          <w:tcPr>
            <w:tcW w:w="3150" w:type="dxa"/>
            <w:shd w:val="clear" w:color="auto" w:fill="CCFFCC"/>
            <w:vAlign w:val="center"/>
          </w:tcPr>
          <w:p w14:paraId="257EB88F" w14:textId="77777777" w:rsidR="00F73DB5" w:rsidRDefault="00F73DB5" w:rsidP="00D26260">
            <w:pPr>
              <w:tabs>
                <w:tab w:val="left" w:pos="810"/>
              </w:tabs>
              <w:jc w:val="center"/>
              <w:rPr>
                <w:sz w:val="20"/>
                <w:szCs w:val="20"/>
              </w:rPr>
            </w:pPr>
            <w:r>
              <w:rPr>
                <w:sz w:val="20"/>
                <w:szCs w:val="20"/>
              </w:rPr>
              <w:t>Секретар</w:t>
            </w:r>
          </w:p>
        </w:tc>
        <w:tc>
          <w:tcPr>
            <w:tcW w:w="2160" w:type="dxa"/>
            <w:shd w:val="clear" w:color="auto" w:fill="CCFFCC"/>
            <w:vAlign w:val="center"/>
          </w:tcPr>
          <w:p w14:paraId="097B1740" w14:textId="77777777" w:rsidR="00F73DB5" w:rsidRDefault="00F73DB5" w:rsidP="00D26260">
            <w:pPr>
              <w:tabs>
                <w:tab w:val="left" w:pos="810"/>
              </w:tabs>
              <w:jc w:val="center"/>
              <w:rPr>
                <w:sz w:val="20"/>
                <w:szCs w:val="20"/>
              </w:rPr>
            </w:pPr>
            <w:r>
              <w:rPr>
                <w:sz w:val="20"/>
                <w:szCs w:val="20"/>
              </w:rPr>
              <w:t>1</w:t>
            </w:r>
          </w:p>
        </w:tc>
      </w:tr>
      <w:tr w:rsidR="00F73DB5" w14:paraId="3772EFAE" w14:textId="77777777" w:rsidTr="00D26260">
        <w:trPr>
          <w:trHeight w:val="564"/>
        </w:trPr>
        <w:tc>
          <w:tcPr>
            <w:tcW w:w="1278" w:type="dxa"/>
            <w:shd w:val="clear" w:color="auto" w:fill="E5DFEC"/>
            <w:vAlign w:val="center"/>
          </w:tcPr>
          <w:p w14:paraId="3C537CF1" w14:textId="77777777" w:rsidR="00F73DB5" w:rsidRDefault="00F73DB5" w:rsidP="00D26260">
            <w:pPr>
              <w:tabs>
                <w:tab w:val="left" w:pos="810"/>
              </w:tabs>
              <w:jc w:val="center"/>
              <w:rPr>
                <w:sz w:val="20"/>
                <w:szCs w:val="20"/>
              </w:rPr>
            </w:pPr>
            <w:r>
              <w:rPr>
                <w:sz w:val="20"/>
                <w:szCs w:val="20"/>
              </w:rPr>
              <w:t>6.</w:t>
            </w:r>
          </w:p>
        </w:tc>
        <w:tc>
          <w:tcPr>
            <w:tcW w:w="3150" w:type="dxa"/>
            <w:shd w:val="clear" w:color="auto" w:fill="CCFFCC"/>
            <w:vAlign w:val="center"/>
          </w:tcPr>
          <w:p w14:paraId="69ECF36E" w14:textId="77777777" w:rsidR="00F73DB5" w:rsidRDefault="00F73DB5" w:rsidP="00D26260">
            <w:pPr>
              <w:tabs>
                <w:tab w:val="left" w:pos="810"/>
              </w:tabs>
              <w:jc w:val="center"/>
              <w:rPr>
                <w:sz w:val="20"/>
                <w:szCs w:val="20"/>
              </w:rPr>
            </w:pPr>
            <w:r>
              <w:rPr>
                <w:sz w:val="20"/>
                <w:szCs w:val="20"/>
              </w:rPr>
              <w:t>Шеф рачунов.</w:t>
            </w:r>
          </w:p>
        </w:tc>
        <w:tc>
          <w:tcPr>
            <w:tcW w:w="2160" w:type="dxa"/>
            <w:shd w:val="clear" w:color="auto" w:fill="CCFFCC"/>
            <w:vAlign w:val="center"/>
          </w:tcPr>
          <w:p w14:paraId="4243A08C" w14:textId="77777777" w:rsidR="00F73DB5" w:rsidRDefault="00F73DB5" w:rsidP="00D26260">
            <w:pPr>
              <w:tabs>
                <w:tab w:val="left" w:pos="810"/>
              </w:tabs>
              <w:jc w:val="center"/>
              <w:rPr>
                <w:sz w:val="20"/>
                <w:szCs w:val="20"/>
              </w:rPr>
            </w:pPr>
            <w:r>
              <w:rPr>
                <w:sz w:val="20"/>
                <w:szCs w:val="20"/>
              </w:rPr>
              <w:t>1</w:t>
            </w:r>
          </w:p>
        </w:tc>
      </w:tr>
      <w:tr w:rsidR="00F73DB5" w14:paraId="2169BC30" w14:textId="77777777" w:rsidTr="00D26260">
        <w:trPr>
          <w:trHeight w:val="560"/>
        </w:trPr>
        <w:tc>
          <w:tcPr>
            <w:tcW w:w="1278" w:type="dxa"/>
            <w:tcBorders>
              <w:bottom w:val="single" w:sz="4" w:space="0" w:color="000000"/>
            </w:tcBorders>
            <w:shd w:val="clear" w:color="auto" w:fill="E5DFEC"/>
            <w:vAlign w:val="center"/>
          </w:tcPr>
          <w:p w14:paraId="4F61B15D" w14:textId="77777777" w:rsidR="00F73DB5" w:rsidRDefault="00F73DB5" w:rsidP="00D26260">
            <w:pPr>
              <w:tabs>
                <w:tab w:val="left" w:pos="810"/>
              </w:tabs>
              <w:jc w:val="center"/>
              <w:rPr>
                <w:sz w:val="20"/>
                <w:szCs w:val="20"/>
              </w:rPr>
            </w:pPr>
            <w:r>
              <w:rPr>
                <w:sz w:val="20"/>
                <w:szCs w:val="20"/>
              </w:rPr>
              <w:t>7.</w:t>
            </w:r>
          </w:p>
        </w:tc>
        <w:tc>
          <w:tcPr>
            <w:tcW w:w="3150" w:type="dxa"/>
            <w:tcBorders>
              <w:bottom w:val="single" w:sz="4" w:space="0" w:color="000000"/>
            </w:tcBorders>
            <w:shd w:val="clear" w:color="auto" w:fill="CCFFCC"/>
            <w:vAlign w:val="center"/>
          </w:tcPr>
          <w:p w14:paraId="71DE1DBD" w14:textId="77777777" w:rsidR="00F73DB5" w:rsidRDefault="00F73DB5" w:rsidP="00D26260">
            <w:pPr>
              <w:tabs>
                <w:tab w:val="left" w:pos="810"/>
              </w:tabs>
              <w:jc w:val="center"/>
              <w:rPr>
                <w:sz w:val="20"/>
                <w:szCs w:val="20"/>
              </w:rPr>
            </w:pPr>
            <w:r>
              <w:rPr>
                <w:sz w:val="20"/>
                <w:szCs w:val="20"/>
              </w:rPr>
              <w:t>Домар-мајстор одржавања</w:t>
            </w:r>
          </w:p>
        </w:tc>
        <w:tc>
          <w:tcPr>
            <w:tcW w:w="2160" w:type="dxa"/>
            <w:tcBorders>
              <w:bottom w:val="single" w:sz="4" w:space="0" w:color="000000"/>
            </w:tcBorders>
            <w:shd w:val="clear" w:color="auto" w:fill="CCFFCC"/>
            <w:vAlign w:val="center"/>
          </w:tcPr>
          <w:p w14:paraId="7127DD82" w14:textId="77777777" w:rsidR="00F73DB5" w:rsidRDefault="00F73DB5" w:rsidP="00D26260">
            <w:pPr>
              <w:tabs>
                <w:tab w:val="left" w:pos="810"/>
              </w:tabs>
              <w:jc w:val="center"/>
              <w:rPr>
                <w:sz w:val="20"/>
                <w:szCs w:val="20"/>
              </w:rPr>
            </w:pPr>
            <w:r>
              <w:rPr>
                <w:sz w:val="20"/>
                <w:szCs w:val="20"/>
              </w:rPr>
              <w:t>2</w:t>
            </w:r>
          </w:p>
        </w:tc>
      </w:tr>
      <w:tr w:rsidR="00F73DB5" w14:paraId="34A5B431" w14:textId="77777777" w:rsidTr="00D26260">
        <w:trPr>
          <w:trHeight w:val="587"/>
        </w:trPr>
        <w:tc>
          <w:tcPr>
            <w:tcW w:w="1278" w:type="dxa"/>
            <w:tcBorders>
              <w:top w:val="single" w:sz="4" w:space="0" w:color="000000"/>
              <w:bottom w:val="single" w:sz="4" w:space="0" w:color="000000"/>
            </w:tcBorders>
            <w:shd w:val="clear" w:color="auto" w:fill="E5DFEC"/>
            <w:vAlign w:val="center"/>
          </w:tcPr>
          <w:p w14:paraId="70654FEE" w14:textId="77777777" w:rsidR="00F73DB5" w:rsidRDefault="00F73DB5" w:rsidP="00D26260">
            <w:pPr>
              <w:tabs>
                <w:tab w:val="left" w:pos="810"/>
              </w:tabs>
              <w:jc w:val="center"/>
              <w:rPr>
                <w:sz w:val="20"/>
                <w:szCs w:val="20"/>
              </w:rPr>
            </w:pPr>
            <w:r>
              <w:rPr>
                <w:sz w:val="20"/>
                <w:szCs w:val="20"/>
              </w:rPr>
              <w:t>8.</w:t>
            </w:r>
          </w:p>
        </w:tc>
        <w:tc>
          <w:tcPr>
            <w:tcW w:w="3150" w:type="dxa"/>
            <w:tcBorders>
              <w:top w:val="single" w:sz="4" w:space="0" w:color="000000"/>
              <w:bottom w:val="single" w:sz="4" w:space="0" w:color="000000"/>
            </w:tcBorders>
            <w:shd w:val="clear" w:color="auto" w:fill="CCFFCC"/>
            <w:vAlign w:val="center"/>
          </w:tcPr>
          <w:p w14:paraId="79B85D23" w14:textId="77777777" w:rsidR="00F73DB5" w:rsidRDefault="00F73DB5" w:rsidP="00D26260">
            <w:pPr>
              <w:tabs>
                <w:tab w:val="left" w:pos="810"/>
              </w:tabs>
              <w:jc w:val="center"/>
              <w:rPr>
                <w:sz w:val="20"/>
                <w:szCs w:val="20"/>
              </w:rPr>
            </w:pPr>
            <w:r>
              <w:rPr>
                <w:sz w:val="20"/>
                <w:szCs w:val="20"/>
              </w:rPr>
              <w:t>Пом.радник</w:t>
            </w:r>
          </w:p>
        </w:tc>
        <w:tc>
          <w:tcPr>
            <w:tcW w:w="2160" w:type="dxa"/>
            <w:tcBorders>
              <w:top w:val="single" w:sz="4" w:space="0" w:color="000000"/>
              <w:bottom w:val="single" w:sz="4" w:space="0" w:color="000000"/>
            </w:tcBorders>
            <w:shd w:val="clear" w:color="auto" w:fill="CCFFCC"/>
            <w:vAlign w:val="center"/>
          </w:tcPr>
          <w:p w14:paraId="30D9F556" w14:textId="77777777" w:rsidR="00F73DB5" w:rsidRDefault="00F73DB5" w:rsidP="00D26260">
            <w:pPr>
              <w:tabs>
                <w:tab w:val="left" w:pos="810"/>
              </w:tabs>
              <w:jc w:val="center"/>
              <w:rPr>
                <w:sz w:val="20"/>
                <w:szCs w:val="20"/>
              </w:rPr>
            </w:pPr>
            <w:r>
              <w:rPr>
                <w:sz w:val="20"/>
                <w:szCs w:val="20"/>
              </w:rPr>
              <w:t>5</w:t>
            </w:r>
          </w:p>
        </w:tc>
      </w:tr>
      <w:tr w:rsidR="00F73DB5" w14:paraId="254FE423" w14:textId="77777777" w:rsidTr="00D26260">
        <w:trPr>
          <w:trHeight w:val="560"/>
        </w:trPr>
        <w:tc>
          <w:tcPr>
            <w:tcW w:w="1278" w:type="dxa"/>
            <w:tcBorders>
              <w:top w:val="single" w:sz="4" w:space="0" w:color="000000"/>
              <w:bottom w:val="single" w:sz="4" w:space="0" w:color="000000"/>
            </w:tcBorders>
            <w:shd w:val="clear" w:color="auto" w:fill="E5DFEC"/>
            <w:vAlign w:val="center"/>
          </w:tcPr>
          <w:p w14:paraId="53FE8E5F" w14:textId="77777777" w:rsidR="00F73DB5" w:rsidRDefault="00F73DB5" w:rsidP="00D26260">
            <w:pPr>
              <w:tabs>
                <w:tab w:val="left" w:pos="810"/>
              </w:tabs>
              <w:jc w:val="center"/>
              <w:rPr>
                <w:sz w:val="20"/>
                <w:szCs w:val="20"/>
              </w:rPr>
            </w:pPr>
            <w:r>
              <w:rPr>
                <w:sz w:val="20"/>
                <w:szCs w:val="20"/>
              </w:rPr>
              <w:t>9.</w:t>
            </w:r>
          </w:p>
        </w:tc>
        <w:tc>
          <w:tcPr>
            <w:tcW w:w="3150" w:type="dxa"/>
            <w:tcBorders>
              <w:top w:val="single" w:sz="4" w:space="0" w:color="000000"/>
              <w:bottom w:val="single" w:sz="4" w:space="0" w:color="000000"/>
            </w:tcBorders>
            <w:shd w:val="clear" w:color="auto" w:fill="CCFFCC"/>
            <w:vAlign w:val="center"/>
          </w:tcPr>
          <w:p w14:paraId="67A8B2CB" w14:textId="77777777" w:rsidR="00F73DB5" w:rsidRDefault="00F73DB5" w:rsidP="00D26260">
            <w:pPr>
              <w:tabs>
                <w:tab w:val="left" w:pos="810"/>
              </w:tabs>
              <w:jc w:val="center"/>
              <w:rPr>
                <w:sz w:val="20"/>
                <w:szCs w:val="20"/>
              </w:rPr>
            </w:pPr>
            <w:r>
              <w:rPr>
                <w:sz w:val="20"/>
                <w:szCs w:val="20"/>
              </w:rPr>
              <w:t>Библиотекар</w:t>
            </w:r>
          </w:p>
        </w:tc>
        <w:tc>
          <w:tcPr>
            <w:tcW w:w="2160" w:type="dxa"/>
            <w:tcBorders>
              <w:top w:val="single" w:sz="4" w:space="0" w:color="000000"/>
              <w:bottom w:val="single" w:sz="4" w:space="0" w:color="000000"/>
            </w:tcBorders>
            <w:shd w:val="clear" w:color="auto" w:fill="CCFFCC"/>
            <w:vAlign w:val="center"/>
          </w:tcPr>
          <w:p w14:paraId="4DDFFF3F" w14:textId="77777777" w:rsidR="00F73DB5" w:rsidRDefault="00F73DB5" w:rsidP="00D26260">
            <w:pPr>
              <w:tabs>
                <w:tab w:val="left" w:pos="810"/>
              </w:tabs>
              <w:jc w:val="center"/>
              <w:rPr>
                <w:sz w:val="20"/>
                <w:szCs w:val="20"/>
              </w:rPr>
            </w:pPr>
            <w:r>
              <w:rPr>
                <w:sz w:val="20"/>
                <w:szCs w:val="20"/>
              </w:rPr>
              <w:t>2</w:t>
            </w:r>
          </w:p>
        </w:tc>
      </w:tr>
    </w:tbl>
    <w:p w14:paraId="28F80EED" w14:textId="77777777" w:rsidR="00F73DB5" w:rsidRDefault="00F73DB5" w:rsidP="00F73DB5">
      <w:pPr>
        <w:rPr>
          <w:lang w:val="sr-Cyrl-RS"/>
        </w:rPr>
      </w:pPr>
    </w:p>
    <w:p w14:paraId="5871F2F0" w14:textId="77777777" w:rsidR="00F73DB5" w:rsidRDefault="00F73DB5" w:rsidP="00F73DB5">
      <w:pPr>
        <w:pStyle w:val="Heading3"/>
        <w:ind w:left="0" w:firstLine="0"/>
        <w:rPr>
          <w:lang w:val="sr-Cyrl-RS"/>
        </w:rPr>
      </w:pPr>
      <w:bookmarkStart w:id="37" w:name="_Toc114056010"/>
      <w:r>
        <w:t>КВАЛИФИКАЦИОНА СТРУКТУРА ВАННАСТАВНОГ И ПОМОЋНОГ ОСОБЉА</w:t>
      </w:r>
      <w:bookmarkEnd w:id="37"/>
    </w:p>
    <w:p w14:paraId="02999448" w14:textId="77777777" w:rsidR="00C805BF" w:rsidRPr="00C805BF" w:rsidRDefault="00C805BF" w:rsidP="00C805BF">
      <w:pPr>
        <w:rPr>
          <w:lang w:val="sr-Cyrl-RS" w:eastAsia="en-US"/>
        </w:rPr>
      </w:pPr>
    </w:p>
    <w:tbl>
      <w:tblPr>
        <w:tblW w:w="8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2139"/>
        <w:gridCol w:w="850"/>
        <w:gridCol w:w="851"/>
        <w:gridCol w:w="850"/>
        <w:gridCol w:w="851"/>
        <w:gridCol w:w="850"/>
        <w:gridCol w:w="851"/>
        <w:gridCol w:w="851"/>
      </w:tblGrid>
      <w:tr w:rsidR="00F73DB5" w14:paraId="65842FB9" w14:textId="77777777" w:rsidTr="00D26260">
        <w:trPr>
          <w:trHeight w:val="518"/>
        </w:trPr>
        <w:tc>
          <w:tcPr>
            <w:tcW w:w="670" w:type="dxa"/>
            <w:shd w:val="clear" w:color="auto" w:fill="B2A1C7"/>
          </w:tcPr>
          <w:p w14:paraId="2681BC61" w14:textId="77777777" w:rsidR="00F73DB5" w:rsidRDefault="00F73DB5" w:rsidP="00D26260">
            <w:pPr>
              <w:tabs>
                <w:tab w:val="left" w:pos="810"/>
              </w:tabs>
              <w:rPr>
                <w:sz w:val="20"/>
                <w:szCs w:val="20"/>
              </w:rPr>
            </w:pPr>
            <w:r>
              <w:rPr>
                <w:sz w:val="20"/>
                <w:szCs w:val="20"/>
              </w:rPr>
              <w:t>Р.б.</w:t>
            </w:r>
          </w:p>
        </w:tc>
        <w:tc>
          <w:tcPr>
            <w:tcW w:w="2139" w:type="dxa"/>
            <w:shd w:val="clear" w:color="auto" w:fill="B2A1C7"/>
          </w:tcPr>
          <w:p w14:paraId="5A248AE3" w14:textId="77777777" w:rsidR="00F73DB5" w:rsidRDefault="00F73DB5" w:rsidP="00D26260">
            <w:pPr>
              <w:tabs>
                <w:tab w:val="left" w:pos="810"/>
              </w:tabs>
              <w:jc w:val="center"/>
              <w:rPr>
                <w:b/>
                <w:sz w:val="20"/>
                <w:szCs w:val="20"/>
              </w:rPr>
            </w:pPr>
            <w:r>
              <w:rPr>
                <w:b/>
                <w:sz w:val="20"/>
                <w:szCs w:val="20"/>
              </w:rPr>
              <w:t>Категорија</w:t>
            </w:r>
          </w:p>
        </w:tc>
        <w:tc>
          <w:tcPr>
            <w:tcW w:w="850" w:type="dxa"/>
            <w:shd w:val="clear" w:color="auto" w:fill="B2A1C7"/>
          </w:tcPr>
          <w:p w14:paraId="46F10267" w14:textId="77777777" w:rsidR="00F73DB5" w:rsidRDefault="00F73DB5" w:rsidP="00D26260">
            <w:pPr>
              <w:tabs>
                <w:tab w:val="left" w:pos="810"/>
              </w:tabs>
              <w:ind w:left="-108"/>
              <w:jc w:val="center"/>
              <w:rPr>
                <w:b/>
                <w:sz w:val="20"/>
                <w:szCs w:val="20"/>
              </w:rPr>
            </w:pPr>
            <w:r>
              <w:rPr>
                <w:b/>
                <w:sz w:val="20"/>
                <w:szCs w:val="20"/>
              </w:rPr>
              <w:t>ОШ</w:t>
            </w:r>
          </w:p>
        </w:tc>
        <w:tc>
          <w:tcPr>
            <w:tcW w:w="851" w:type="dxa"/>
            <w:shd w:val="clear" w:color="auto" w:fill="B2A1C7"/>
          </w:tcPr>
          <w:p w14:paraId="26F5FE63" w14:textId="77777777" w:rsidR="00F73DB5" w:rsidRDefault="00F73DB5" w:rsidP="00D26260">
            <w:pPr>
              <w:tabs>
                <w:tab w:val="left" w:pos="810"/>
              </w:tabs>
              <w:jc w:val="center"/>
              <w:rPr>
                <w:b/>
                <w:sz w:val="20"/>
                <w:szCs w:val="20"/>
              </w:rPr>
            </w:pPr>
            <w:r>
              <w:rPr>
                <w:b/>
                <w:sz w:val="20"/>
                <w:szCs w:val="20"/>
              </w:rPr>
              <w:t>КВ</w:t>
            </w:r>
          </w:p>
        </w:tc>
        <w:tc>
          <w:tcPr>
            <w:tcW w:w="850" w:type="dxa"/>
            <w:shd w:val="clear" w:color="auto" w:fill="B2A1C7"/>
          </w:tcPr>
          <w:p w14:paraId="462CF50E" w14:textId="77777777" w:rsidR="00F73DB5" w:rsidRDefault="00F73DB5" w:rsidP="00D26260">
            <w:pPr>
              <w:tabs>
                <w:tab w:val="left" w:pos="810"/>
              </w:tabs>
              <w:jc w:val="center"/>
              <w:rPr>
                <w:b/>
                <w:sz w:val="20"/>
                <w:szCs w:val="20"/>
              </w:rPr>
            </w:pPr>
            <w:r>
              <w:rPr>
                <w:b/>
                <w:sz w:val="20"/>
                <w:szCs w:val="20"/>
              </w:rPr>
              <w:t>ССС</w:t>
            </w:r>
          </w:p>
        </w:tc>
        <w:tc>
          <w:tcPr>
            <w:tcW w:w="851" w:type="dxa"/>
            <w:shd w:val="clear" w:color="auto" w:fill="B2A1C7"/>
          </w:tcPr>
          <w:p w14:paraId="45C1F2CD" w14:textId="77777777" w:rsidR="00F73DB5" w:rsidRDefault="00F73DB5" w:rsidP="00D26260">
            <w:pPr>
              <w:tabs>
                <w:tab w:val="left" w:pos="810"/>
              </w:tabs>
              <w:jc w:val="center"/>
              <w:rPr>
                <w:b/>
                <w:sz w:val="20"/>
                <w:szCs w:val="20"/>
              </w:rPr>
            </w:pPr>
            <w:r>
              <w:rPr>
                <w:b/>
                <w:sz w:val="20"/>
                <w:szCs w:val="20"/>
              </w:rPr>
              <w:t>ВК</w:t>
            </w:r>
          </w:p>
        </w:tc>
        <w:tc>
          <w:tcPr>
            <w:tcW w:w="850" w:type="dxa"/>
            <w:shd w:val="clear" w:color="auto" w:fill="B2A1C7"/>
          </w:tcPr>
          <w:p w14:paraId="3C8C7EB6" w14:textId="77777777" w:rsidR="00F73DB5" w:rsidRDefault="00F73DB5" w:rsidP="00D26260">
            <w:pPr>
              <w:tabs>
                <w:tab w:val="left" w:pos="810"/>
              </w:tabs>
              <w:jc w:val="center"/>
              <w:rPr>
                <w:b/>
                <w:sz w:val="20"/>
                <w:szCs w:val="20"/>
              </w:rPr>
            </w:pPr>
            <w:r>
              <w:rPr>
                <w:b/>
                <w:sz w:val="20"/>
                <w:szCs w:val="20"/>
              </w:rPr>
              <w:t>ВШС</w:t>
            </w:r>
          </w:p>
        </w:tc>
        <w:tc>
          <w:tcPr>
            <w:tcW w:w="851" w:type="dxa"/>
            <w:shd w:val="clear" w:color="auto" w:fill="B2A1C7"/>
          </w:tcPr>
          <w:p w14:paraId="74E5D698" w14:textId="77777777" w:rsidR="00F73DB5" w:rsidRDefault="00F73DB5" w:rsidP="00D26260">
            <w:pPr>
              <w:tabs>
                <w:tab w:val="left" w:pos="810"/>
              </w:tabs>
              <w:ind w:left="-119"/>
              <w:jc w:val="center"/>
              <w:rPr>
                <w:b/>
                <w:sz w:val="20"/>
                <w:szCs w:val="20"/>
              </w:rPr>
            </w:pPr>
            <w:r>
              <w:rPr>
                <w:b/>
                <w:sz w:val="20"/>
                <w:szCs w:val="20"/>
              </w:rPr>
              <w:t>Висока</w:t>
            </w:r>
          </w:p>
        </w:tc>
        <w:tc>
          <w:tcPr>
            <w:tcW w:w="851" w:type="dxa"/>
            <w:shd w:val="clear" w:color="auto" w:fill="B2A1C7"/>
          </w:tcPr>
          <w:p w14:paraId="30667430" w14:textId="77777777" w:rsidR="00F73DB5" w:rsidRDefault="00D26260" w:rsidP="00D26260">
            <w:pPr>
              <w:tabs>
                <w:tab w:val="left" w:pos="810"/>
              </w:tabs>
              <w:jc w:val="center"/>
              <w:rPr>
                <w:b/>
                <w:sz w:val="20"/>
                <w:szCs w:val="20"/>
              </w:rPr>
            </w:pPr>
            <w:sdt>
              <w:sdtPr>
                <w:tag w:val="goog_rdk_1"/>
                <w:id w:val="-1030571896"/>
              </w:sdtPr>
              <w:sdtContent>
                <w:r w:rsidR="00F73DB5">
                  <w:rPr>
                    <w:rFonts w:eastAsia="Gungsuh"/>
                    <w:b/>
                    <w:sz w:val="20"/>
                    <w:szCs w:val="20"/>
                  </w:rPr>
                  <w:t>∑</w:t>
                </w:r>
              </w:sdtContent>
            </w:sdt>
          </w:p>
        </w:tc>
      </w:tr>
      <w:tr w:rsidR="00F73DB5" w14:paraId="02EFE534" w14:textId="77777777" w:rsidTr="00D26260">
        <w:trPr>
          <w:trHeight w:val="518"/>
        </w:trPr>
        <w:tc>
          <w:tcPr>
            <w:tcW w:w="670" w:type="dxa"/>
            <w:shd w:val="clear" w:color="auto" w:fill="E5DFEC"/>
          </w:tcPr>
          <w:p w14:paraId="1B27C7B1" w14:textId="77777777" w:rsidR="00F73DB5" w:rsidRDefault="00F73DB5" w:rsidP="00D26260">
            <w:pPr>
              <w:tabs>
                <w:tab w:val="left" w:pos="810"/>
              </w:tabs>
              <w:rPr>
                <w:sz w:val="20"/>
                <w:szCs w:val="20"/>
              </w:rPr>
            </w:pPr>
            <w:r>
              <w:rPr>
                <w:sz w:val="20"/>
                <w:szCs w:val="20"/>
              </w:rPr>
              <w:t>1.</w:t>
            </w:r>
          </w:p>
        </w:tc>
        <w:tc>
          <w:tcPr>
            <w:tcW w:w="2139" w:type="dxa"/>
            <w:shd w:val="clear" w:color="auto" w:fill="CCFFCC"/>
          </w:tcPr>
          <w:p w14:paraId="602491F6" w14:textId="77777777" w:rsidR="00F73DB5" w:rsidRDefault="00F73DB5" w:rsidP="00D26260">
            <w:pPr>
              <w:tabs>
                <w:tab w:val="left" w:pos="810"/>
              </w:tabs>
              <w:rPr>
                <w:sz w:val="20"/>
                <w:szCs w:val="20"/>
              </w:rPr>
            </w:pPr>
            <w:r>
              <w:rPr>
                <w:sz w:val="20"/>
                <w:szCs w:val="20"/>
              </w:rPr>
              <w:t>Директор</w:t>
            </w:r>
          </w:p>
        </w:tc>
        <w:tc>
          <w:tcPr>
            <w:tcW w:w="850" w:type="dxa"/>
            <w:shd w:val="clear" w:color="auto" w:fill="CCFFCC"/>
          </w:tcPr>
          <w:p w14:paraId="76008133" w14:textId="77777777" w:rsidR="00F73DB5" w:rsidRDefault="00F73DB5" w:rsidP="00D26260">
            <w:pPr>
              <w:tabs>
                <w:tab w:val="left" w:pos="810"/>
              </w:tabs>
              <w:jc w:val="center"/>
              <w:rPr>
                <w:sz w:val="20"/>
                <w:szCs w:val="20"/>
              </w:rPr>
            </w:pPr>
          </w:p>
        </w:tc>
        <w:tc>
          <w:tcPr>
            <w:tcW w:w="851" w:type="dxa"/>
            <w:shd w:val="clear" w:color="auto" w:fill="CCFFCC"/>
          </w:tcPr>
          <w:p w14:paraId="0C6984E1" w14:textId="77777777" w:rsidR="00F73DB5" w:rsidRDefault="00F73DB5" w:rsidP="00D26260">
            <w:pPr>
              <w:tabs>
                <w:tab w:val="left" w:pos="810"/>
              </w:tabs>
              <w:jc w:val="center"/>
              <w:rPr>
                <w:sz w:val="20"/>
                <w:szCs w:val="20"/>
              </w:rPr>
            </w:pPr>
          </w:p>
        </w:tc>
        <w:tc>
          <w:tcPr>
            <w:tcW w:w="850" w:type="dxa"/>
            <w:shd w:val="clear" w:color="auto" w:fill="CCFFCC"/>
          </w:tcPr>
          <w:p w14:paraId="471B6F40" w14:textId="77777777" w:rsidR="00F73DB5" w:rsidRDefault="00F73DB5" w:rsidP="00D26260">
            <w:pPr>
              <w:tabs>
                <w:tab w:val="left" w:pos="810"/>
              </w:tabs>
              <w:jc w:val="center"/>
              <w:rPr>
                <w:sz w:val="20"/>
                <w:szCs w:val="20"/>
              </w:rPr>
            </w:pPr>
          </w:p>
        </w:tc>
        <w:tc>
          <w:tcPr>
            <w:tcW w:w="851" w:type="dxa"/>
            <w:shd w:val="clear" w:color="auto" w:fill="CCFFCC"/>
          </w:tcPr>
          <w:p w14:paraId="0287B6FB" w14:textId="77777777" w:rsidR="00F73DB5" w:rsidRDefault="00F73DB5" w:rsidP="00D26260">
            <w:pPr>
              <w:tabs>
                <w:tab w:val="left" w:pos="810"/>
              </w:tabs>
              <w:jc w:val="center"/>
              <w:rPr>
                <w:sz w:val="20"/>
                <w:szCs w:val="20"/>
              </w:rPr>
            </w:pPr>
          </w:p>
        </w:tc>
        <w:tc>
          <w:tcPr>
            <w:tcW w:w="850" w:type="dxa"/>
            <w:shd w:val="clear" w:color="auto" w:fill="CCFFCC"/>
          </w:tcPr>
          <w:p w14:paraId="2B836EA9" w14:textId="77777777" w:rsidR="00F73DB5" w:rsidRDefault="00F73DB5" w:rsidP="00D26260">
            <w:pPr>
              <w:tabs>
                <w:tab w:val="left" w:pos="810"/>
              </w:tabs>
              <w:jc w:val="center"/>
              <w:rPr>
                <w:sz w:val="20"/>
                <w:szCs w:val="20"/>
              </w:rPr>
            </w:pPr>
          </w:p>
        </w:tc>
        <w:tc>
          <w:tcPr>
            <w:tcW w:w="851" w:type="dxa"/>
            <w:shd w:val="clear" w:color="auto" w:fill="CCFFCC"/>
          </w:tcPr>
          <w:p w14:paraId="6C391B11" w14:textId="77777777" w:rsidR="00F73DB5" w:rsidRDefault="00F73DB5" w:rsidP="00D26260">
            <w:pPr>
              <w:tabs>
                <w:tab w:val="left" w:pos="810"/>
              </w:tabs>
              <w:jc w:val="center"/>
              <w:rPr>
                <w:sz w:val="20"/>
                <w:szCs w:val="20"/>
              </w:rPr>
            </w:pPr>
            <w:r>
              <w:rPr>
                <w:sz w:val="20"/>
                <w:szCs w:val="20"/>
              </w:rPr>
              <w:t>1</w:t>
            </w:r>
          </w:p>
        </w:tc>
        <w:tc>
          <w:tcPr>
            <w:tcW w:w="851" w:type="dxa"/>
            <w:shd w:val="clear" w:color="auto" w:fill="CCFFCC"/>
          </w:tcPr>
          <w:p w14:paraId="65D04B91" w14:textId="77777777" w:rsidR="00F73DB5" w:rsidRDefault="00F73DB5" w:rsidP="00D26260">
            <w:pPr>
              <w:tabs>
                <w:tab w:val="left" w:pos="810"/>
              </w:tabs>
              <w:jc w:val="center"/>
              <w:rPr>
                <w:sz w:val="20"/>
                <w:szCs w:val="20"/>
              </w:rPr>
            </w:pPr>
            <w:r>
              <w:rPr>
                <w:sz w:val="20"/>
                <w:szCs w:val="20"/>
              </w:rPr>
              <w:t>1</w:t>
            </w:r>
          </w:p>
        </w:tc>
      </w:tr>
      <w:tr w:rsidR="00F73DB5" w14:paraId="5049C4E5" w14:textId="77777777" w:rsidTr="00D26260">
        <w:trPr>
          <w:trHeight w:val="342"/>
        </w:trPr>
        <w:tc>
          <w:tcPr>
            <w:tcW w:w="670" w:type="dxa"/>
            <w:tcBorders>
              <w:bottom w:val="single" w:sz="4" w:space="0" w:color="000000"/>
            </w:tcBorders>
            <w:shd w:val="clear" w:color="auto" w:fill="E5DFEC"/>
          </w:tcPr>
          <w:p w14:paraId="4838A21B" w14:textId="77777777" w:rsidR="00F73DB5" w:rsidRDefault="00F73DB5" w:rsidP="00D26260">
            <w:pPr>
              <w:tabs>
                <w:tab w:val="left" w:pos="810"/>
              </w:tabs>
              <w:rPr>
                <w:sz w:val="20"/>
                <w:szCs w:val="20"/>
              </w:rPr>
            </w:pPr>
            <w:r>
              <w:rPr>
                <w:sz w:val="20"/>
                <w:szCs w:val="20"/>
              </w:rPr>
              <w:t>2.</w:t>
            </w:r>
          </w:p>
        </w:tc>
        <w:tc>
          <w:tcPr>
            <w:tcW w:w="2139" w:type="dxa"/>
            <w:tcBorders>
              <w:bottom w:val="single" w:sz="4" w:space="0" w:color="000000"/>
            </w:tcBorders>
            <w:shd w:val="clear" w:color="auto" w:fill="CCFFCC"/>
          </w:tcPr>
          <w:p w14:paraId="3FAFB1B7" w14:textId="77777777" w:rsidR="00F73DB5" w:rsidRDefault="00F73DB5" w:rsidP="00D26260">
            <w:pPr>
              <w:tabs>
                <w:tab w:val="left" w:pos="810"/>
              </w:tabs>
              <w:rPr>
                <w:sz w:val="20"/>
                <w:szCs w:val="20"/>
              </w:rPr>
            </w:pPr>
            <w:r>
              <w:rPr>
                <w:sz w:val="20"/>
                <w:szCs w:val="20"/>
              </w:rPr>
              <w:t>Психолог</w:t>
            </w:r>
          </w:p>
        </w:tc>
        <w:tc>
          <w:tcPr>
            <w:tcW w:w="850" w:type="dxa"/>
            <w:tcBorders>
              <w:bottom w:val="single" w:sz="4" w:space="0" w:color="000000"/>
            </w:tcBorders>
            <w:shd w:val="clear" w:color="auto" w:fill="CCFFCC"/>
          </w:tcPr>
          <w:p w14:paraId="52418409" w14:textId="77777777" w:rsidR="00F73DB5" w:rsidRDefault="00F73DB5" w:rsidP="00D26260">
            <w:pPr>
              <w:tabs>
                <w:tab w:val="left" w:pos="810"/>
              </w:tabs>
              <w:jc w:val="center"/>
              <w:rPr>
                <w:sz w:val="20"/>
                <w:szCs w:val="20"/>
              </w:rPr>
            </w:pPr>
          </w:p>
        </w:tc>
        <w:tc>
          <w:tcPr>
            <w:tcW w:w="851" w:type="dxa"/>
            <w:tcBorders>
              <w:bottom w:val="single" w:sz="4" w:space="0" w:color="000000"/>
            </w:tcBorders>
            <w:shd w:val="clear" w:color="auto" w:fill="CCFFCC"/>
          </w:tcPr>
          <w:p w14:paraId="36731CD8" w14:textId="77777777" w:rsidR="00F73DB5" w:rsidRDefault="00F73DB5" w:rsidP="00D26260">
            <w:pPr>
              <w:tabs>
                <w:tab w:val="left" w:pos="810"/>
              </w:tabs>
              <w:jc w:val="center"/>
              <w:rPr>
                <w:sz w:val="20"/>
                <w:szCs w:val="20"/>
              </w:rPr>
            </w:pPr>
          </w:p>
        </w:tc>
        <w:tc>
          <w:tcPr>
            <w:tcW w:w="850" w:type="dxa"/>
            <w:tcBorders>
              <w:bottom w:val="single" w:sz="4" w:space="0" w:color="000000"/>
            </w:tcBorders>
            <w:shd w:val="clear" w:color="auto" w:fill="CCFFCC"/>
          </w:tcPr>
          <w:p w14:paraId="7926608F" w14:textId="77777777" w:rsidR="00F73DB5" w:rsidRDefault="00F73DB5" w:rsidP="00D26260">
            <w:pPr>
              <w:tabs>
                <w:tab w:val="left" w:pos="810"/>
              </w:tabs>
              <w:jc w:val="center"/>
              <w:rPr>
                <w:sz w:val="20"/>
                <w:szCs w:val="20"/>
              </w:rPr>
            </w:pPr>
          </w:p>
        </w:tc>
        <w:tc>
          <w:tcPr>
            <w:tcW w:w="851" w:type="dxa"/>
            <w:tcBorders>
              <w:bottom w:val="single" w:sz="4" w:space="0" w:color="000000"/>
            </w:tcBorders>
            <w:shd w:val="clear" w:color="auto" w:fill="CCFFCC"/>
          </w:tcPr>
          <w:p w14:paraId="505342D6" w14:textId="77777777" w:rsidR="00F73DB5" w:rsidRDefault="00F73DB5" w:rsidP="00D26260">
            <w:pPr>
              <w:tabs>
                <w:tab w:val="left" w:pos="810"/>
              </w:tabs>
              <w:jc w:val="center"/>
              <w:rPr>
                <w:sz w:val="20"/>
                <w:szCs w:val="20"/>
              </w:rPr>
            </w:pPr>
          </w:p>
        </w:tc>
        <w:tc>
          <w:tcPr>
            <w:tcW w:w="850" w:type="dxa"/>
            <w:tcBorders>
              <w:bottom w:val="single" w:sz="4" w:space="0" w:color="000000"/>
            </w:tcBorders>
            <w:shd w:val="clear" w:color="auto" w:fill="CCFFCC"/>
          </w:tcPr>
          <w:p w14:paraId="2537F35F" w14:textId="77777777" w:rsidR="00F73DB5" w:rsidRDefault="00F73DB5" w:rsidP="00D26260">
            <w:pPr>
              <w:tabs>
                <w:tab w:val="left" w:pos="810"/>
              </w:tabs>
              <w:jc w:val="center"/>
              <w:rPr>
                <w:sz w:val="20"/>
                <w:szCs w:val="20"/>
              </w:rPr>
            </w:pPr>
          </w:p>
        </w:tc>
        <w:tc>
          <w:tcPr>
            <w:tcW w:w="851" w:type="dxa"/>
            <w:tcBorders>
              <w:bottom w:val="single" w:sz="4" w:space="0" w:color="000000"/>
            </w:tcBorders>
            <w:shd w:val="clear" w:color="auto" w:fill="CCFFCC"/>
          </w:tcPr>
          <w:p w14:paraId="6E803F01" w14:textId="77777777" w:rsidR="00F73DB5" w:rsidRDefault="00F73DB5" w:rsidP="00D26260">
            <w:pPr>
              <w:tabs>
                <w:tab w:val="left" w:pos="810"/>
              </w:tabs>
              <w:jc w:val="center"/>
              <w:rPr>
                <w:sz w:val="20"/>
                <w:szCs w:val="20"/>
              </w:rPr>
            </w:pPr>
            <w:r>
              <w:rPr>
                <w:sz w:val="20"/>
                <w:szCs w:val="20"/>
              </w:rPr>
              <w:t>1</w:t>
            </w:r>
          </w:p>
        </w:tc>
        <w:tc>
          <w:tcPr>
            <w:tcW w:w="851" w:type="dxa"/>
            <w:tcBorders>
              <w:bottom w:val="single" w:sz="4" w:space="0" w:color="000000"/>
            </w:tcBorders>
            <w:shd w:val="clear" w:color="auto" w:fill="CCFFCC"/>
          </w:tcPr>
          <w:p w14:paraId="48FDEBBE" w14:textId="77777777" w:rsidR="00F73DB5" w:rsidRDefault="00F73DB5" w:rsidP="00D26260">
            <w:pPr>
              <w:tabs>
                <w:tab w:val="left" w:pos="810"/>
              </w:tabs>
              <w:jc w:val="center"/>
              <w:rPr>
                <w:sz w:val="20"/>
                <w:szCs w:val="20"/>
              </w:rPr>
            </w:pPr>
            <w:r>
              <w:rPr>
                <w:sz w:val="20"/>
                <w:szCs w:val="20"/>
              </w:rPr>
              <w:t>1</w:t>
            </w:r>
          </w:p>
        </w:tc>
      </w:tr>
      <w:tr w:rsidR="00F73DB5" w14:paraId="39DF34EA" w14:textId="77777777" w:rsidTr="00D26260">
        <w:trPr>
          <w:trHeight w:val="404"/>
        </w:trPr>
        <w:tc>
          <w:tcPr>
            <w:tcW w:w="670" w:type="dxa"/>
            <w:tcBorders>
              <w:top w:val="single" w:sz="4" w:space="0" w:color="000000"/>
            </w:tcBorders>
            <w:shd w:val="clear" w:color="auto" w:fill="E5DFEC"/>
          </w:tcPr>
          <w:p w14:paraId="39135C1C" w14:textId="77777777" w:rsidR="00F73DB5" w:rsidRDefault="00F73DB5" w:rsidP="00D26260">
            <w:pPr>
              <w:tabs>
                <w:tab w:val="left" w:pos="810"/>
              </w:tabs>
              <w:rPr>
                <w:sz w:val="20"/>
                <w:szCs w:val="20"/>
              </w:rPr>
            </w:pPr>
            <w:r>
              <w:rPr>
                <w:sz w:val="20"/>
                <w:szCs w:val="20"/>
              </w:rPr>
              <w:t>3.</w:t>
            </w:r>
          </w:p>
        </w:tc>
        <w:tc>
          <w:tcPr>
            <w:tcW w:w="2139" w:type="dxa"/>
            <w:tcBorders>
              <w:top w:val="single" w:sz="4" w:space="0" w:color="000000"/>
            </w:tcBorders>
            <w:shd w:val="clear" w:color="auto" w:fill="CCFFCC"/>
          </w:tcPr>
          <w:p w14:paraId="36C16C9F" w14:textId="77777777" w:rsidR="00F73DB5" w:rsidRDefault="00F73DB5" w:rsidP="00D26260">
            <w:pPr>
              <w:tabs>
                <w:tab w:val="left" w:pos="810"/>
              </w:tabs>
              <w:rPr>
                <w:sz w:val="20"/>
                <w:szCs w:val="20"/>
              </w:rPr>
            </w:pPr>
            <w:r>
              <w:rPr>
                <w:sz w:val="20"/>
                <w:szCs w:val="20"/>
              </w:rPr>
              <w:t>Педагог</w:t>
            </w:r>
          </w:p>
        </w:tc>
        <w:tc>
          <w:tcPr>
            <w:tcW w:w="850" w:type="dxa"/>
            <w:tcBorders>
              <w:top w:val="single" w:sz="4" w:space="0" w:color="000000"/>
            </w:tcBorders>
            <w:shd w:val="clear" w:color="auto" w:fill="CCFFCC"/>
          </w:tcPr>
          <w:p w14:paraId="3570F06C" w14:textId="77777777" w:rsidR="00F73DB5" w:rsidRDefault="00F73DB5" w:rsidP="00D26260">
            <w:pPr>
              <w:tabs>
                <w:tab w:val="left" w:pos="810"/>
              </w:tabs>
              <w:jc w:val="center"/>
              <w:rPr>
                <w:sz w:val="20"/>
                <w:szCs w:val="20"/>
              </w:rPr>
            </w:pPr>
          </w:p>
        </w:tc>
        <w:tc>
          <w:tcPr>
            <w:tcW w:w="851" w:type="dxa"/>
            <w:tcBorders>
              <w:top w:val="single" w:sz="4" w:space="0" w:color="000000"/>
            </w:tcBorders>
            <w:shd w:val="clear" w:color="auto" w:fill="CCFFCC"/>
          </w:tcPr>
          <w:p w14:paraId="48C41ED9" w14:textId="77777777" w:rsidR="00F73DB5" w:rsidRDefault="00F73DB5" w:rsidP="00D26260">
            <w:pPr>
              <w:tabs>
                <w:tab w:val="left" w:pos="810"/>
              </w:tabs>
              <w:jc w:val="center"/>
              <w:rPr>
                <w:sz w:val="20"/>
                <w:szCs w:val="20"/>
              </w:rPr>
            </w:pPr>
          </w:p>
        </w:tc>
        <w:tc>
          <w:tcPr>
            <w:tcW w:w="850" w:type="dxa"/>
            <w:tcBorders>
              <w:top w:val="single" w:sz="4" w:space="0" w:color="000000"/>
            </w:tcBorders>
            <w:shd w:val="clear" w:color="auto" w:fill="CCFFCC"/>
          </w:tcPr>
          <w:p w14:paraId="26E04CD7" w14:textId="77777777" w:rsidR="00F73DB5" w:rsidRDefault="00F73DB5" w:rsidP="00D26260">
            <w:pPr>
              <w:tabs>
                <w:tab w:val="left" w:pos="810"/>
              </w:tabs>
              <w:jc w:val="center"/>
              <w:rPr>
                <w:sz w:val="20"/>
                <w:szCs w:val="20"/>
              </w:rPr>
            </w:pPr>
          </w:p>
        </w:tc>
        <w:tc>
          <w:tcPr>
            <w:tcW w:w="851" w:type="dxa"/>
            <w:tcBorders>
              <w:top w:val="single" w:sz="4" w:space="0" w:color="000000"/>
            </w:tcBorders>
            <w:shd w:val="clear" w:color="auto" w:fill="CCFFCC"/>
          </w:tcPr>
          <w:p w14:paraId="05F09E10" w14:textId="77777777" w:rsidR="00F73DB5" w:rsidRDefault="00F73DB5" w:rsidP="00D26260">
            <w:pPr>
              <w:tabs>
                <w:tab w:val="left" w:pos="810"/>
              </w:tabs>
              <w:jc w:val="center"/>
              <w:rPr>
                <w:sz w:val="20"/>
                <w:szCs w:val="20"/>
              </w:rPr>
            </w:pPr>
          </w:p>
        </w:tc>
        <w:tc>
          <w:tcPr>
            <w:tcW w:w="850" w:type="dxa"/>
            <w:tcBorders>
              <w:top w:val="single" w:sz="4" w:space="0" w:color="000000"/>
            </w:tcBorders>
            <w:shd w:val="clear" w:color="auto" w:fill="CCFFCC"/>
          </w:tcPr>
          <w:p w14:paraId="7AEC8A00" w14:textId="77777777" w:rsidR="00F73DB5" w:rsidRDefault="00F73DB5" w:rsidP="00D26260">
            <w:pPr>
              <w:tabs>
                <w:tab w:val="left" w:pos="810"/>
              </w:tabs>
              <w:jc w:val="center"/>
              <w:rPr>
                <w:sz w:val="20"/>
                <w:szCs w:val="20"/>
              </w:rPr>
            </w:pPr>
          </w:p>
        </w:tc>
        <w:tc>
          <w:tcPr>
            <w:tcW w:w="851" w:type="dxa"/>
            <w:tcBorders>
              <w:top w:val="single" w:sz="4" w:space="0" w:color="000000"/>
            </w:tcBorders>
            <w:shd w:val="clear" w:color="auto" w:fill="CCFFCC"/>
          </w:tcPr>
          <w:p w14:paraId="5F77190F" w14:textId="77777777" w:rsidR="00F73DB5" w:rsidRDefault="00F73DB5" w:rsidP="00D26260">
            <w:pPr>
              <w:tabs>
                <w:tab w:val="left" w:pos="810"/>
              </w:tabs>
              <w:jc w:val="center"/>
              <w:rPr>
                <w:sz w:val="20"/>
                <w:szCs w:val="20"/>
              </w:rPr>
            </w:pPr>
          </w:p>
        </w:tc>
        <w:tc>
          <w:tcPr>
            <w:tcW w:w="851" w:type="dxa"/>
            <w:tcBorders>
              <w:top w:val="single" w:sz="4" w:space="0" w:color="000000"/>
            </w:tcBorders>
            <w:shd w:val="clear" w:color="auto" w:fill="CCFFCC"/>
          </w:tcPr>
          <w:p w14:paraId="7709466A" w14:textId="77777777" w:rsidR="00F73DB5" w:rsidRDefault="00F73DB5" w:rsidP="00D26260">
            <w:pPr>
              <w:tabs>
                <w:tab w:val="left" w:pos="810"/>
              </w:tabs>
              <w:jc w:val="center"/>
              <w:rPr>
                <w:sz w:val="20"/>
                <w:szCs w:val="20"/>
              </w:rPr>
            </w:pPr>
          </w:p>
        </w:tc>
      </w:tr>
      <w:tr w:rsidR="00F73DB5" w14:paraId="497E2A35" w14:textId="77777777" w:rsidTr="00D26260">
        <w:trPr>
          <w:trHeight w:val="294"/>
        </w:trPr>
        <w:tc>
          <w:tcPr>
            <w:tcW w:w="670" w:type="dxa"/>
            <w:shd w:val="clear" w:color="auto" w:fill="E5DFEC"/>
          </w:tcPr>
          <w:p w14:paraId="42FDB7C5" w14:textId="77777777" w:rsidR="00F73DB5" w:rsidRDefault="00F73DB5" w:rsidP="00D26260">
            <w:pPr>
              <w:tabs>
                <w:tab w:val="left" w:pos="810"/>
              </w:tabs>
              <w:rPr>
                <w:sz w:val="20"/>
                <w:szCs w:val="20"/>
              </w:rPr>
            </w:pPr>
            <w:r>
              <w:rPr>
                <w:sz w:val="20"/>
                <w:szCs w:val="20"/>
              </w:rPr>
              <w:t>4.</w:t>
            </w:r>
          </w:p>
        </w:tc>
        <w:tc>
          <w:tcPr>
            <w:tcW w:w="2139" w:type="dxa"/>
            <w:shd w:val="clear" w:color="auto" w:fill="CCFFCC"/>
          </w:tcPr>
          <w:p w14:paraId="1A7FD457" w14:textId="77777777" w:rsidR="00F73DB5" w:rsidRDefault="00F73DB5" w:rsidP="00D26260">
            <w:pPr>
              <w:tabs>
                <w:tab w:val="left" w:pos="810"/>
              </w:tabs>
              <w:rPr>
                <w:sz w:val="20"/>
                <w:szCs w:val="20"/>
              </w:rPr>
            </w:pPr>
            <w:r>
              <w:rPr>
                <w:sz w:val="20"/>
                <w:szCs w:val="20"/>
              </w:rPr>
              <w:t>Секретар</w:t>
            </w:r>
          </w:p>
        </w:tc>
        <w:tc>
          <w:tcPr>
            <w:tcW w:w="850" w:type="dxa"/>
            <w:shd w:val="clear" w:color="auto" w:fill="CCFFCC"/>
          </w:tcPr>
          <w:p w14:paraId="3501C3EE" w14:textId="77777777" w:rsidR="00F73DB5" w:rsidRDefault="00F73DB5" w:rsidP="00D26260">
            <w:pPr>
              <w:tabs>
                <w:tab w:val="left" w:pos="810"/>
              </w:tabs>
              <w:jc w:val="center"/>
              <w:rPr>
                <w:sz w:val="20"/>
                <w:szCs w:val="20"/>
              </w:rPr>
            </w:pPr>
          </w:p>
        </w:tc>
        <w:tc>
          <w:tcPr>
            <w:tcW w:w="851" w:type="dxa"/>
            <w:shd w:val="clear" w:color="auto" w:fill="CCFFCC"/>
          </w:tcPr>
          <w:p w14:paraId="1FC64F63" w14:textId="77777777" w:rsidR="00F73DB5" w:rsidRDefault="00F73DB5" w:rsidP="00D26260">
            <w:pPr>
              <w:tabs>
                <w:tab w:val="left" w:pos="810"/>
              </w:tabs>
              <w:jc w:val="center"/>
              <w:rPr>
                <w:sz w:val="20"/>
                <w:szCs w:val="20"/>
              </w:rPr>
            </w:pPr>
          </w:p>
        </w:tc>
        <w:tc>
          <w:tcPr>
            <w:tcW w:w="850" w:type="dxa"/>
            <w:shd w:val="clear" w:color="auto" w:fill="CCFFCC"/>
          </w:tcPr>
          <w:p w14:paraId="15E05F36" w14:textId="77777777" w:rsidR="00F73DB5" w:rsidRDefault="00F73DB5" w:rsidP="00D26260">
            <w:pPr>
              <w:tabs>
                <w:tab w:val="left" w:pos="810"/>
              </w:tabs>
              <w:jc w:val="center"/>
              <w:rPr>
                <w:sz w:val="20"/>
                <w:szCs w:val="20"/>
              </w:rPr>
            </w:pPr>
          </w:p>
        </w:tc>
        <w:tc>
          <w:tcPr>
            <w:tcW w:w="851" w:type="dxa"/>
            <w:shd w:val="clear" w:color="auto" w:fill="CCFFCC"/>
          </w:tcPr>
          <w:p w14:paraId="5BB150B7" w14:textId="77777777" w:rsidR="00F73DB5" w:rsidRDefault="00F73DB5" w:rsidP="00D26260">
            <w:pPr>
              <w:tabs>
                <w:tab w:val="left" w:pos="810"/>
              </w:tabs>
              <w:jc w:val="center"/>
              <w:rPr>
                <w:sz w:val="20"/>
                <w:szCs w:val="20"/>
              </w:rPr>
            </w:pPr>
          </w:p>
        </w:tc>
        <w:tc>
          <w:tcPr>
            <w:tcW w:w="850" w:type="dxa"/>
            <w:shd w:val="clear" w:color="auto" w:fill="CCFFCC"/>
          </w:tcPr>
          <w:p w14:paraId="3C725BDD" w14:textId="77777777" w:rsidR="00F73DB5" w:rsidRDefault="00F73DB5" w:rsidP="00D26260">
            <w:pPr>
              <w:tabs>
                <w:tab w:val="left" w:pos="810"/>
              </w:tabs>
              <w:jc w:val="center"/>
              <w:rPr>
                <w:sz w:val="20"/>
                <w:szCs w:val="20"/>
              </w:rPr>
            </w:pPr>
          </w:p>
        </w:tc>
        <w:tc>
          <w:tcPr>
            <w:tcW w:w="851" w:type="dxa"/>
            <w:shd w:val="clear" w:color="auto" w:fill="CCFFCC"/>
          </w:tcPr>
          <w:p w14:paraId="0A3B0FE5" w14:textId="77777777" w:rsidR="00F73DB5" w:rsidRDefault="00F73DB5" w:rsidP="00D26260">
            <w:pPr>
              <w:tabs>
                <w:tab w:val="left" w:pos="810"/>
              </w:tabs>
              <w:jc w:val="center"/>
              <w:rPr>
                <w:sz w:val="20"/>
                <w:szCs w:val="20"/>
              </w:rPr>
            </w:pPr>
            <w:r>
              <w:rPr>
                <w:sz w:val="20"/>
                <w:szCs w:val="20"/>
              </w:rPr>
              <w:t>0,5</w:t>
            </w:r>
          </w:p>
        </w:tc>
        <w:tc>
          <w:tcPr>
            <w:tcW w:w="851" w:type="dxa"/>
            <w:shd w:val="clear" w:color="auto" w:fill="CCFFCC"/>
          </w:tcPr>
          <w:p w14:paraId="16DD792B" w14:textId="77777777" w:rsidR="00F73DB5" w:rsidRDefault="00F73DB5" w:rsidP="00D26260">
            <w:pPr>
              <w:tabs>
                <w:tab w:val="left" w:pos="810"/>
              </w:tabs>
              <w:jc w:val="center"/>
              <w:rPr>
                <w:sz w:val="20"/>
                <w:szCs w:val="20"/>
              </w:rPr>
            </w:pPr>
            <w:r>
              <w:rPr>
                <w:sz w:val="20"/>
                <w:szCs w:val="20"/>
              </w:rPr>
              <w:t>0,5</w:t>
            </w:r>
          </w:p>
        </w:tc>
      </w:tr>
      <w:tr w:rsidR="00F73DB5" w14:paraId="7E197A68" w14:textId="77777777" w:rsidTr="00D26260">
        <w:trPr>
          <w:trHeight w:val="518"/>
        </w:trPr>
        <w:tc>
          <w:tcPr>
            <w:tcW w:w="670" w:type="dxa"/>
            <w:shd w:val="clear" w:color="auto" w:fill="E5DFEC"/>
          </w:tcPr>
          <w:p w14:paraId="082606F4" w14:textId="77777777" w:rsidR="00F73DB5" w:rsidRDefault="00F73DB5" w:rsidP="00D26260">
            <w:pPr>
              <w:tabs>
                <w:tab w:val="left" w:pos="810"/>
              </w:tabs>
              <w:rPr>
                <w:sz w:val="20"/>
                <w:szCs w:val="20"/>
              </w:rPr>
            </w:pPr>
            <w:r>
              <w:rPr>
                <w:sz w:val="20"/>
                <w:szCs w:val="20"/>
              </w:rPr>
              <w:t>5.</w:t>
            </w:r>
          </w:p>
        </w:tc>
        <w:tc>
          <w:tcPr>
            <w:tcW w:w="2139" w:type="dxa"/>
            <w:shd w:val="clear" w:color="auto" w:fill="CCFFCC"/>
          </w:tcPr>
          <w:p w14:paraId="35E56DFF" w14:textId="77777777" w:rsidR="00F73DB5" w:rsidRDefault="00F73DB5" w:rsidP="00D26260">
            <w:pPr>
              <w:tabs>
                <w:tab w:val="left" w:pos="810"/>
              </w:tabs>
              <w:rPr>
                <w:sz w:val="20"/>
                <w:szCs w:val="20"/>
              </w:rPr>
            </w:pPr>
            <w:r>
              <w:rPr>
                <w:sz w:val="20"/>
                <w:szCs w:val="20"/>
              </w:rPr>
              <w:t>Шеф рачуноводсрва</w:t>
            </w:r>
          </w:p>
        </w:tc>
        <w:tc>
          <w:tcPr>
            <w:tcW w:w="850" w:type="dxa"/>
            <w:shd w:val="clear" w:color="auto" w:fill="CCFFCC"/>
          </w:tcPr>
          <w:p w14:paraId="3DB9A1AF" w14:textId="77777777" w:rsidR="00F73DB5" w:rsidRDefault="00F73DB5" w:rsidP="00D26260">
            <w:pPr>
              <w:tabs>
                <w:tab w:val="left" w:pos="810"/>
              </w:tabs>
              <w:jc w:val="center"/>
              <w:rPr>
                <w:sz w:val="20"/>
                <w:szCs w:val="20"/>
              </w:rPr>
            </w:pPr>
          </w:p>
        </w:tc>
        <w:tc>
          <w:tcPr>
            <w:tcW w:w="851" w:type="dxa"/>
            <w:shd w:val="clear" w:color="auto" w:fill="CCFFCC"/>
          </w:tcPr>
          <w:p w14:paraId="157C8C72" w14:textId="77777777" w:rsidR="00F73DB5" w:rsidRDefault="00F73DB5" w:rsidP="00D26260">
            <w:pPr>
              <w:tabs>
                <w:tab w:val="left" w:pos="810"/>
              </w:tabs>
              <w:jc w:val="center"/>
              <w:rPr>
                <w:sz w:val="20"/>
                <w:szCs w:val="20"/>
              </w:rPr>
            </w:pPr>
          </w:p>
        </w:tc>
        <w:tc>
          <w:tcPr>
            <w:tcW w:w="850" w:type="dxa"/>
            <w:shd w:val="clear" w:color="auto" w:fill="CCFFCC"/>
          </w:tcPr>
          <w:p w14:paraId="6624AB08" w14:textId="77777777" w:rsidR="00F73DB5" w:rsidRDefault="00F73DB5" w:rsidP="00D26260">
            <w:pPr>
              <w:tabs>
                <w:tab w:val="left" w:pos="810"/>
              </w:tabs>
              <w:jc w:val="center"/>
              <w:rPr>
                <w:sz w:val="20"/>
                <w:szCs w:val="20"/>
              </w:rPr>
            </w:pPr>
          </w:p>
        </w:tc>
        <w:tc>
          <w:tcPr>
            <w:tcW w:w="851" w:type="dxa"/>
            <w:shd w:val="clear" w:color="auto" w:fill="CCFFCC"/>
          </w:tcPr>
          <w:p w14:paraId="27C245E6" w14:textId="77777777" w:rsidR="00F73DB5" w:rsidRDefault="00F73DB5" w:rsidP="00D26260">
            <w:pPr>
              <w:tabs>
                <w:tab w:val="left" w:pos="810"/>
              </w:tabs>
              <w:jc w:val="center"/>
              <w:rPr>
                <w:sz w:val="20"/>
                <w:szCs w:val="20"/>
              </w:rPr>
            </w:pPr>
          </w:p>
        </w:tc>
        <w:tc>
          <w:tcPr>
            <w:tcW w:w="850" w:type="dxa"/>
            <w:shd w:val="clear" w:color="auto" w:fill="CCFFCC"/>
          </w:tcPr>
          <w:p w14:paraId="630042EC" w14:textId="77777777" w:rsidR="00F73DB5" w:rsidRDefault="00F73DB5" w:rsidP="00D26260">
            <w:pPr>
              <w:tabs>
                <w:tab w:val="left" w:pos="810"/>
              </w:tabs>
              <w:jc w:val="center"/>
              <w:rPr>
                <w:sz w:val="20"/>
                <w:szCs w:val="20"/>
              </w:rPr>
            </w:pPr>
          </w:p>
        </w:tc>
        <w:tc>
          <w:tcPr>
            <w:tcW w:w="851" w:type="dxa"/>
            <w:shd w:val="clear" w:color="auto" w:fill="CCFFCC"/>
          </w:tcPr>
          <w:p w14:paraId="1C1444AF" w14:textId="77777777" w:rsidR="00F73DB5" w:rsidRDefault="00F73DB5" w:rsidP="00D26260">
            <w:pPr>
              <w:tabs>
                <w:tab w:val="left" w:pos="810"/>
              </w:tabs>
              <w:jc w:val="center"/>
              <w:rPr>
                <w:sz w:val="20"/>
                <w:szCs w:val="20"/>
              </w:rPr>
            </w:pPr>
            <w:r>
              <w:rPr>
                <w:sz w:val="20"/>
                <w:szCs w:val="20"/>
              </w:rPr>
              <w:t>0,5</w:t>
            </w:r>
          </w:p>
        </w:tc>
        <w:tc>
          <w:tcPr>
            <w:tcW w:w="851" w:type="dxa"/>
            <w:shd w:val="clear" w:color="auto" w:fill="CCFFCC"/>
          </w:tcPr>
          <w:p w14:paraId="509BA518" w14:textId="77777777" w:rsidR="00F73DB5" w:rsidRDefault="00F73DB5" w:rsidP="00D26260">
            <w:pPr>
              <w:tabs>
                <w:tab w:val="left" w:pos="810"/>
              </w:tabs>
              <w:jc w:val="center"/>
              <w:rPr>
                <w:sz w:val="20"/>
                <w:szCs w:val="20"/>
              </w:rPr>
            </w:pPr>
            <w:r>
              <w:rPr>
                <w:sz w:val="20"/>
                <w:szCs w:val="20"/>
              </w:rPr>
              <w:t>0,5</w:t>
            </w:r>
          </w:p>
        </w:tc>
      </w:tr>
      <w:tr w:rsidR="00F73DB5" w14:paraId="42956820" w14:textId="77777777" w:rsidTr="00D26260">
        <w:trPr>
          <w:trHeight w:val="226"/>
        </w:trPr>
        <w:tc>
          <w:tcPr>
            <w:tcW w:w="670" w:type="dxa"/>
            <w:shd w:val="clear" w:color="auto" w:fill="E5DFEC"/>
          </w:tcPr>
          <w:p w14:paraId="3279EF2E" w14:textId="77777777" w:rsidR="00F73DB5" w:rsidRDefault="00F73DB5" w:rsidP="00D26260">
            <w:pPr>
              <w:tabs>
                <w:tab w:val="left" w:pos="810"/>
              </w:tabs>
              <w:rPr>
                <w:sz w:val="20"/>
                <w:szCs w:val="20"/>
              </w:rPr>
            </w:pPr>
            <w:r>
              <w:rPr>
                <w:sz w:val="20"/>
                <w:szCs w:val="20"/>
              </w:rPr>
              <w:t>6.</w:t>
            </w:r>
          </w:p>
        </w:tc>
        <w:tc>
          <w:tcPr>
            <w:tcW w:w="2139" w:type="dxa"/>
            <w:shd w:val="clear" w:color="auto" w:fill="CCFFCC"/>
          </w:tcPr>
          <w:p w14:paraId="0AD973E2" w14:textId="77777777" w:rsidR="00F73DB5" w:rsidRDefault="00F73DB5" w:rsidP="00D26260">
            <w:pPr>
              <w:tabs>
                <w:tab w:val="left" w:pos="810"/>
              </w:tabs>
              <w:rPr>
                <w:sz w:val="20"/>
                <w:szCs w:val="20"/>
              </w:rPr>
            </w:pPr>
            <w:r>
              <w:rPr>
                <w:sz w:val="20"/>
                <w:szCs w:val="20"/>
              </w:rPr>
              <w:t>Библиотекар</w:t>
            </w:r>
          </w:p>
        </w:tc>
        <w:tc>
          <w:tcPr>
            <w:tcW w:w="850" w:type="dxa"/>
            <w:shd w:val="clear" w:color="auto" w:fill="CCFFCC"/>
          </w:tcPr>
          <w:p w14:paraId="533F531B" w14:textId="77777777" w:rsidR="00F73DB5" w:rsidRDefault="00F73DB5" w:rsidP="00D26260">
            <w:pPr>
              <w:tabs>
                <w:tab w:val="left" w:pos="810"/>
              </w:tabs>
              <w:jc w:val="center"/>
              <w:rPr>
                <w:sz w:val="20"/>
                <w:szCs w:val="20"/>
              </w:rPr>
            </w:pPr>
          </w:p>
        </w:tc>
        <w:tc>
          <w:tcPr>
            <w:tcW w:w="851" w:type="dxa"/>
            <w:shd w:val="clear" w:color="auto" w:fill="CCFFCC"/>
          </w:tcPr>
          <w:p w14:paraId="3F6420E1" w14:textId="77777777" w:rsidR="00F73DB5" w:rsidRDefault="00F73DB5" w:rsidP="00D26260">
            <w:pPr>
              <w:tabs>
                <w:tab w:val="left" w:pos="810"/>
              </w:tabs>
              <w:jc w:val="center"/>
              <w:rPr>
                <w:sz w:val="20"/>
                <w:szCs w:val="20"/>
              </w:rPr>
            </w:pPr>
          </w:p>
        </w:tc>
        <w:tc>
          <w:tcPr>
            <w:tcW w:w="850" w:type="dxa"/>
            <w:shd w:val="clear" w:color="auto" w:fill="CCFFCC"/>
          </w:tcPr>
          <w:p w14:paraId="7F4E2B0E" w14:textId="77777777" w:rsidR="00F73DB5" w:rsidRDefault="00F73DB5" w:rsidP="00D26260">
            <w:pPr>
              <w:tabs>
                <w:tab w:val="left" w:pos="810"/>
              </w:tabs>
              <w:jc w:val="center"/>
              <w:rPr>
                <w:sz w:val="20"/>
                <w:szCs w:val="20"/>
              </w:rPr>
            </w:pPr>
          </w:p>
        </w:tc>
        <w:tc>
          <w:tcPr>
            <w:tcW w:w="851" w:type="dxa"/>
            <w:shd w:val="clear" w:color="auto" w:fill="CCFFCC"/>
          </w:tcPr>
          <w:p w14:paraId="74D6B7B0" w14:textId="77777777" w:rsidR="00F73DB5" w:rsidRDefault="00F73DB5" w:rsidP="00D26260">
            <w:pPr>
              <w:tabs>
                <w:tab w:val="left" w:pos="810"/>
              </w:tabs>
              <w:jc w:val="center"/>
              <w:rPr>
                <w:sz w:val="20"/>
                <w:szCs w:val="20"/>
              </w:rPr>
            </w:pPr>
          </w:p>
        </w:tc>
        <w:tc>
          <w:tcPr>
            <w:tcW w:w="850" w:type="dxa"/>
            <w:shd w:val="clear" w:color="auto" w:fill="CCFFCC"/>
          </w:tcPr>
          <w:p w14:paraId="6C51C1A9" w14:textId="77777777" w:rsidR="00F73DB5" w:rsidRDefault="00F73DB5" w:rsidP="00D26260">
            <w:pPr>
              <w:tabs>
                <w:tab w:val="left" w:pos="810"/>
              </w:tabs>
              <w:jc w:val="center"/>
              <w:rPr>
                <w:sz w:val="20"/>
                <w:szCs w:val="20"/>
              </w:rPr>
            </w:pPr>
          </w:p>
        </w:tc>
        <w:tc>
          <w:tcPr>
            <w:tcW w:w="851" w:type="dxa"/>
            <w:shd w:val="clear" w:color="auto" w:fill="CCFFCC"/>
          </w:tcPr>
          <w:p w14:paraId="177F71CC" w14:textId="77777777" w:rsidR="00F73DB5" w:rsidRDefault="00F73DB5" w:rsidP="00D26260">
            <w:pPr>
              <w:tabs>
                <w:tab w:val="left" w:pos="810"/>
              </w:tabs>
              <w:jc w:val="center"/>
              <w:rPr>
                <w:sz w:val="20"/>
                <w:szCs w:val="20"/>
              </w:rPr>
            </w:pPr>
            <w:r>
              <w:rPr>
                <w:sz w:val="20"/>
                <w:szCs w:val="20"/>
              </w:rPr>
              <w:t>0,5</w:t>
            </w:r>
          </w:p>
        </w:tc>
        <w:tc>
          <w:tcPr>
            <w:tcW w:w="851" w:type="dxa"/>
            <w:shd w:val="clear" w:color="auto" w:fill="CCFFCC"/>
          </w:tcPr>
          <w:p w14:paraId="0F3D6D43" w14:textId="77777777" w:rsidR="00F73DB5" w:rsidRDefault="00F73DB5" w:rsidP="00D26260">
            <w:pPr>
              <w:tabs>
                <w:tab w:val="left" w:pos="810"/>
              </w:tabs>
              <w:jc w:val="center"/>
              <w:rPr>
                <w:sz w:val="20"/>
                <w:szCs w:val="20"/>
              </w:rPr>
            </w:pPr>
            <w:r>
              <w:rPr>
                <w:sz w:val="20"/>
                <w:szCs w:val="20"/>
              </w:rPr>
              <w:t>0,5</w:t>
            </w:r>
          </w:p>
        </w:tc>
      </w:tr>
      <w:tr w:rsidR="00F73DB5" w14:paraId="3FB9B0FB" w14:textId="77777777" w:rsidTr="00D26260">
        <w:trPr>
          <w:trHeight w:val="226"/>
        </w:trPr>
        <w:tc>
          <w:tcPr>
            <w:tcW w:w="670" w:type="dxa"/>
            <w:shd w:val="clear" w:color="auto" w:fill="E5DFEC"/>
          </w:tcPr>
          <w:p w14:paraId="78C863B8" w14:textId="77777777" w:rsidR="00F73DB5" w:rsidRDefault="00F73DB5" w:rsidP="00D26260">
            <w:pPr>
              <w:tabs>
                <w:tab w:val="left" w:pos="810"/>
              </w:tabs>
              <w:rPr>
                <w:sz w:val="20"/>
                <w:szCs w:val="20"/>
              </w:rPr>
            </w:pPr>
            <w:r>
              <w:rPr>
                <w:sz w:val="20"/>
                <w:szCs w:val="20"/>
              </w:rPr>
              <w:t>7.</w:t>
            </w:r>
          </w:p>
        </w:tc>
        <w:tc>
          <w:tcPr>
            <w:tcW w:w="2139" w:type="dxa"/>
            <w:shd w:val="clear" w:color="auto" w:fill="CCFFCC"/>
          </w:tcPr>
          <w:p w14:paraId="3AA690B7" w14:textId="77777777" w:rsidR="00F73DB5" w:rsidRDefault="00F73DB5" w:rsidP="00D26260">
            <w:pPr>
              <w:tabs>
                <w:tab w:val="left" w:pos="810"/>
              </w:tabs>
              <w:rPr>
                <w:sz w:val="20"/>
                <w:szCs w:val="20"/>
              </w:rPr>
            </w:pPr>
            <w:r>
              <w:rPr>
                <w:sz w:val="20"/>
                <w:szCs w:val="20"/>
              </w:rPr>
              <w:t>Домар-мајстор одржавања</w:t>
            </w:r>
          </w:p>
        </w:tc>
        <w:tc>
          <w:tcPr>
            <w:tcW w:w="850" w:type="dxa"/>
            <w:shd w:val="clear" w:color="auto" w:fill="CCFFCC"/>
          </w:tcPr>
          <w:p w14:paraId="230A9486" w14:textId="77777777" w:rsidR="00F73DB5" w:rsidRDefault="00F73DB5" w:rsidP="00D26260">
            <w:pPr>
              <w:tabs>
                <w:tab w:val="left" w:pos="810"/>
              </w:tabs>
              <w:jc w:val="center"/>
              <w:rPr>
                <w:sz w:val="20"/>
                <w:szCs w:val="20"/>
              </w:rPr>
            </w:pPr>
          </w:p>
        </w:tc>
        <w:tc>
          <w:tcPr>
            <w:tcW w:w="851" w:type="dxa"/>
            <w:shd w:val="clear" w:color="auto" w:fill="CCFFCC"/>
          </w:tcPr>
          <w:p w14:paraId="67F09C90" w14:textId="77777777" w:rsidR="00F73DB5" w:rsidRDefault="00F73DB5" w:rsidP="00D26260">
            <w:pPr>
              <w:tabs>
                <w:tab w:val="left" w:pos="810"/>
              </w:tabs>
              <w:ind w:left="-121"/>
              <w:jc w:val="center"/>
              <w:rPr>
                <w:sz w:val="20"/>
                <w:szCs w:val="20"/>
              </w:rPr>
            </w:pPr>
            <w:r>
              <w:rPr>
                <w:sz w:val="20"/>
                <w:szCs w:val="20"/>
              </w:rPr>
              <w:t>1,50</w:t>
            </w:r>
          </w:p>
        </w:tc>
        <w:tc>
          <w:tcPr>
            <w:tcW w:w="850" w:type="dxa"/>
            <w:shd w:val="clear" w:color="auto" w:fill="CCFFCC"/>
          </w:tcPr>
          <w:p w14:paraId="14B32FE2" w14:textId="77777777" w:rsidR="00F73DB5" w:rsidRDefault="00F73DB5" w:rsidP="00D26260">
            <w:pPr>
              <w:tabs>
                <w:tab w:val="left" w:pos="810"/>
              </w:tabs>
              <w:jc w:val="center"/>
              <w:rPr>
                <w:sz w:val="20"/>
                <w:szCs w:val="20"/>
              </w:rPr>
            </w:pPr>
          </w:p>
        </w:tc>
        <w:tc>
          <w:tcPr>
            <w:tcW w:w="851" w:type="dxa"/>
            <w:shd w:val="clear" w:color="auto" w:fill="CCFFCC"/>
          </w:tcPr>
          <w:p w14:paraId="3940B656" w14:textId="77777777" w:rsidR="00F73DB5" w:rsidRDefault="00F73DB5" w:rsidP="00D26260">
            <w:pPr>
              <w:tabs>
                <w:tab w:val="left" w:pos="810"/>
              </w:tabs>
              <w:jc w:val="center"/>
              <w:rPr>
                <w:sz w:val="20"/>
                <w:szCs w:val="20"/>
              </w:rPr>
            </w:pPr>
          </w:p>
        </w:tc>
        <w:tc>
          <w:tcPr>
            <w:tcW w:w="850" w:type="dxa"/>
            <w:shd w:val="clear" w:color="auto" w:fill="CCFFCC"/>
          </w:tcPr>
          <w:p w14:paraId="029FD4CB" w14:textId="77777777" w:rsidR="00F73DB5" w:rsidRDefault="00F73DB5" w:rsidP="00D26260">
            <w:pPr>
              <w:tabs>
                <w:tab w:val="left" w:pos="810"/>
              </w:tabs>
              <w:jc w:val="center"/>
              <w:rPr>
                <w:sz w:val="20"/>
                <w:szCs w:val="20"/>
              </w:rPr>
            </w:pPr>
          </w:p>
        </w:tc>
        <w:tc>
          <w:tcPr>
            <w:tcW w:w="851" w:type="dxa"/>
            <w:shd w:val="clear" w:color="auto" w:fill="CCFFCC"/>
          </w:tcPr>
          <w:p w14:paraId="48B3112A" w14:textId="77777777" w:rsidR="00F73DB5" w:rsidRDefault="00F73DB5" w:rsidP="00D26260">
            <w:pPr>
              <w:tabs>
                <w:tab w:val="left" w:pos="810"/>
              </w:tabs>
              <w:jc w:val="center"/>
              <w:rPr>
                <w:sz w:val="20"/>
                <w:szCs w:val="20"/>
              </w:rPr>
            </w:pPr>
          </w:p>
        </w:tc>
        <w:tc>
          <w:tcPr>
            <w:tcW w:w="851" w:type="dxa"/>
            <w:shd w:val="clear" w:color="auto" w:fill="CCFFCC"/>
          </w:tcPr>
          <w:p w14:paraId="18A6528D" w14:textId="77777777" w:rsidR="00F73DB5" w:rsidRDefault="00F73DB5" w:rsidP="00D26260">
            <w:pPr>
              <w:tabs>
                <w:tab w:val="left" w:pos="810"/>
              </w:tabs>
              <w:jc w:val="center"/>
              <w:rPr>
                <w:sz w:val="20"/>
                <w:szCs w:val="20"/>
              </w:rPr>
            </w:pPr>
            <w:r>
              <w:rPr>
                <w:sz w:val="20"/>
                <w:szCs w:val="20"/>
              </w:rPr>
              <w:t>1,50</w:t>
            </w:r>
          </w:p>
        </w:tc>
      </w:tr>
      <w:tr w:rsidR="00F73DB5" w14:paraId="0CA10412" w14:textId="77777777" w:rsidTr="00D26260">
        <w:trPr>
          <w:trHeight w:val="364"/>
        </w:trPr>
        <w:tc>
          <w:tcPr>
            <w:tcW w:w="670" w:type="dxa"/>
            <w:tcBorders>
              <w:bottom w:val="single" w:sz="4" w:space="0" w:color="000000"/>
              <w:right w:val="single" w:sz="4" w:space="0" w:color="000000"/>
            </w:tcBorders>
            <w:shd w:val="clear" w:color="auto" w:fill="E5DFEC"/>
          </w:tcPr>
          <w:p w14:paraId="51C76B25" w14:textId="77777777" w:rsidR="00F73DB5" w:rsidRDefault="00F73DB5" w:rsidP="00D26260">
            <w:pPr>
              <w:tabs>
                <w:tab w:val="left" w:pos="810"/>
              </w:tabs>
              <w:rPr>
                <w:sz w:val="20"/>
                <w:szCs w:val="20"/>
              </w:rPr>
            </w:pPr>
            <w:r>
              <w:rPr>
                <w:sz w:val="20"/>
                <w:szCs w:val="20"/>
              </w:rPr>
              <w:t>8.</w:t>
            </w:r>
          </w:p>
        </w:tc>
        <w:tc>
          <w:tcPr>
            <w:tcW w:w="2139" w:type="dxa"/>
            <w:tcBorders>
              <w:left w:val="single" w:sz="4" w:space="0" w:color="000000"/>
              <w:bottom w:val="single" w:sz="4" w:space="0" w:color="000000"/>
            </w:tcBorders>
            <w:shd w:val="clear" w:color="auto" w:fill="CCFFCC"/>
          </w:tcPr>
          <w:p w14:paraId="6A663BBD" w14:textId="77777777" w:rsidR="00F73DB5" w:rsidRDefault="00F73DB5" w:rsidP="00D26260">
            <w:pPr>
              <w:tabs>
                <w:tab w:val="left" w:pos="810"/>
              </w:tabs>
              <w:rPr>
                <w:sz w:val="20"/>
                <w:szCs w:val="20"/>
              </w:rPr>
            </w:pPr>
            <w:r>
              <w:rPr>
                <w:sz w:val="20"/>
                <w:szCs w:val="20"/>
              </w:rPr>
              <w:t>Помоћни радник</w:t>
            </w:r>
          </w:p>
        </w:tc>
        <w:tc>
          <w:tcPr>
            <w:tcW w:w="850" w:type="dxa"/>
            <w:tcBorders>
              <w:bottom w:val="single" w:sz="4" w:space="0" w:color="000000"/>
            </w:tcBorders>
            <w:shd w:val="clear" w:color="auto" w:fill="CCFFCC"/>
          </w:tcPr>
          <w:p w14:paraId="6F0E9E92" w14:textId="77777777" w:rsidR="00F73DB5" w:rsidRDefault="00F73DB5" w:rsidP="00D26260">
            <w:pPr>
              <w:tabs>
                <w:tab w:val="left" w:pos="810"/>
              </w:tabs>
              <w:ind w:left="-141"/>
              <w:jc w:val="center"/>
              <w:rPr>
                <w:sz w:val="20"/>
                <w:szCs w:val="20"/>
              </w:rPr>
            </w:pPr>
            <w:r>
              <w:rPr>
                <w:sz w:val="20"/>
                <w:szCs w:val="20"/>
              </w:rPr>
              <w:t>4,40</w:t>
            </w:r>
          </w:p>
        </w:tc>
        <w:tc>
          <w:tcPr>
            <w:tcW w:w="851" w:type="dxa"/>
            <w:tcBorders>
              <w:bottom w:val="single" w:sz="4" w:space="0" w:color="000000"/>
            </w:tcBorders>
            <w:shd w:val="clear" w:color="auto" w:fill="CCFFCC"/>
          </w:tcPr>
          <w:p w14:paraId="1EE629DF" w14:textId="77777777" w:rsidR="00F73DB5" w:rsidRDefault="00F73DB5" w:rsidP="00D26260">
            <w:pPr>
              <w:tabs>
                <w:tab w:val="left" w:pos="810"/>
              </w:tabs>
              <w:ind w:left="-121" w:hanging="20"/>
              <w:jc w:val="center"/>
              <w:rPr>
                <w:sz w:val="20"/>
                <w:szCs w:val="20"/>
              </w:rPr>
            </w:pPr>
          </w:p>
        </w:tc>
        <w:tc>
          <w:tcPr>
            <w:tcW w:w="850" w:type="dxa"/>
            <w:tcBorders>
              <w:bottom w:val="single" w:sz="4" w:space="0" w:color="000000"/>
            </w:tcBorders>
            <w:shd w:val="clear" w:color="auto" w:fill="CCFFCC"/>
          </w:tcPr>
          <w:p w14:paraId="7EE119F6" w14:textId="77777777" w:rsidR="00F73DB5" w:rsidRDefault="00F73DB5" w:rsidP="00D26260">
            <w:pPr>
              <w:tabs>
                <w:tab w:val="left" w:pos="810"/>
              </w:tabs>
              <w:jc w:val="center"/>
              <w:rPr>
                <w:sz w:val="20"/>
                <w:szCs w:val="20"/>
              </w:rPr>
            </w:pPr>
          </w:p>
        </w:tc>
        <w:tc>
          <w:tcPr>
            <w:tcW w:w="851" w:type="dxa"/>
            <w:tcBorders>
              <w:bottom w:val="single" w:sz="4" w:space="0" w:color="000000"/>
            </w:tcBorders>
            <w:shd w:val="clear" w:color="auto" w:fill="CCFFCC"/>
          </w:tcPr>
          <w:p w14:paraId="1CADFD49" w14:textId="77777777" w:rsidR="00F73DB5" w:rsidRDefault="00F73DB5" w:rsidP="00D26260">
            <w:pPr>
              <w:tabs>
                <w:tab w:val="left" w:pos="810"/>
              </w:tabs>
              <w:jc w:val="center"/>
              <w:rPr>
                <w:sz w:val="20"/>
                <w:szCs w:val="20"/>
              </w:rPr>
            </w:pPr>
          </w:p>
        </w:tc>
        <w:tc>
          <w:tcPr>
            <w:tcW w:w="850" w:type="dxa"/>
            <w:tcBorders>
              <w:bottom w:val="single" w:sz="4" w:space="0" w:color="000000"/>
            </w:tcBorders>
            <w:shd w:val="clear" w:color="auto" w:fill="CCFFCC"/>
          </w:tcPr>
          <w:p w14:paraId="59DAAA5E" w14:textId="77777777" w:rsidR="00F73DB5" w:rsidRDefault="00F73DB5" w:rsidP="00D26260">
            <w:pPr>
              <w:tabs>
                <w:tab w:val="left" w:pos="810"/>
              </w:tabs>
              <w:jc w:val="center"/>
              <w:rPr>
                <w:sz w:val="20"/>
                <w:szCs w:val="20"/>
              </w:rPr>
            </w:pPr>
          </w:p>
        </w:tc>
        <w:tc>
          <w:tcPr>
            <w:tcW w:w="851" w:type="dxa"/>
            <w:tcBorders>
              <w:bottom w:val="single" w:sz="4" w:space="0" w:color="000000"/>
            </w:tcBorders>
            <w:shd w:val="clear" w:color="auto" w:fill="CCFFCC"/>
          </w:tcPr>
          <w:p w14:paraId="34C6B19D" w14:textId="77777777" w:rsidR="00F73DB5" w:rsidRDefault="00F73DB5" w:rsidP="00D26260">
            <w:pPr>
              <w:tabs>
                <w:tab w:val="left" w:pos="810"/>
              </w:tabs>
              <w:jc w:val="center"/>
              <w:rPr>
                <w:sz w:val="20"/>
                <w:szCs w:val="20"/>
              </w:rPr>
            </w:pPr>
          </w:p>
        </w:tc>
        <w:tc>
          <w:tcPr>
            <w:tcW w:w="851" w:type="dxa"/>
            <w:tcBorders>
              <w:bottom w:val="single" w:sz="4" w:space="0" w:color="000000"/>
            </w:tcBorders>
            <w:shd w:val="clear" w:color="auto" w:fill="CCFFCC"/>
          </w:tcPr>
          <w:p w14:paraId="4598A93B" w14:textId="77777777" w:rsidR="00F73DB5" w:rsidRDefault="00F73DB5" w:rsidP="00D26260">
            <w:pPr>
              <w:tabs>
                <w:tab w:val="left" w:pos="810"/>
              </w:tabs>
              <w:jc w:val="center"/>
              <w:rPr>
                <w:sz w:val="20"/>
                <w:szCs w:val="20"/>
              </w:rPr>
            </w:pPr>
            <w:r>
              <w:rPr>
                <w:sz w:val="20"/>
                <w:szCs w:val="20"/>
              </w:rPr>
              <w:t>4,40</w:t>
            </w:r>
          </w:p>
        </w:tc>
      </w:tr>
      <w:tr w:rsidR="00F73DB5" w14:paraId="063217D0" w14:textId="77777777" w:rsidTr="00D26260">
        <w:trPr>
          <w:trHeight w:val="357"/>
        </w:trPr>
        <w:tc>
          <w:tcPr>
            <w:tcW w:w="2809" w:type="dxa"/>
            <w:gridSpan w:val="2"/>
            <w:tcBorders>
              <w:top w:val="single" w:sz="4" w:space="0" w:color="000000"/>
            </w:tcBorders>
            <w:shd w:val="clear" w:color="auto" w:fill="CCFFCC"/>
          </w:tcPr>
          <w:p w14:paraId="1825CC88" w14:textId="77777777" w:rsidR="00F73DB5" w:rsidRDefault="00F73DB5" w:rsidP="00D26260">
            <w:pPr>
              <w:tabs>
                <w:tab w:val="left" w:pos="810"/>
              </w:tabs>
              <w:rPr>
                <w:sz w:val="20"/>
                <w:szCs w:val="20"/>
              </w:rPr>
            </w:pPr>
            <w:r>
              <w:rPr>
                <w:sz w:val="20"/>
                <w:szCs w:val="20"/>
              </w:rPr>
              <w:t xml:space="preserve">       УКУПНО</w:t>
            </w:r>
          </w:p>
        </w:tc>
        <w:tc>
          <w:tcPr>
            <w:tcW w:w="850" w:type="dxa"/>
            <w:tcBorders>
              <w:top w:val="single" w:sz="4" w:space="0" w:color="000000"/>
            </w:tcBorders>
            <w:shd w:val="clear" w:color="auto" w:fill="CCFFCC"/>
          </w:tcPr>
          <w:p w14:paraId="7D243466" w14:textId="77777777" w:rsidR="00F73DB5" w:rsidRDefault="00F73DB5" w:rsidP="00D26260">
            <w:pPr>
              <w:tabs>
                <w:tab w:val="left" w:pos="810"/>
              </w:tabs>
              <w:ind w:left="-141"/>
              <w:jc w:val="center"/>
              <w:rPr>
                <w:sz w:val="20"/>
                <w:szCs w:val="20"/>
              </w:rPr>
            </w:pPr>
            <w:r>
              <w:rPr>
                <w:sz w:val="20"/>
                <w:szCs w:val="20"/>
              </w:rPr>
              <w:t>4,40</w:t>
            </w:r>
          </w:p>
        </w:tc>
        <w:tc>
          <w:tcPr>
            <w:tcW w:w="851" w:type="dxa"/>
            <w:tcBorders>
              <w:top w:val="single" w:sz="4" w:space="0" w:color="000000"/>
            </w:tcBorders>
            <w:shd w:val="clear" w:color="auto" w:fill="CCFFCC"/>
          </w:tcPr>
          <w:p w14:paraId="70FB39B1" w14:textId="77777777" w:rsidR="00F73DB5" w:rsidRDefault="00F73DB5" w:rsidP="00D26260">
            <w:pPr>
              <w:tabs>
                <w:tab w:val="left" w:pos="810"/>
              </w:tabs>
              <w:ind w:hanging="141"/>
              <w:jc w:val="center"/>
              <w:rPr>
                <w:sz w:val="20"/>
                <w:szCs w:val="20"/>
              </w:rPr>
            </w:pPr>
            <w:r>
              <w:rPr>
                <w:sz w:val="20"/>
                <w:szCs w:val="20"/>
              </w:rPr>
              <w:t>1,50</w:t>
            </w:r>
          </w:p>
        </w:tc>
        <w:tc>
          <w:tcPr>
            <w:tcW w:w="850" w:type="dxa"/>
            <w:tcBorders>
              <w:top w:val="single" w:sz="4" w:space="0" w:color="000000"/>
            </w:tcBorders>
            <w:shd w:val="clear" w:color="auto" w:fill="CCFFCC"/>
          </w:tcPr>
          <w:p w14:paraId="70E13941" w14:textId="77777777" w:rsidR="00F73DB5" w:rsidRDefault="00F73DB5" w:rsidP="00D26260">
            <w:pPr>
              <w:tabs>
                <w:tab w:val="left" w:pos="810"/>
              </w:tabs>
              <w:jc w:val="center"/>
              <w:rPr>
                <w:sz w:val="20"/>
                <w:szCs w:val="20"/>
              </w:rPr>
            </w:pPr>
            <w:r>
              <w:rPr>
                <w:sz w:val="20"/>
                <w:szCs w:val="20"/>
              </w:rPr>
              <w:t>-</w:t>
            </w:r>
          </w:p>
        </w:tc>
        <w:tc>
          <w:tcPr>
            <w:tcW w:w="851" w:type="dxa"/>
            <w:tcBorders>
              <w:top w:val="single" w:sz="4" w:space="0" w:color="000000"/>
            </w:tcBorders>
            <w:shd w:val="clear" w:color="auto" w:fill="CCFFCC"/>
          </w:tcPr>
          <w:p w14:paraId="0B5E597E" w14:textId="77777777" w:rsidR="00F73DB5" w:rsidRDefault="00F73DB5" w:rsidP="00D26260">
            <w:pPr>
              <w:tabs>
                <w:tab w:val="left" w:pos="810"/>
              </w:tabs>
              <w:jc w:val="center"/>
              <w:rPr>
                <w:sz w:val="20"/>
                <w:szCs w:val="20"/>
              </w:rPr>
            </w:pPr>
            <w:r>
              <w:rPr>
                <w:sz w:val="20"/>
                <w:szCs w:val="20"/>
              </w:rPr>
              <w:t>-</w:t>
            </w:r>
          </w:p>
        </w:tc>
        <w:tc>
          <w:tcPr>
            <w:tcW w:w="850" w:type="dxa"/>
            <w:tcBorders>
              <w:top w:val="single" w:sz="4" w:space="0" w:color="000000"/>
            </w:tcBorders>
            <w:shd w:val="clear" w:color="auto" w:fill="CCFFCC"/>
          </w:tcPr>
          <w:p w14:paraId="3D9BF963" w14:textId="77777777" w:rsidR="00F73DB5" w:rsidRDefault="00F73DB5" w:rsidP="00D26260">
            <w:pPr>
              <w:tabs>
                <w:tab w:val="left" w:pos="810"/>
              </w:tabs>
              <w:jc w:val="center"/>
              <w:rPr>
                <w:sz w:val="20"/>
                <w:szCs w:val="20"/>
              </w:rPr>
            </w:pPr>
            <w:r>
              <w:rPr>
                <w:sz w:val="20"/>
                <w:szCs w:val="20"/>
              </w:rPr>
              <w:t>-</w:t>
            </w:r>
          </w:p>
        </w:tc>
        <w:tc>
          <w:tcPr>
            <w:tcW w:w="851" w:type="dxa"/>
            <w:tcBorders>
              <w:top w:val="single" w:sz="4" w:space="0" w:color="000000"/>
            </w:tcBorders>
            <w:shd w:val="clear" w:color="auto" w:fill="CCFFCC"/>
          </w:tcPr>
          <w:p w14:paraId="23BB10CD" w14:textId="77777777" w:rsidR="00F73DB5" w:rsidRDefault="00F73DB5" w:rsidP="00D26260">
            <w:pPr>
              <w:tabs>
                <w:tab w:val="left" w:pos="810"/>
              </w:tabs>
              <w:jc w:val="center"/>
              <w:rPr>
                <w:sz w:val="20"/>
                <w:szCs w:val="20"/>
              </w:rPr>
            </w:pPr>
            <w:r>
              <w:rPr>
                <w:sz w:val="20"/>
                <w:szCs w:val="20"/>
              </w:rPr>
              <w:t>3,5</w:t>
            </w:r>
          </w:p>
        </w:tc>
        <w:tc>
          <w:tcPr>
            <w:tcW w:w="851" w:type="dxa"/>
            <w:tcBorders>
              <w:top w:val="single" w:sz="4" w:space="0" w:color="000000"/>
            </w:tcBorders>
            <w:shd w:val="clear" w:color="auto" w:fill="CCFFCC"/>
          </w:tcPr>
          <w:p w14:paraId="5A804709" w14:textId="77777777" w:rsidR="00F73DB5" w:rsidRDefault="00F73DB5" w:rsidP="00D26260">
            <w:pPr>
              <w:tabs>
                <w:tab w:val="left" w:pos="810"/>
              </w:tabs>
              <w:jc w:val="center"/>
              <w:rPr>
                <w:sz w:val="20"/>
                <w:szCs w:val="20"/>
              </w:rPr>
            </w:pPr>
            <w:r>
              <w:rPr>
                <w:sz w:val="20"/>
                <w:szCs w:val="20"/>
              </w:rPr>
              <w:t>9,40</w:t>
            </w:r>
          </w:p>
        </w:tc>
      </w:tr>
    </w:tbl>
    <w:p w14:paraId="2433207C" w14:textId="77777777" w:rsidR="00F73DB5" w:rsidRDefault="00F73DB5" w:rsidP="00F73DB5">
      <w:pPr>
        <w:rPr>
          <w:lang w:val="sr-Cyrl-RS"/>
        </w:rPr>
      </w:pPr>
    </w:p>
    <w:p w14:paraId="540DA21D" w14:textId="77777777" w:rsidR="00F73DB5" w:rsidRDefault="00F73DB5" w:rsidP="00F73DB5">
      <w:pPr>
        <w:tabs>
          <w:tab w:val="left" w:pos="810"/>
          <w:tab w:val="left" w:pos="8988"/>
        </w:tabs>
        <w:ind w:right="432"/>
        <w:jc w:val="center"/>
        <w:rPr>
          <w:b/>
        </w:rPr>
      </w:pPr>
      <w:r>
        <w:rPr>
          <w:b/>
        </w:rPr>
        <w:t>КВАЛИФИКАЦИОНА СТРУКТУРА НАСТАВНОГ ОСОБЉА</w:t>
      </w:r>
    </w:p>
    <w:tbl>
      <w:tblPr>
        <w:tblW w:w="8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
        <w:gridCol w:w="2203"/>
        <w:gridCol w:w="1681"/>
        <w:gridCol w:w="1552"/>
        <w:gridCol w:w="1681"/>
        <w:gridCol w:w="1035"/>
      </w:tblGrid>
      <w:tr w:rsidR="00F73DB5" w14:paraId="1A63A916" w14:textId="77777777" w:rsidTr="00D26260">
        <w:trPr>
          <w:trHeight w:val="1074"/>
        </w:trPr>
        <w:tc>
          <w:tcPr>
            <w:tcW w:w="612" w:type="dxa"/>
            <w:shd w:val="clear" w:color="auto" w:fill="B2A1C7"/>
          </w:tcPr>
          <w:p w14:paraId="2A11228E" w14:textId="77777777" w:rsidR="00F73DB5" w:rsidRDefault="00F73DB5" w:rsidP="00D26260">
            <w:pPr>
              <w:tabs>
                <w:tab w:val="left" w:pos="810"/>
              </w:tabs>
              <w:rPr>
                <w:b/>
                <w:sz w:val="18"/>
                <w:szCs w:val="18"/>
              </w:rPr>
            </w:pPr>
            <w:r>
              <w:rPr>
                <w:b/>
                <w:sz w:val="18"/>
                <w:szCs w:val="18"/>
              </w:rPr>
              <w:t>Р.б.</w:t>
            </w:r>
          </w:p>
        </w:tc>
        <w:tc>
          <w:tcPr>
            <w:tcW w:w="2203" w:type="dxa"/>
            <w:shd w:val="clear" w:color="auto" w:fill="B2A1C7"/>
          </w:tcPr>
          <w:p w14:paraId="6E676A44" w14:textId="77777777" w:rsidR="00F73DB5" w:rsidRDefault="00F73DB5" w:rsidP="00D26260">
            <w:pPr>
              <w:tabs>
                <w:tab w:val="left" w:pos="810"/>
              </w:tabs>
              <w:jc w:val="center"/>
              <w:rPr>
                <w:b/>
                <w:sz w:val="18"/>
                <w:szCs w:val="18"/>
              </w:rPr>
            </w:pPr>
          </w:p>
          <w:p w14:paraId="106493E3" w14:textId="77777777" w:rsidR="00F73DB5" w:rsidRDefault="00F73DB5" w:rsidP="00D26260">
            <w:pPr>
              <w:tabs>
                <w:tab w:val="left" w:pos="810"/>
              </w:tabs>
              <w:jc w:val="center"/>
              <w:rPr>
                <w:b/>
                <w:sz w:val="18"/>
                <w:szCs w:val="18"/>
              </w:rPr>
            </w:pPr>
            <w:r>
              <w:rPr>
                <w:b/>
                <w:sz w:val="18"/>
                <w:szCs w:val="18"/>
              </w:rPr>
              <w:t>Категорија</w:t>
            </w:r>
          </w:p>
        </w:tc>
        <w:tc>
          <w:tcPr>
            <w:tcW w:w="1681" w:type="dxa"/>
            <w:shd w:val="clear" w:color="auto" w:fill="B2A1C7"/>
          </w:tcPr>
          <w:p w14:paraId="7D8A3591" w14:textId="77777777" w:rsidR="00F73DB5" w:rsidRDefault="00F73DB5" w:rsidP="00D26260">
            <w:pPr>
              <w:tabs>
                <w:tab w:val="left" w:pos="810"/>
              </w:tabs>
              <w:jc w:val="center"/>
              <w:rPr>
                <w:b/>
                <w:sz w:val="18"/>
                <w:szCs w:val="18"/>
              </w:rPr>
            </w:pPr>
          </w:p>
          <w:p w14:paraId="3A35EE2B" w14:textId="77777777" w:rsidR="00F73DB5" w:rsidRDefault="00F73DB5" w:rsidP="00D26260">
            <w:pPr>
              <w:tabs>
                <w:tab w:val="left" w:pos="810"/>
              </w:tabs>
              <w:jc w:val="center"/>
              <w:rPr>
                <w:b/>
                <w:sz w:val="18"/>
                <w:szCs w:val="18"/>
              </w:rPr>
            </w:pPr>
            <w:r>
              <w:rPr>
                <w:b/>
                <w:sz w:val="18"/>
                <w:szCs w:val="18"/>
              </w:rPr>
              <w:t>Средња школскаспрема</w:t>
            </w:r>
          </w:p>
        </w:tc>
        <w:tc>
          <w:tcPr>
            <w:tcW w:w="1552" w:type="dxa"/>
            <w:shd w:val="clear" w:color="auto" w:fill="B2A1C7"/>
          </w:tcPr>
          <w:p w14:paraId="41FEB014" w14:textId="77777777" w:rsidR="00F73DB5" w:rsidRDefault="00F73DB5" w:rsidP="00D26260">
            <w:pPr>
              <w:tabs>
                <w:tab w:val="left" w:pos="810"/>
              </w:tabs>
              <w:jc w:val="center"/>
              <w:rPr>
                <w:b/>
                <w:sz w:val="18"/>
                <w:szCs w:val="18"/>
              </w:rPr>
            </w:pPr>
          </w:p>
          <w:p w14:paraId="62B5BB8A" w14:textId="77777777" w:rsidR="00F73DB5" w:rsidRDefault="00F73DB5" w:rsidP="00D26260">
            <w:pPr>
              <w:tabs>
                <w:tab w:val="left" w:pos="810"/>
              </w:tabs>
              <w:jc w:val="center"/>
              <w:rPr>
                <w:b/>
                <w:sz w:val="18"/>
                <w:szCs w:val="18"/>
              </w:rPr>
            </w:pPr>
            <w:r>
              <w:rPr>
                <w:b/>
                <w:sz w:val="18"/>
                <w:szCs w:val="18"/>
              </w:rPr>
              <w:t>Виша школскаспрема</w:t>
            </w:r>
          </w:p>
        </w:tc>
        <w:tc>
          <w:tcPr>
            <w:tcW w:w="1681" w:type="dxa"/>
            <w:shd w:val="clear" w:color="auto" w:fill="B2A1C7"/>
          </w:tcPr>
          <w:p w14:paraId="70E899E3" w14:textId="77777777" w:rsidR="00F73DB5" w:rsidRDefault="00F73DB5" w:rsidP="00D26260">
            <w:pPr>
              <w:tabs>
                <w:tab w:val="left" w:pos="810"/>
              </w:tabs>
              <w:jc w:val="center"/>
              <w:rPr>
                <w:b/>
                <w:sz w:val="18"/>
                <w:szCs w:val="18"/>
              </w:rPr>
            </w:pPr>
          </w:p>
          <w:p w14:paraId="266483DD" w14:textId="77777777" w:rsidR="00F73DB5" w:rsidRDefault="00F73DB5" w:rsidP="00D26260">
            <w:pPr>
              <w:tabs>
                <w:tab w:val="left" w:pos="810"/>
              </w:tabs>
              <w:jc w:val="center"/>
              <w:rPr>
                <w:b/>
                <w:sz w:val="18"/>
                <w:szCs w:val="18"/>
              </w:rPr>
            </w:pPr>
            <w:r>
              <w:rPr>
                <w:b/>
                <w:sz w:val="18"/>
                <w:szCs w:val="18"/>
              </w:rPr>
              <w:t>Висока школскаспрема</w:t>
            </w:r>
          </w:p>
        </w:tc>
        <w:tc>
          <w:tcPr>
            <w:tcW w:w="1035" w:type="dxa"/>
            <w:shd w:val="clear" w:color="auto" w:fill="B2A1C7"/>
          </w:tcPr>
          <w:p w14:paraId="79238C6C" w14:textId="77777777" w:rsidR="00F73DB5" w:rsidRDefault="00F73DB5" w:rsidP="00D26260">
            <w:pPr>
              <w:tabs>
                <w:tab w:val="left" w:pos="810"/>
              </w:tabs>
              <w:jc w:val="center"/>
              <w:rPr>
                <w:b/>
                <w:sz w:val="18"/>
                <w:szCs w:val="18"/>
              </w:rPr>
            </w:pPr>
          </w:p>
          <w:p w14:paraId="63CF14F3" w14:textId="77777777" w:rsidR="00F73DB5" w:rsidRDefault="00D26260" w:rsidP="00D26260">
            <w:pPr>
              <w:tabs>
                <w:tab w:val="left" w:pos="810"/>
              </w:tabs>
              <w:jc w:val="center"/>
              <w:rPr>
                <w:b/>
                <w:sz w:val="18"/>
                <w:szCs w:val="18"/>
              </w:rPr>
            </w:pPr>
            <w:sdt>
              <w:sdtPr>
                <w:tag w:val="goog_rdk_2"/>
                <w:id w:val="-1531023616"/>
              </w:sdtPr>
              <w:sdtContent>
                <w:r w:rsidR="00F73DB5">
                  <w:rPr>
                    <w:rFonts w:eastAsia="Gungsuh"/>
                    <w:b/>
                    <w:sz w:val="18"/>
                    <w:szCs w:val="18"/>
                  </w:rPr>
                  <w:t>∑</w:t>
                </w:r>
              </w:sdtContent>
            </w:sdt>
          </w:p>
        </w:tc>
      </w:tr>
      <w:tr w:rsidR="00F73DB5" w14:paraId="21B08746" w14:textId="77777777" w:rsidTr="00D26260">
        <w:trPr>
          <w:trHeight w:val="266"/>
        </w:trPr>
        <w:tc>
          <w:tcPr>
            <w:tcW w:w="612" w:type="dxa"/>
            <w:shd w:val="clear" w:color="auto" w:fill="E5DFEC"/>
          </w:tcPr>
          <w:p w14:paraId="7C5A7FAA" w14:textId="77777777" w:rsidR="00F73DB5" w:rsidRDefault="00F73DB5" w:rsidP="00D26260">
            <w:pPr>
              <w:tabs>
                <w:tab w:val="left" w:pos="810"/>
              </w:tabs>
              <w:rPr>
                <w:sz w:val="18"/>
                <w:szCs w:val="18"/>
              </w:rPr>
            </w:pPr>
            <w:r>
              <w:rPr>
                <w:sz w:val="18"/>
                <w:szCs w:val="18"/>
              </w:rPr>
              <w:t>1.</w:t>
            </w:r>
          </w:p>
        </w:tc>
        <w:tc>
          <w:tcPr>
            <w:tcW w:w="2203" w:type="dxa"/>
            <w:shd w:val="clear" w:color="auto" w:fill="C2D69B"/>
          </w:tcPr>
          <w:p w14:paraId="36E09252" w14:textId="77777777" w:rsidR="00F73DB5" w:rsidRDefault="00F73DB5" w:rsidP="00D26260">
            <w:pPr>
              <w:tabs>
                <w:tab w:val="left" w:pos="810"/>
              </w:tabs>
              <w:rPr>
                <w:sz w:val="18"/>
                <w:szCs w:val="18"/>
              </w:rPr>
            </w:pPr>
            <w:r>
              <w:rPr>
                <w:sz w:val="18"/>
                <w:szCs w:val="18"/>
              </w:rPr>
              <w:t>Наставници разредне  наставе</w:t>
            </w:r>
          </w:p>
        </w:tc>
        <w:tc>
          <w:tcPr>
            <w:tcW w:w="1681" w:type="dxa"/>
            <w:shd w:val="clear" w:color="auto" w:fill="C2D69B"/>
          </w:tcPr>
          <w:p w14:paraId="605A2D7A" w14:textId="77777777" w:rsidR="00F73DB5" w:rsidRDefault="00F73DB5" w:rsidP="00D26260">
            <w:pPr>
              <w:tabs>
                <w:tab w:val="left" w:pos="810"/>
              </w:tabs>
              <w:jc w:val="center"/>
              <w:rPr>
                <w:sz w:val="18"/>
                <w:szCs w:val="18"/>
              </w:rPr>
            </w:pPr>
            <w:r>
              <w:rPr>
                <w:sz w:val="18"/>
                <w:szCs w:val="18"/>
              </w:rPr>
              <w:t>-</w:t>
            </w:r>
          </w:p>
        </w:tc>
        <w:tc>
          <w:tcPr>
            <w:tcW w:w="1552" w:type="dxa"/>
            <w:shd w:val="clear" w:color="auto" w:fill="C2D69B"/>
          </w:tcPr>
          <w:p w14:paraId="7E8F8B6A" w14:textId="77777777" w:rsidR="00F73DB5" w:rsidRDefault="00F73DB5" w:rsidP="00D26260">
            <w:pPr>
              <w:tabs>
                <w:tab w:val="left" w:pos="810"/>
              </w:tabs>
              <w:jc w:val="center"/>
              <w:rPr>
                <w:sz w:val="18"/>
                <w:szCs w:val="18"/>
              </w:rPr>
            </w:pPr>
            <w:r>
              <w:rPr>
                <w:sz w:val="18"/>
                <w:szCs w:val="18"/>
              </w:rPr>
              <w:t>-</w:t>
            </w:r>
          </w:p>
        </w:tc>
        <w:tc>
          <w:tcPr>
            <w:tcW w:w="1681" w:type="dxa"/>
            <w:shd w:val="clear" w:color="auto" w:fill="C2D69B"/>
          </w:tcPr>
          <w:p w14:paraId="63E46980" w14:textId="77777777" w:rsidR="00F73DB5" w:rsidRDefault="00F73DB5" w:rsidP="00D26260">
            <w:pPr>
              <w:tabs>
                <w:tab w:val="left" w:pos="810"/>
              </w:tabs>
              <w:jc w:val="center"/>
              <w:rPr>
                <w:sz w:val="18"/>
                <w:szCs w:val="18"/>
              </w:rPr>
            </w:pPr>
            <w:r>
              <w:rPr>
                <w:sz w:val="18"/>
                <w:szCs w:val="18"/>
              </w:rPr>
              <w:t>6</w:t>
            </w:r>
          </w:p>
        </w:tc>
        <w:tc>
          <w:tcPr>
            <w:tcW w:w="1035" w:type="dxa"/>
            <w:shd w:val="clear" w:color="auto" w:fill="C2D69B"/>
          </w:tcPr>
          <w:p w14:paraId="4CB0476A" w14:textId="77777777" w:rsidR="00F73DB5" w:rsidRDefault="00F73DB5" w:rsidP="00D26260">
            <w:pPr>
              <w:tabs>
                <w:tab w:val="left" w:pos="810"/>
              </w:tabs>
              <w:jc w:val="center"/>
              <w:rPr>
                <w:sz w:val="18"/>
                <w:szCs w:val="18"/>
              </w:rPr>
            </w:pPr>
            <w:r>
              <w:rPr>
                <w:sz w:val="18"/>
                <w:szCs w:val="18"/>
              </w:rPr>
              <w:t>6</w:t>
            </w:r>
          </w:p>
        </w:tc>
      </w:tr>
      <w:tr w:rsidR="00F73DB5" w14:paraId="39A011C9" w14:textId="77777777" w:rsidTr="00D26260">
        <w:trPr>
          <w:trHeight w:val="265"/>
        </w:trPr>
        <w:tc>
          <w:tcPr>
            <w:tcW w:w="612" w:type="dxa"/>
            <w:shd w:val="clear" w:color="auto" w:fill="E5DFEC"/>
          </w:tcPr>
          <w:p w14:paraId="0C425323" w14:textId="77777777" w:rsidR="00F73DB5" w:rsidRDefault="00F73DB5" w:rsidP="00D26260">
            <w:pPr>
              <w:tabs>
                <w:tab w:val="left" w:pos="810"/>
              </w:tabs>
              <w:rPr>
                <w:sz w:val="18"/>
                <w:szCs w:val="18"/>
              </w:rPr>
            </w:pPr>
            <w:r>
              <w:rPr>
                <w:sz w:val="18"/>
                <w:szCs w:val="18"/>
              </w:rPr>
              <w:t>2.</w:t>
            </w:r>
          </w:p>
        </w:tc>
        <w:tc>
          <w:tcPr>
            <w:tcW w:w="2203" w:type="dxa"/>
            <w:shd w:val="clear" w:color="auto" w:fill="C2D69B"/>
          </w:tcPr>
          <w:p w14:paraId="677C1CDC" w14:textId="77777777" w:rsidR="00F73DB5" w:rsidRDefault="00F73DB5" w:rsidP="00D26260">
            <w:pPr>
              <w:tabs>
                <w:tab w:val="left" w:pos="810"/>
              </w:tabs>
              <w:rPr>
                <w:sz w:val="18"/>
                <w:szCs w:val="18"/>
              </w:rPr>
            </w:pPr>
            <w:r>
              <w:rPr>
                <w:sz w:val="18"/>
                <w:szCs w:val="18"/>
              </w:rPr>
              <w:t>Наставници предметне наставе</w:t>
            </w:r>
          </w:p>
        </w:tc>
        <w:tc>
          <w:tcPr>
            <w:tcW w:w="1681" w:type="dxa"/>
            <w:shd w:val="clear" w:color="auto" w:fill="C2D69B"/>
          </w:tcPr>
          <w:p w14:paraId="1F6C1823" w14:textId="77777777" w:rsidR="00F73DB5" w:rsidRDefault="00F73DB5" w:rsidP="00D26260">
            <w:pPr>
              <w:tabs>
                <w:tab w:val="left" w:pos="810"/>
              </w:tabs>
              <w:jc w:val="center"/>
              <w:rPr>
                <w:sz w:val="18"/>
                <w:szCs w:val="18"/>
              </w:rPr>
            </w:pPr>
            <w:r>
              <w:rPr>
                <w:sz w:val="18"/>
                <w:szCs w:val="18"/>
              </w:rPr>
              <w:t>-</w:t>
            </w:r>
          </w:p>
        </w:tc>
        <w:tc>
          <w:tcPr>
            <w:tcW w:w="1552" w:type="dxa"/>
            <w:shd w:val="clear" w:color="auto" w:fill="C2D69B"/>
          </w:tcPr>
          <w:p w14:paraId="10E6C5FE" w14:textId="77777777" w:rsidR="00F73DB5" w:rsidRDefault="00F73DB5" w:rsidP="00D26260">
            <w:pPr>
              <w:tabs>
                <w:tab w:val="left" w:pos="810"/>
              </w:tabs>
              <w:jc w:val="center"/>
              <w:rPr>
                <w:sz w:val="18"/>
                <w:szCs w:val="18"/>
              </w:rPr>
            </w:pPr>
            <w:r>
              <w:rPr>
                <w:sz w:val="18"/>
                <w:szCs w:val="18"/>
              </w:rPr>
              <w:t>1</w:t>
            </w:r>
          </w:p>
        </w:tc>
        <w:tc>
          <w:tcPr>
            <w:tcW w:w="1681" w:type="dxa"/>
            <w:shd w:val="clear" w:color="auto" w:fill="C2D69B"/>
          </w:tcPr>
          <w:p w14:paraId="00465B7F" w14:textId="77777777" w:rsidR="00F73DB5" w:rsidRDefault="00F73DB5" w:rsidP="00D26260">
            <w:pPr>
              <w:tabs>
                <w:tab w:val="left" w:pos="810"/>
              </w:tabs>
              <w:jc w:val="center"/>
              <w:rPr>
                <w:sz w:val="18"/>
                <w:szCs w:val="18"/>
              </w:rPr>
            </w:pPr>
            <w:r>
              <w:rPr>
                <w:sz w:val="18"/>
                <w:szCs w:val="18"/>
              </w:rPr>
              <w:t>14</w:t>
            </w:r>
          </w:p>
        </w:tc>
        <w:tc>
          <w:tcPr>
            <w:tcW w:w="1035" w:type="dxa"/>
            <w:shd w:val="clear" w:color="auto" w:fill="C2D69B"/>
          </w:tcPr>
          <w:p w14:paraId="2630CFC9" w14:textId="77777777" w:rsidR="00F73DB5" w:rsidRDefault="00F73DB5" w:rsidP="00D26260">
            <w:pPr>
              <w:tabs>
                <w:tab w:val="left" w:pos="810"/>
              </w:tabs>
              <w:jc w:val="center"/>
              <w:rPr>
                <w:sz w:val="18"/>
                <w:szCs w:val="18"/>
              </w:rPr>
            </w:pPr>
            <w:r>
              <w:rPr>
                <w:sz w:val="18"/>
                <w:szCs w:val="18"/>
              </w:rPr>
              <w:t>15</w:t>
            </w:r>
          </w:p>
        </w:tc>
      </w:tr>
      <w:tr w:rsidR="00F73DB5" w14:paraId="71DDB6DE" w14:textId="77777777" w:rsidTr="00D26260">
        <w:trPr>
          <w:trHeight w:val="128"/>
        </w:trPr>
        <w:tc>
          <w:tcPr>
            <w:tcW w:w="612" w:type="dxa"/>
            <w:shd w:val="clear" w:color="auto" w:fill="E5DFEC"/>
          </w:tcPr>
          <w:p w14:paraId="4CD723FC" w14:textId="77777777" w:rsidR="00F73DB5" w:rsidRDefault="00F73DB5" w:rsidP="00D26260">
            <w:pPr>
              <w:tabs>
                <w:tab w:val="left" w:pos="810"/>
              </w:tabs>
              <w:rPr>
                <w:sz w:val="18"/>
                <w:szCs w:val="18"/>
              </w:rPr>
            </w:pPr>
            <w:r>
              <w:rPr>
                <w:sz w:val="18"/>
                <w:szCs w:val="18"/>
              </w:rPr>
              <w:t>3.</w:t>
            </w:r>
          </w:p>
        </w:tc>
        <w:tc>
          <w:tcPr>
            <w:tcW w:w="2203" w:type="dxa"/>
            <w:shd w:val="clear" w:color="auto" w:fill="C2D69B"/>
          </w:tcPr>
          <w:p w14:paraId="748C5DD3" w14:textId="77777777" w:rsidR="00F73DB5" w:rsidRPr="002A17C2" w:rsidRDefault="00F73DB5" w:rsidP="00D26260">
            <w:pPr>
              <w:tabs>
                <w:tab w:val="left" w:pos="810"/>
              </w:tabs>
              <w:rPr>
                <w:color w:val="000000" w:themeColor="text1"/>
                <w:sz w:val="18"/>
                <w:szCs w:val="18"/>
              </w:rPr>
            </w:pPr>
            <w:r w:rsidRPr="002A17C2">
              <w:rPr>
                <w:color w:val="000000" w:themeColor="text1"/>
                <w:sz w:val="18"/>
                <w:szCs w:val="18"/>
              </w:rPr>
              <w:t>Вероучитељ</w:t>
            </w:r>
          </w:p>
        </w:tc>
        <w:tc>
          <w:tcPr>
            <w:tcW w:w="1681" w:type="dxa"/>
            <w:shd w:val="clear" w:color="auto" w:fill="C2D69B"/>
          </w:tcPr>
          <w:p w14:paraId="47F85B57" w14:textId="77777777" w:rsidR="00F73DB5" w:rsidRPr="002A17C2" w:rsidRDefault="00F73DB5" w:rsidP="00D26260">
            <w:pPr>
              <w:tabs>
                <w:tab w:val="left" w:pos="810"/>
              </w:tabs>
              <w:jc w:val="center"/>
              <w:rPr>
                <w:color w:val="000000" w:themeColor="text1"/>
                <w:sz w:val="18"/>
                <w:szCs w:val="18"/>
              </w:rPr>
            </w:pPr>
            <w:r w:rsidRPr="002A17C2">
              <w:rPr>
                <w:color w:val="000000" w:themeColor="text1"/>
                <w:sz w:val="18"/>
                <w:szCs w:val="18"/>
              </w:rPr>
              <w:t>-</w:t>
            </w:r>
          </w:p>
        </w:tc>
        <w:tc>
          <w:tcPr>
            <w:tcW w:w="1552" w:type="dxa"/>
            <w:shd w:val="clear" w:color="auto" w:fill="C2D69B"/>
          </w:tcPr>
          <w:p w14:paraId="1DD503D5" w14:textId="77777777" w:rsidR="00F73DB5" w:rsidRPr="002A17C2" w:rsidRDefault="00F73DB5" w:rsidP="00D26260">
            <w:pPr>
              <w:tabs>
                <w:tab w:val="left" w:pos="810"/>
              </w:tabs>
              <w:jc w:val="center"/>
              <w:rPr>
                <w:color w:val="000000" w:themeColor="text1"/>
                <w:sz w:val="18"/>
                <w:szCs w:val="18"/>
                <w:lang w:val="sr-Cyrl-RS"/>
              </w:rPr>
            </w:pPr>
            <w:r w:rsidRPr="002A17C2">
              <w:rPr>
                <w:color w:val="000000" w:themeColor="text1"/>
                <w:sz w:val="18"/>
                <w:szCs w:val="18"/>
                <w:lang w:val="sr-Cyrl-RS"/>
              </w:rPr>
              <w:t>1</w:t>
            </w:r>
          </w:p>
        </w:tc>
        <w:tc>
          <w:tcPr>
            <w:tcW w:w="1681" w:type="dxa"/>
            <w:shd w:val="clear" w:color="auto" w:fill="C2D69B"/>
          </w:tcPr>
          <w:p w14:paraId="1000B316" w14:textId="77777777" w:rsidR="00F73DB5" w:rsidRPr="002A17C2" w:rsidRDefault="00F73DB5" w:rsidP="00D26260">
            <w:pPr>
              <w:tabs>
                <w:tab w:val="left" w:pos="810"/>
              </w:tabs>
              <w:jc w:val="center"/>
              <w:rPr>
                <w:color w:val="000000" w:themeColor="text1"/>
                <w:sz w:val="18"/>
                <w:szCs w:val="18"/>
                <w:lang w:val="sr-Cyrl-RS"/>
              </w:rPr>
            </w:pPr>
            <w:r w:rsidRPr="002A17C2">
              <w:rPr>
                <w:color w:val="000000" w:themeColor="text1"/>
                <w:sz w:val="18"/>
                <w:szCs w:val="18"/>
                <w:lang w:val="sr-Cyrl-RS"/>
              </w:rPr>
              <w:t>1</w:t>
            </w:r>
          </w:p>
        </w:tc>
        <w:tc>
          <w:tcPr>
            <w:tcW w:w="1035" w:type="dxa"/>
            <w:shd w:val="clear" w:color="auto" w:fill="C2D69B"/>
          </w:tcPr>
          <w:p w14:paraId="05E30905" w14:textId="77777777" w:rsidR="00F73DB5" w:rsidRPr="002A17C2" w:rsidRDefault="00F73DB5" w:rsidP="00D26260">
            <w:pPr>
              <w:tabs>
                <w:tab w:val="left" w:pos="810"/>
              </w:tabs>
              <w:jc w:val="center"/>
              <w:rPr>
                <w:color w:val="000000" w:themeColor="text1"/>
                <w:sz w:val="18"/>
                <w:szCs w:val="18"/>
              </w:rPr>
            </w:pPr>
            <w:r w:rsidRPr="002A17C2">
              <w:rPr>
                <w:color w:val="000000" w:themeColor="text1"/>
                <w:sz w:val="18"/>
                <w:szCs w:val="18"/>
              </w:rPr>
              <w:t>2</w:t>
            </w:r>
          </w:p>
        </w:tc>
      </w:tr>
      <w:tr w:rsidR="00F73DB5" w14:paraId="57476BF3" w14:textId="77777777" w:rsidTr="00D26260">
        <w:trPr>
          <w:trHeight w:val="53"/>
        </w:trPr>
        <w:tc>
          <w:tcPr>
            <w:tcW w:w="2815" w:type="dxa"/>
            <w:gridSpan w:val="2"/>
            <w:shd w:val="clear" w:color="auto" w:fill="C2D69B"/>
          </w:tcPr>
          <w:p w14:paraId="61BD4960" w14:textId="77777777" w:rsidR="00F73DB5" w:rsidRDefault="00F73DB5" w:rsidP="00D26260">
            <w:pPr>
              <w:tabs>
                <w:tab w:val="left" w:pos="810"/>
              </w:tabs>
              <w:jc w:val="center"/>
              <w:rPr>
                <w:sz w:val="18"/>
                <w:szCs w:val="18"/>
              </w:rPr>
            </w:pPr>
            <w:r>
              <w:rPr>
                <w:sz w:val="18"/>
                <w:szCs w:val="18"/>
              </w:rPr>
              <w:t>УКУПНО:</w:t>
            </w:r>
          </w:p>
        </w:tc>
        <w:tc>
          <w:tcPr>
            <w:tcW w:w="1681" w:type="dxa"/>
            <w:shd w:val="clear" w:color="auto" w:fill="C2D69B"/>
          </w:tcPr>
          <w:p w14:paraId="35B4C2EA" w14:textId="77777777" w:rsidR="00F73DB5" w:rsidRDefault="00F73DB5" w:rsidP="00D26260">
            <w:pPr>
              <w:tabs>
                <w:tab w:val="left" w:pos="810"/>
              </w:tabs>
              <w:jc w:val="center"/>
              <w:rPr>
                <w:sz w:val="18"/>
                <w:szCs w:val="18"/>
              </w:rPr>
            </w:pPr>
          </w:p>
        </w:tc>
        <w:tc>
          <w:tcPr>
            <w:tcW w:w="1552" w:type="dxa"/>
            <w:shd w:val="clear" w:color="auto" w:fill="C2D69B"/>
          </w:tcPr>
          <w:p w14:paraId="72A65915" w14:textId="77777777" w:rsidR="00F73DB5" w:rsidRPr="00B210E1" w:rsidRDefault="00F73DB5" w:rsidP="00D26260">
            <w:pPr>
              <w:tabs>
                <w:tab w:val="left" w:pos="810"/>
              </w:tabs>
              <w:jc w:val="center"/>
              <w:rPr>
                <w:sz w:val="18"/>
                <w:szCs w:val="18"/>
                <w:lang w:val="sr-Cyrl-RS"/>
              </w:rPr>
            </w:pPr>
            <w:r>
              <w:rPr>
                <w:sz w:val="18"/>
                <w:szCs w:val="18"/>
                <w:lang w:val="sr-Cyrl-RS"/>
              </w:rPr>
              <w:t>2</w:t>
            </w:r>
          </w:p>
        </w:tc>
        <w:tc>
          <w:tcPr>
            <w:tcW w:w="1681" w:type="dxa"/>
            <w:shd w:val="clear" w:color="auto" w:fill="C2D69B"/>
          </w:tcPr>
          <w:p w14:paraId="72B45ECE" w14:textId="77777777" w:rsidR="00F73DB5" w:rsidRPr="00B210E1" w:rsidRDefault="00F73DB5" w:rsidP="00D26260">
            <w:pPr>
              <w:tabs>
                <w:tab w:val="left" w:pos="810"/>
              </w:tabs>
              <w:jc w:val="center"/>
              <w:rPr>
                <w:sz w:val="18"/>
                <w:szCs w:val="18"/>
                <w:lang w:val="sr-Cyrl-RS"/>
              </w:rPr>
            </w:pPr>
            <w:r>
              <w:rPr>
                <w:sz w:val="18"/>
                <w:szCs w:val="18"/>
              </w:rPr>
              <w:t>2</w:t>
            </w:r>
            <w:r>
              <w:rPr>
                <w:sz w:val="18"/>
                <w:szCs w:val="18"/>
                <w:lang w:val="sr-Cyrl-RS"/>
              </w:rPr>
              <w:t>1</w:t>
            </w:r>
          </w:p>
        </w:tc>
        <w:tc>
          <w:tcPr>
            <w:tcW w:w="1035" w:type="dxa"/>
            <w:shd w:val="clear" w:color="auto" w:fill="C2D69B"/>
          </w:tcPr>
          <w:p w14:paraId="0CA5FF7F" w14:textId="77777777" w:rsidR="00F73DB5" w:rsidRDefault="00F73DB5" w:rsidP="00D26260">
            <w:pPr>
              <w:tabs>
                <w:tab w:val="left" w:pos="810"/>
              </w:tabs>
              <w:jc w:val="center"/>
              <w:rPr>
                <w:sz w:val="18"/>
                <w:szCs w:val="18"/>
              </w:rPr>
            </w:pPr>
            <w:r>
              <w:rPr>
                <w:sz w:val="18"/>
                <w:szCs w:val="18"/>
              </w:rPr>
              <w:t>23</w:t>
            </w:r>
          </w:p>
        </w:tc>
      </w:tr>
    </w:tbl>
    <w:p w14:paraId="09ECB09A" w14:textId="77777777" w:rsidR="00F73DB5" w:rsidRDefault="00F73DB5" w:rsidP="00F73DB5">
      <w:pPr>
        <w:rPr>
          <w:lang w:val="sr-Cyrl-RS"/>
        </w:rPr>
      </w:pPr>
    </w:p>
    <w:p w14:paraId="2DBDB07C" w14:textId="77777777" w:rsidR="0096574B" w:rsidRPr="00595B8F" w:rsidRDefault="0096574B" w:rsidP="0096574B">
      <w:pPr>
        <w:tabs>
          <w:tab w:val="left" w:pos="810"/>
        </w:tabs>
        <w:ind w:right="432"/>
        <w:jc w:val="center"/>
        <w:rPr>
          <w:b/>
        </w:rPr>
      </w:pPr>
      <w:r w:rsidRPr="00595B8F">
        <w:rPr>
          <w:b/>
        </w:rPr>
        <w:t>ОЦЕНА КАДРОВСКИХ УСЛОВА</w:t>
      </w:r>
    </w:p>
    <w:p w14:paraId="61284509" w14:textId="77777777" w:rsidR="0096574B" w:rsidRPr="00595B8F" w:rsidRDefault="0096574B" w:rsidP="0096574B">
      <w:pPr>
        <w:tabs>
          <w:tab w:val="left" w:pos="810"/>
        </w:tabs>
        <w:ind w:right="432" w:firstLine="708"/>
      </w:pPr>
      <w:r w:rsidRPr="00595B8F">
        <w:t>Основна школа располаже у потпуности стручно заступљеним кадром за васпитно-образовни рад са ученицима у складу са Правилником о врсти и степену стручне спреме наставника и стручних сарадника .</w:t>
      </w:r>
    </w:p>
    <w:p w14:paraId="2D595815" w14:textId="77777777" w:rsidR="0096574B" w:rsidRPr="00595B8F" w:rsidRDefault="0096574B" w:rsidP="0096574B">
      <w:pPr>
        <w:tabs>
          <w:tab w:val="left" w:pos="810"/>
        </w:tabs>
        <w:ind w:right="432"/>
        <w:rPr>
          <w:b/>
          <w:lang w:val="sr-Cyrl-RS"/>
        </w:rPr>
      </w:pPr>
    </w:p>
    <w:p w14:paraId="04E45670" w14:textId="77777777" w:rsidR="0096574B" w:rsidRPr="00595B8F" w:rsidRDefault="0096574B" w:rsidP="00C805BF">
      <w:pPr>
        <w:pStyle w:val="Heading2"/>
        <w:keepLines w:val="0"/>
        <w:spacing w:before="240" w:after="0" w:line="240" w:lineRule="auto"/>
        <w:rPr>
          <w:sz w:val="24"/>
          <w:szCs w:val="24"/>
        </w:rPr>
      </w:pPr>
      <w:bookmarkStart w:id="38" w:name="_Toc114056012"/>
      <w:r w:rsidRPr="00595B8F">
        <w:rPr>
          <w:sz w:val="24"/>
          <w:szCs w:val="24"/>
        </w:rPr>
        <w:t>БРОЈНО СТАЊЕ УЧЕНИКА</w:t>
      </w:r>
      <w:bookmarkEnd w:id="38"/>
    </w:p>
    <w:p w14:paraId="46D4C720" w14:textId="77777777" w:rsidR="0096574B" w:rsidRPr="00595B8F" w:rsidRDefault="0096574B" w:rsidP="0096574B">
      <w:pPr>
        <w:tabs>
          <w:tab w:val="left" w:pos="810"/>
        </w:tabs>
        <w:ind w:right="432"/>
        <w:jc w:val="center"/>
        <w:rPr>
          <w:b/>
        </w:rPr>
      </w:pPr>
    </w:p>
    <w:p w14:paraId="6BE7F88E" w14:textId="77777777" w:rsidR="0096574B" w:rsidRPr="00595B8F" w:rsidRDefault="0096574B" w:rsidP="0096574B">
      <w:pPr>
        <w:tabs>
          <w:tab w:val="left" w:pos="810"/>
        </w:tabs>
        <w:ind w:right="432"/>
        <w:jc w:val="center"/>
        <w:rPr>
          <w:b/>
        </w:rPr>
      </w:pPr>
      <w:r w:rsidRPr="00595B8F">
        <w:rPr>
          <w:b/>
        </w:rPr>
        <w:t xml:space="preserve"> БРОЈНО СТАЊЕ ПО OДЕЉЕЊИМА</w:t>
      </w:r>
    </w:p>
    <w:p w14:paraId="3D3748F0" w14:textId="77777777" w:rsidR="0096574B" w:rsidRPr="00595B8F" w:rsidRDefault="0096574B" w:rsidP="0096574B">
      <w:pPr>
        <w:tabs>
          <w:tab w:val="left" w:pos="810"/>
        </w:tabs>
        <w:ind w:right="432" w:firstLine="708"/>
      </w:pPr>
      <w:r w:rsidRPr="00595B8F">
        <w:t>Основна школа „Драги Макић“у Бошњану за школску 202</w:t>
      </w:r>
      <w:r w:rsidRPr="00595B8F">
        <w:rPr>
          <w:lang w:val="sr-Cyrl-RS"/>
        </w:rPr>
        <w:t>2</w:t>
      </w:r>
      <w:r w:rsidRPr="00595B8F">
        <w:t>/202</w:t>
      </w:r>
      <w:r w:rsidRPr="00595B8F">
        <w:rPr>
          <w:lang w:val="sr-Cyrl-RS"/>
        </w:rPr>
        <w:t>3</w:t>
      </w:r>
      <w:r w:rsidRPr="00595B8F">
        <w:t>. годину уписала је следећи број ученика:</w:t>
      </w:r>
    </w:p>
    <w:p w14:paraId="0CF5E1A7" w14:textId="77777777" w:rsidR="0096574B" w:rsidRDefault="0096574B" w:rsidP="0096574B">
      <w:pPr>
        <w:tabs>
          <w:tab w:val="left" w:pos="810"/>
        </w:tabs>
        <w:ind w:right="432" w:firstLine="708"/>
        <w:jc w:val="center"/>
        <w:rPr>
          <w:b/>
        </w:rPr>
      </w:pP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1"/>
        <w:gridCol w:w="3260"/>
        <w:gridCol w:w="2835"/>
      </w:tblGrid>
      <w:tr w:rsidR="0096574B" w14:paraId="2537307C" w14:textId="77777777" w:rsidTr="00D26260">
        <w:trPr>
          <w:trHeight w:val="384"/>
          <w:jc w:val="center"/>
        </w:trPr>
        <w:tc>
          <w:tcPr>
            <w:tcW w:w="7296" w:type="dxa"/>
            <w:gridSpan w:val="3"/>
            <w:shd w:val="clear" w:color="auto" w:fill="CCC0D9"/>
          </w:tcPr>
          <w:p w14:paraId="4FDE7B90" w14:textId="77777777" w:rsidR="0096574B" w:rsidRDefault="0096574B" w:rsidP="00D26260">
            <w:pPr>
              <w:tabs>
                <w:tab w:val="left" w:pos="810"/>
              </w:tabs>
              <w:ind w:right="432"/>
              <w:jc w:val="center"/>
              <w:rPr>
                <w:b/>
                <w:sz w:val="20"/>
                <w:szCs w:val="20"/>
              </w:rPr>
            </w:pPr>
            <w:r>
              <w:rPr>
                <w:b/>
              </w:rPr>
              <w:t>Матична школа у Бошњану</w:t>
            </w:r>
          </w:p>
        </w:tc>
      </w:tr>
      <w:tr w:rsidR="0096574B" w14:paraId="61C0E0D7" w14:textId="77777777" w:rsidTr="00D26260">
        <w:trPr>
          <w:trHeight w:val="384"/>
          <w:jc w:val="center"/>
        </w:trPr>
        <w:tc>
          <w:tcPr>
            <w:tcW w:w="1201" w:type="dxa"/>
            <w:shd w:val="clear" w:color="auto" w:fill="CCC0D9"/>
          </w:tcPr>
          <w:p w14:paraId="514BD179" w14:textId="77777777" w:rsidR="0096574B" w:rsidRDefault="0096574B" w:rsidP="00D26260">
            <w:pPr>
              <w:tabs>
                <w:tab w:val="left" w:pos="810"/>
              </w:tabs>
              <w:ind w:right="432"/>
              <w:jc w:val="center"/>
              <w:rPr>
                <w:b/>
                <w:sz w:val="20"/>
                <w:szCs w:val="20"/>
              </w:rPr>
            </w:pPr>
          </w:p>
          <w:p w14:paraId="64AFF349" w14:textId="77777777" w:rsidR="0096574B" w:rsidRDefault="0096574B" w:rsidP="00D26260">
            <w:pPr>
              <w:tabs>
                <w:tab w:val="left" w:pos="810"/>
              </w:tabs>
              <w:ind w:right="432"/>
              <w:jc w:val="center"/>
              <w:rPr>
                <w:b/>
                <w:sz w:val="20"/>
                <w:szCs w:val="20"/>
              </w:rPr>
            </w:pPr>
            <w:r>
              <w:rPr>
                <w:b/>
                <w:sz w:val="20"/>
                <w:szCs w:val="20"/>
              </w:rPr>
              <w:t>Р.б.</w:t>
            </w:r>
          </w:p>
        </w:tc>
        <w:tc>
          <w:tcPr>
            <w:tcW w:w="3260" w:type="dxa"/>
            <w:shd w:val="clear" w:color="auto" w:fill="CCC0D9"/>
          </w:tcPr>
          <w:p w14:paraId="4D1519AD" w14:textId="77777777" w:rsidR="0096574B" w:rsidRDefault="0096574B" w:rsidP="00D26260">
            <w:pPr>
              <w:tabs>
                <w:tab w:val="left" w:pos="810"/>
              </w:tabs>
              <w:ind w:right="432"/>
              <w:jc w:val="center"/>
              <w:rPr>
                <w:b/>
                <w:sz w:val="20"/>
                <w:szCs w:val="20"/>
              </w:rPr>
            </w:pPr>
          </w:p>
          <w:p w14:paraId="3D86D9BD" w14:textId="77777777" w:rsidR="0096574B" w:rsidRDefault="0096574B" w:rsidP="00D26260">
            <w:pPr>
              <w:tabs>
                <w:tab w:val="left" w:pos="810"/>
              </w:tabs>
              <w:ind w:right="432"/>
              <w:jc w:val="center"/>
              <w:rPr>
                <w:b/>
                <w:sz w:val="20"/>
                <w:szCs w:val="20"/>
              </w:rPr>
            </w:pPr>
            <w:r>
              <w:rPr>
                <w:b/>
                <w:sz w:val="20"/>
                <w:szCs w:val="20"/>
              </w:rPr>
              <w:t>Разред</w:t>
            </w:r>
          </w:p>
        </w:tc>
        <w:tc>
          <w:tcPr>
            <w:tcW w:w="2835" w:type="dxa"/>
            <w:shd w:val="clear" w:color="auto" w:fill="CCC0D9"/>
          </w:tcPr>
          <w:p w14:paraId="795C03F8" w14:textId="77777777" w:rsidR="0096574B" w:rsidRDefault="0096574B" w:rsidP="00D26260">
            <w:pPr>
              <w:tabs>
                <w:tab w:val="left" w:pos="810"/>
              </w:tabs>
              <w:ind w:right="432"/>
              <w:jc w:val="center"/>
              <w:rPr>
                <w:b/>
                <w:sz w:val="20"/>
                <w:szCs w:val="20"/>
              </w:rPr>
            </w:pPr>
          </w:p>
          <w:p w14:paraId="5A1138E7" w14:textId="77777777" w:rsidR="0096574B" w:rsidRDefault="0096574B" w:rsidP="00D26260">
            <w:pPr>
              <w:tabs>
                <w:tab w:val="left" w:pos="810"/>
              </w:tabs>
              <w:ind w:right="432"/>
              <w:jc w:val="center"/>
              <w:rPr>
                <w:b/>
                <w:sz w:val="20"/>
                <w:szCs w:val="20"/>
              </w:rPr>
            </w:pPr>
            <w:r>
              <w:rPr>
                <w:b/>
                <w:sz w:val="20"/>
                <w:szCs w:val="20"/>
              </w:rPr>
              <w:t>Број ученика</w:t>
            </w:r>
          </w:p>
        </w:tc>
      </w:tr>
      <w:tr w:rsidR="0096574B" w14:paraId="72D4CA35" w14:textId="77777777" w:rsidTr="00D26260">
        <w:trPr>
          <w:trHeight w:val="188"/>
          <w:jc w:val="center"/>
        </w:trPr>
        <w:tc>
          <w:tcPr>
            <w:tcW w:w="1201" w:type="dxa"/>
            <w:shd w:val="clear" w:color="auto" w:fill="E5DFEC"/>
          </w:tcPr>
          <w:p w14:paraId="3F7E79AA" w14:textId="77777777" w:rsidR="0096574B" w:rsidRDefault="0096574B" w:rsidP="00D26260">
            <w:pPr>
              <w:tabs>
                <w:tab w:val="left" w:pos="810"/>
              </w:tabs>
              <w:ind w:right="432"/>
              <w:jc w:val="center"/>
              <w:rPr>
                <w:b/>
                <w:sz w:val="20"/>
                <w:szCs w:val="20"/>
              </w:rPr>
            </w:pPr>
            <w:r>
              <w:rPr>
                <w:b/>
                <w:sz w:val="20"/>
                <w:szCs w:val="20"/>
              </w:rPr>
              <w:t>1.</w:t>
            </w:r>
          </w:p>
        </w:tc>
        <w:tc>
          <w:tcPr>
            <w:tcW w:w="3260" w:type="dxa"/>
            <w:shd w:val="clear" w:color="auto" w:fill="D6E3BC"/>
          </w:tcPr>
          <w:p w14:paraId="720E3543" w14:textId="77777777" w:rsidR="0096574B" w:rsidRDefault="0096574B" w:rsidP="00D26260">
            <w:pPr>
              <w:tabs>
                <w:tab w:val="left" w:pos="810"/>
              </w:tabs>
              <w:ind w:right="432"/>
              <w:jc w:val="center"/>
              <w:rPr>
                <w:b/>
                <w:sz w:val="20"/>
                <w:szCs w:val="20"/>
              </w:rPr>
            </w:pPr>
            <w:r>
              <w:rPr>
                <w:b/>
                <w:sz w:val="20"/>
                <w:szCs w:val="20"/>
              </w:rPr>
              <w:t>I</w:t>
            </w:r>
          </w:p>
        </w:tc>
        <w:tc>
          <w:tcPr>
            <w:tcW w:w="2835" w:type="dxa"/>
            <w:shd w:val="clear" w:color="auto" w:fill="D6E3BC"/>
          </w:tcPr>
          <w:p w14:paraId="261E489F" w14:textId="77777777" w:rsidR="0096574B" w:rsidRPr="001D4F1A" w:rsidRDefault="0096574B" w:rsidP="00D26260">
            <w:pPr>
              <w:tabs>
                <w:tab w:val="left" w:pos="810"/>
              </w:tabs>
              <w:ind w:right="432"/>
              <w:jc w:val="center"/>
              <w:rPr>
                <w:b/>
                <w:color w:val="000000" w:themeColor="text1"/>
                <w:sz w:val="20"/>
                <w:szCs w:val="20"/>
                <w:lang w:val="sr-Cyrl-RS"/>
              </w:rPr>
            </w:pPr>
            <w:r w:rsidRPr="001D4F1A">
              <w:rPr>
                <w:b/>
                <w:color w:val="000000" w:themeColor="text1"/>
                <w:sz w:val="20"/>
                <w:szCs w:val="20"/>
                <w:lang w:val="sr-Cyrl-RS"/>
              </w:rPr>
              <w:t>8</w:t>
            </w:r>
          </w:p>
        </w:tc>
      </w:tr>
      <w:tr w:rsidR="0096574B" w14:paraId="5F549B1E" w14:textId="77777777" w:rsidTr="00D26260">
        <w:trPr>
          <w:trHeight w:val="188"/>
          <w:jc w:val="center"/>
        </w:trPr>
        <w:tc>
          <w:tcPr>
            <w:tcW w:w="1201" w:type="dxa"/>
            <w:shd w:val="clear" w:color="auto" w:fill="E5DFEC"/>
          </w:tcPr>
          <w:p w14:paraId="685E5A46" w14:textId="77777777" w:rsidR="0096574B" w:rsidRDefault="0096574B" w:rsidP="00D26260">
            <w:pPr>
              <w:tabs>
                <w:tab w:val="left" w:pos="810"/>
              </w:tabs>
              <w:ind w:right="432"/>
              <w:jc w:val="center"/>
              <w:rPr>
                <w:b/>
                <w:sz w:val="20"/>
                <w:szCs w:val="20"/>
              </w:rPr>
            </w:pPr>
            <w:r>
              <w:rPr>
                <w:b/>
                <w:sz w:val="20"/>
                <w:szCs w:val="20"/>
              </w:rPr>
              <w:t>2.</w:t>
            </w:r>
          </w:p>
        </w:tc>
        <w:tc>
          <w:tcPr>
            <w:tcW w:w="3260" w:type="dxa"/>
            <w:shd w:val="clear" w:color="auto" w:fill="D6E3BC"/>
          </w:tcPr>
          <w:p w14:paraId="06BA1590" w14:textId="77777777" w:rsidR="0096574B" w:rsidRDefault="0096574B" w:rsidP="00D26260">
            <w:pPr>
              <w:tabs>
                <w:tab w:val="left" w:pos="810"/>
              </w:tabs>
              <w:ind w:right="432"/>
              <w:jc w:val="center"/>
              <w:rPr>
                <w:b/>
                <w:sz w:val="20"/>
                <w:szCs w:val="20"/>
              </w:rPr>
            </w:pPr>
            <w:r>
              <w:rPr>
                <w:b/>
                <w:sz w:val="20"/>
                <w:szCs w:val="20"/>
              </w:rPr>
              <w:t>II</w:t>
            </w:r>
          </w:p>
        </w:tc>
        <w:tc>
          <w:tcPr>
            <w:tcW w:w="2835" w:type="dxa"/>
            <w:shd w:val="clear" w:color="auto" w:fill="D6E3BC"/>
          </w:tcPr>
          <w:p w14:paraId="2BD9D888" w14:textId="77777777" w:rsidR="0096574B" w:rsidRPr="001D4F1A" w:rsidRDefault="0096574B" w:rsidP="00D26260">
            <w:pPr>
              <w:tabs>
                <w:tab w:val="left" w:pos="810"/>
              </w:tabs>
              <w:ind w:right="432"/>
              <w:jc w:val="center"/>
              <w:rPr>
                <w:b/>
                <w:color w:val="000000" w:themeColor="text1"/>
                <w:sz w:val="20"/>
                <w:szCs w:val="20"/>
                <w:lang w:val="sr-Cyrl-RS"/>
              </w:rPr>
            </w:pPr>
            <w:r w:rsidRPr="001D4F1A">
              <w:rPr>
                <w:b/>
                <w:color w:val="000000" w:themeColor="text1"/>
                <w:sz w:val="20"/>
                <w:szCs w:val="20"/>
                <w:lang w:val="sr-Cyrl-RS"/>
              </w:rPr>
              <w:t>11</w:t>
            </w:r>
          </w:p>
        </w:tc>
      </w:tr>
      <w:tr w:rsidR="0096574B" w14:paraId="21AA1978" w14:textId="77777777" w:rsidTr="00D26260">
        <w:trPr>
          <w:trHeight w:val="188"/>
          <w:jc w:val="center"/>
        </w:trPr>
        <w:tc>
          <w:tcPr>
            <w:tcW w:w="1201" w:type="dxa"/>
            <w:shd w:val="clear" w:color="auto" w:fill="E5DFEC"/>
          </w:tcPr>
          <w:p w14:paraId="4BCFB333" w14:textId="77777777" w:rsidR="0096574B" w:rsidRDefault="0096574B" w:rsidP="00D26260">
            <w:pPr>
              <w:tabs>
                <w:tab w:val="left" w:pos="810"/>
              </w:tabs>
              <w:ind w:right="432"/>
              <w:jc w:val="center"/>
              <w:rPr>
                <w:b/>
                <w:sz w:val="20"/>
                <w:szCs w:val="20"/>
              </w:rPr>
            </w:pPr>
            <w:r>
              <w:rPr>
                <w:b/>
                <w:sz w:val="20"/>
                <w:szCs w:val="20"/>
              </w:rPr>
              <w:t>3.</w:t>
            </w:r>
          </w:p>
        </w:tc>
        <w:tc>
          <w:tcPr>
            <w:tcW w:w="3260" w:type="dxa"/>
            <w:shd w:val="clear" w:color="auto" w:fill="D6E3BC"/>
          </w:tcPr>
          <w:p w14:paraId="7A1A9B8B" w14:textId="77777777" w:rsidR="0096574B" w:rsidRDefault="0096574B" w:rsidP="00D26260">
            <w:pPr>
              <w:tabs>
                <w:tab w:val="left" w:pos="810"/>
              </w:tabs>
              <w:ind w:right="432"/>
              <w:jc w:val="center"/>
              <w:rPr>
                <w:b/>
                <w:sz w:val="20"/>
                <w:szCs w:val="20"/>
              </w:rPr>
            </w:pPr>
            <w:r>
              <w:rPr>
                <w:b/>
                <w:sz w:val="20"/>
                <w:szCs w:val="20"/>
              </w:rPr>
              <w:t>III</w:t>
            </w:r>
          </w:p>
        </w:tc>
        <w:tc>
          <w:tcPr>
            <w:tcW w:w="2835" w:type="dxa"/>
            <w:shd w:val="clear" w:color="auto" w:fill="D6E3BC"/>
          </w:tcPr>
          <w:p w14:paraId="69CE128A" w14:textId="77777777" w:rsidR="0096574B" w:rsidRPr="001D4F1A" w:rsidRDefault="0096574B" w:rsidP="00D26260">
            <w:pPr>
              <w:tabs>
                <w:tab w:val="left" w:pos="810"/>
              </w:tabs>
              <w:ind w:right="432"/>
              <w:jc w:val="center"/>
              <w:rPr>
                <w:b/>
                <w:color w:val="000000" w:themeColor="text1"/>
                <w:sz w:val="20"/>
                <w:szCs w:val="20"/>
              </w:rPr>
            </w:pPr>
            <w:r w:rsidRPr="001D4F1A">
              <w:rPr>
                <w:b/>
                <w:color w:val="000000" w:themeColor="text1"/>
                <w:sz w:val="20"/>
                <w:szCs w:val="20"/>
              </w:rPr>
              <w:t>8</w:t>
            </w:r>
          </w:p>
        </w:tc>
      </w:tr>
      <w:tr w:rsidR="0096574B" w14:paraId="33DC4AE2" w14:textId="77777777" w:rsidTr="00D26260">
        <w:trPr>
          <w:trHeight w:val="188"/>
          <w:jc w:val="center"/>
        </w:trPr>
        <w:tc>
          <w:tcPr>
            <w:tcW w:w="1201" w:type="dxa"/>
            <w:shd w:val="clear" w:color="auto" w:fill="E5DFEC"/>
          </w:tcPr>
          <w:p w14:paraId="159FC233" w14:textId="77777777" w:rsidR="0096574B" w:rsidRDefault="0096574B" w:rsidP="00D26260">
            <w:pPr>
              <w:tabs>
                <w:tab w:val="left" w:pos="810"/>
              </w:tabs>
              <w:ind w:right="432"/>
              <w:jc w:val="center"/>
              <w:rPr>
                <w:b/>
                <w:sz w:val="20"/>
                <w:szCs w:val="20"/>
              </w:rPr>
            </w:pPr>
            <w:r>
              <w:rPr>
                <w:b/>
                <w:sz w:val="20"/>
                <w:szCs w:val="20"/>
              </w:rPr>
              <w:t>4.</w:t>
            </w:r>
          </w:p>
        </w:tc>
        <w:tc>
          <w:tcPr>
            <w:tcW w:w="3260" w:type="dxa"/>
            <w:shd w:val="clear" w:color="auto" w:fill="D6E3BC"/>
          </w:tcPr>
          <w:p w14:paraId="2CE9DB72" w14:textId="77777777" w:rsidR="0096574B" w:rsidRDefault="0096574B" w:rsidP="00D26260">
            <w:pPr>
              <w:tabs>
                <w:tab w:val="left" w:pos="810"/>
              </w:tabs>
              <w:ind w:right="432"/>
              <w:jc w:val="center"/>
              <w:rPr>
                <w:b/>
                <w:sz w:val="20"/>
                <w:szCs w:val="20"/>
              </w:rPr>
            </w:pPr>
            <w:r>
              <w:rPr>
                <w:b/>
                <w:sz w:val="20"/>
                <w:szCs w:val="20"/>
              </w:rPr>
              <w:t>IV</w:t>
            </w:r>
          </w:p>
        </w:tc>
        <w:tc>
          <w:tcPr>
            <w:tcW w:w="2835" w:type="dxa"/>
            <w:shd w:val="clear" w:color="auto" w:fill="D6E3BC"/>
          </w:tcPr>
          <w:p w14:paraId="229471BE" w14:textId="77777777" w:rsidR="0096574B" w:rsidRPr="001D4F1A" w:rsidRDefault="0096574B" w:rsidP="00D26260">
            <w:pPr>
              <w:tabs>
                <w:tab w:val="left" w:pos="810"/>
              </w:tabs>
              <w:ind w:right="432"/>
              <w:jc w:val="center"/>
              <w:rPr>
                <w:b/>
                <w:color w:val="000000" w:themeColor="text1"/>
                <w:sz w:val="20"/>
                <w:szCs w:val="20"/>
                <w:lang w:val="sr-Cyrl-RS"/>
              </w:rPr>
            </w:pPr>
            <w:r w:rsidRPr="001D4F1A">
              <w:rPr>
                <w:b/>
                <w:color w:val="000000" w:themeColor="text1"/>
                <w:sz w:val="20"/>
                <w:szCs w:val="20"/>
              </w:rPr>
              <w:t>1</w:t>
            </w:r>
            <w:r w:rsidRPr="001D4F1A">
              <w:rPr>
                <w:b/>
                <w:color w:val="000000" w:themeColor="text1"/>
                <w:sz w:val="20"/>
                <w:szCs w:val="20"/>
                <w:lang w:val="sr-Cyrl-RS"/>
              </w:rPr>
              <w:t>9</w:t>
            </w:r>
          </w:p>
        </w:tc>
      </w:tr>
      <w:tr w:rsidR="0096574B" w14:paraId="0404EDCF" w14:textId="77777777" w:rsidTr="00D26260">
        <w:trPr>
          <w:trHeight w:val="188"/>
          <w:jc w:val="center"/>
        </w:trPr>
        <w:tc>
          <w:tcPr>
            <w:tcW w:w="1201" w:type="dxa"/>
            <w:shd w:val="clear" w:color="auto" w:fill="E5DFEC"/>
          </w:tcPr>
          <w:p w14:paraId="2531972C" w14:textId="77777777" w:rsidR="0096574B" w:rsidRDefault="0096574B" w:rsidP="00D26260">
            <w:pPr>
              <w:tabs>
                <w:tab w:val="left" w:pos="810"/>
              </w:tabs>
              <w:ind w:right="432"/>
              <w:jc w:val="center"/>
              <w:rPr>
                <w:b/>
                <w:sz w:val="20"/>
                <w:szCs w:val="20"/>
              </w:rPr>
            </w:pPr>
            <w:r>
              <w:rPr>
                <w:b/>
                <w:sz w:val="20"/>
                <w:szCs w:val="20"/>
              </w:rPr>
              <w:t>5.</w:t>
            </w:r>
          </w:p>
        </w:tc>
        <w:tc>
          <w:tcPr>
            <w:tcW w:w="3260" w:type="dxa"/>
            <w:shd w:val="clear" w:color="auto" w:fill="D6E3BC"/>
          </w:tcPr>
          <w:p w14:paraId="7A812901" w14:textId="77777777" w:rsidR="0096574B" w:rsidRDefault="0096574B" w:rsidP="00D26260">
            <w:pPr>
              <w:tabs>
                <w:tab w:val="left" w:pos="810"/>
              </w:tabs>
              <w:ind w:right="432"/>
              <w:jc w:val="center"/>
              <w:rPr>
                <w:b/>
                <w:sz w:val="20"/>
                <w:szCs w:val="20"/>
              </w:rPr>
            </w:pPr>
            <w:r>
              <w:rPr>
                <w:b/>
                <w:sz w:val="20"/>
                <w:szCs w:val="20"/>
              </w:rPr>
              <w:t>V</w:t>
            </w:r>
          </w:p>
        </w:tc>
        <w:tc>
          <w:tcPr>
            <w:tcW w:w="2835" w:type="dxa"/>
            <w:shd w:val="clear" w:color="auto" w:fill="D6E3BC"/>
          </w:tcPr>
          <w:p w14:paraId="480F0A24" w14:textId="77777777" w:rsidR="0096574B" w:rsidRPr="001D4F1A" w:rsidRDefault="0096574B" w:rsidP="00D26260">
            <w:pPr>
              <w:tabs>
                <w:tab w:val="left" w:pos="810"/>
              </w:tabs>
              <w:ind w:right="432"/>
              <w:jc w:val="center"/>
              <w:rPr>
                <w:b/>
                <w:color w:val="000000" w:themeColor="text1"/>
                <w:sz w:val="20"/>
                <w:szCs w:val="20"/>
                <w:lang w:val="sr-Cyrl-RS"/>
              </w:rPr>
            </w:pPr>
            <w:r w:rsidRPr="001D4F1A">
              <w:rPr>
                <w:b/>
                <w:color w:val="000000" w:themeColor="text1"/>
                <w:sz w:val="20"/>
                <w:szCs w:val="20"/>
              </w:rPr>
              <w:t>1</w:t>
            </w:r>
            <w:r w:rsidRPr="001D4F1A">
              <w:rPr>
                <w:b/>
                <w:color w:val="000000" w:themeColor="text1"/>
                <w:sz w:val="20"/>
                <w:szCs w:val="20"/>
                <w:lang w:val="sr-Cyrl-RS"/>
              </w:rPr>
              <w:t>5</w:t>
            </w:r>
          </w:p>
        </w:tc>
      </w:tr>
      <w:tr w:rsidR="0096574B" w14:paraId="6DBF2F05" w14:textId="77777777" w:rsidTr="00D26260">
        <w:trPr>
          <w:trHeight w:val="188"/>
          <w:jc w:val="center"/>
        </w:trPr>
        <w:tc>
          <w:tcPr>
            <w:tcW w:w="1201" w:type="dxa"/>
            <w:shd w:val="clear" w:color="auto" w:fill="E5DFEC"/>
          </w:tcPr>
          <w:p w14:paraId="4C23D2CC" w14:textId="77777777" w:rsidR="0096574B" w:rsidRDefault="0096574B" w:rsidP="00D26260">
            <w:pPr>
              <w:tabs>
                <w:tab w:val="left" w:pos="810"/>
              </w:tabs>
              <w:ind w:right="432"/>
              <w:jc w:val="center"/>
              <w:rPr>
                <w:b/>
                <w:sz w:val="20"/>
                <w:szCs w:val="20"/>
              </w:rPr>
            </w:pPr>
            <w:r>
              <w:rPr>
                <w:b/>
                <w:sz w:val="20"/>
                <w:szCs w:val="20"/>
              </w:rPr>
              <w:t>6.</w:t>
            </w:r>
          </w:p>
        </w:tc>
        <w:tc>
          <w:tcPr>
            <w:tcW w:w="3260" w:type="dxa"/>
            <w:shd w:val="clear" w:color="auto" w:fill="D6E3BC"/>
          </w:tcPr>
          <w:p w14:paraId="155AC995" w14:textId="77777777" w:rsidR="0096574B" w:rsidRDefault="0096574B" w:rsidP="00D26260">
            <w:pPr>
              <w:tabs>
                <w:tab w:val="left" w:pos="810"/>
              </w:tabs>
              <w:ind w:right="432"/>
              <w:jc w:val="center"/>
              <w:rPr>
                <w:b/>
                <w:sz w:val="20"/>
                <w:szCs w:val="20"/>
              </w:rPr>
            </w:pPr>
            <w:r>
              <w:rPr>
                <w:b/>
                <w:sz w:val="20"/>
                <w:szCs w:val="20"/>
              </w:rPr>
              <w:t>VI</w:t>
            </w:r>
          </w:p>
        </w:tc>
        <w:tc>
          <w:tcPr>
            <w:tcW w:w="2835" w:type="dxa"/>
            <w:shd w:val="clear" w:color="auto" w:fill="D6E3BC"/>
          </w:tcPr>
          <w:p w14:paraId="56F41B11" w14:textId="77777777" w:rsidR="0096574B" w:rsidRPr="001D4F1A" w:rsidRDefault="0096574B" w:rsidP="00D26260">
            <w:pPr>
              <w:tabs>
                <w:tab w:val="left" w:pos="810"/>
              </w:tabs>
              <w:ind w:right="432"/>
              <w:jc w:val="center"/>
              <w:rPr>
                <w:b/>
                <w:color w:val="000000" w:themeColor="text1"/>
                <w:sz w:val="20"/>
                <w:szCs w:val="20"/>
                <w:lang w:val="sr-Cyrl-RS"/>
              </w:rPr>
            </w:pPr>
            <w:r w:rsidRPr="001D4F1A">
              <w:rPr>
                <w:b/>
                <w:color w:val="000000" w:themeColor="text1"/>
                <w:sz w:val="20"/>
                <w:szCs w:val="20"/>
                <w:lang w:val="sr-Cyrl-RS"/>
              </w:rPr>
              <w:t>15</w:t>
            </w:r>
          </w:p>
        </w:tc>
      </w:tr>
      <w:tr w:rsidR="0096574B" w14:paraId="748CB939" w14:textId="77777777" w:rsidTr="00D26260">
        <w:trPr>
          <w:trHeight w:val="71"/>
          <w:jc w:val="center"/>
        </w:trPr>
        <w:tc>
          <w:tcPr>
            <w:tcW w:w="1201" w:type="dxa"/>
            <w:tcBorders>
              <w:bottom w:val="single" w:sz="4" w:space="0" w:color="000000"/>
            </w:tcBorders>
            <w:shd w:val="clear" w:color="auto" w:fill="E5DFEC"/>
          </w:tcPr>
          <w:p w14:paraId="5A7BB678" w14:textId="77777777" w:rsidR="0096574B" w:rsidRDefault="0096574B" w:rsidP="00D26260">
            <w:pPr>
              <w:tabs>
                <w:tab w:val="left" w:pos="810"/>
              </w:tabs>
              <w:ind w:right="432"/>
              <w:jc w:val="center"/>
              <w:rPr>
                <w:b/>
                <w:sz w:val="20"/>
                <w:szCs w:val="20"/>
              </w:rPr>
            </w:pPr>
            <w:r>
              <w:rPr>
                <w:b/>
                <w:sz w:val="20"/>
                <w:szCs w:val="20"/>
              </w:rPr>
              <w:t>7.</w:t>
            </w:r>
          </w:p>
        </w:tc>
        <w:tc>
          <w:tcPr>
            <w:tcW w:w="3260" w:type="dxa"/>
            <w:tcBorders>
              <w:bottom w:val="single" w:sz="4" w:space="0" w:color="000000"/>
            </w:tcBorders>
            <w:shd w:val="clear" w:color="auto" w:fill="D6E3BC"/>
          </w:tcPr>
          <w:p w14:paraId="571409E9" w14:textId="77777777" w:rsidR="0096574B" w:rsidRDefault="0096574B" w:rsidP="00D26260">
            <w:pPr>
              <w:tabs>
                <w:tab w:val="left" w:pos="810"/>
              </w:tabs>
              <w:ind w:right="432"/>
              <w:jc w:val="center"/>
              <w:rPr>
                <w:b/>
                <w:sz w:val="20"/>
                <w:szCs w:val="20"/>
              </w:rPr>
            </w:pPr>
            <w:r>
              <w:rPr>
                <w:b/>
                <w:sz w:val="20"/>
                <w:szCs w:val="20"/>
              </w:rPr>
              <w:t>VII</w:t>
            </w:r>
          </w:p>
        </w:tc>
        <w:tc>
          <w:tcPr>
            <w:tcW w:w="2835" w:type="dxa"/>
            <w:tcBorders>
              <w:bottom w:val="single" w:sz="4" w:space="0" w:color="000000"/>
            </w:tcBorders>
            <w:shd w:val="clear" w:color="auto" w:fill="D6E3BC"/>
          </w:tcPr>
          <w:p w14:paraId="36CD1433" w14:textId="77777777" w:rsidR="0096574B" w:rsidRPr="001D4F1A" w:rsidRDefault="0096574B" w:rsidP="00D26260">
            <w:pPr>
              <w:tabs>
                <w:tab w:val="left" w:pos="810"/>
              </w:tabs>
              <w:ind w:right="432"/>
              <w:jc w:val="center"/>
              <w:rPr>
                <w:b/>
                <w:color w:val="000000" w:themeColor="text1"/>
                <w:sz w:val="20"/>
                <w:szCs w:val="20"/>
                <w:lang w:val="sr-Cyrl-RS"/>
              </w:rPr>
            </w:pPr>
            <w:r w:rsidRPr="001D4F1A">
              <w:rPr>
                <w:b/>
                <w:color w:val="000000" w:themeColor="text1"/>
                <w:sz w:val="20"/>
                <w:szCs w:val="20"/>
                <w:lang w:val="sr-Cyrl-RS"/>
              </w:rPr>
              <w:t>26</w:t>
            </w:r>
          </w:p>
        </w:tc>
      </w:tr>
      <w:tr w:rsidR="0096574B" w14:paraId="0B8C2C6D" w14:textId="77777777" w:rsidTr="00D26260">
        <w:trPr>
          <w:trHeight w:val="143"/>
          <w:jc w:val="center"/>
        </w:trPr>
        <w:tc>
          <w:tcPr>
            <w:tcW w:w="1201" w:type="dxa"/>
            <w:tcBorders>
              <w:top w:val="single" w:sz="4" w:space="0" w:color="000000"/>
              <w:bottom w:val="single" w:sz="4" w:space="0" w:color="000000"/>
            </w:tcBorders>
            <w:shd w:val="clear" w:color="auto" w:fill="E5DFEC"/>
          </w:tcPr>
          <w:p w14:paraId="55AAB199" w14:textId="77777777" w:rsidR="0096574B" w:rsidRDefault="0096574B" w:rsidP="00D26260">
            <w:pPr>
              <w:tabs>
                <w:tab w:val="left" w:pos="810"/>
              </w:tabs>
              <w:ind w:right="432"/>
              <w:jc w:val="center"/>
              <w:rPr>
                <w:b/>
                <w:sz w:val="20"/>
                <w:szCs w:val="20"/>
              </w:rPr>
            </w:pPr>
            <w:r>
              <w:rPr>
                <w:b/>
                <w:sz w:val="20"/>
                <w:szCs w:val="20"/>
              </w:rPr>
              <w:t>8.</w:t>
            </w:r>
          </w:p>
        </w:tc>
        <w:tc>
          <w:tcPr>
            <w:tcW w:w="3260" w:type="dxa"/>
            <w:tcBorders>
              <w:top w:val="single" w:sz="4" w:space="0" w:color="000000"/>
            </w:tcBorders>
            <w:shd w:val="clear" w:color="auto" w:fill="D6E3BC"/>
          </w:tcPr>
          <w:p w14:paraId="106C1805" w14:textId="77777777" w:rsidR="0096574B" w:rsidRDefault="0096574B" w:rsidP="00D26260">
            <w:pPr>
              <w:tabs>
                <w:tab w:val="left" w:pos="810"/>
              </w:tabs>
              <w:ind w:right="432"/>
              <w:jc w:val="center"/>
              <w:rPr>
                <w:b/>
                <w:sz w:val="20"/>
                <w:szCs w:val="20"/>
              </w:rPr>
            </w:pPr>
            <w:r>
              <w:rPr>
                <w:b/>
                <w:sz w:val="20"/>
                <w:szCs w:val="20"/>
              </w:rPr>
              <w:t>VIII</w:t>
            </w:r>
          </w:p>
        </w:tc>
        <w:tc>
          <w:tcPr>
            <w:tcW w:w="2835" w:type="dxa"/>
            <w:tcBorders>
              <w:top w:val="single" w:sz="4" w:space="0" w:color="000000"/>
            </w:tcBorders>
            <w:shd w:val="clear" w:color="auto" w:fill="D6E3BC"/>
          </w:tcPr>
          <w:p w14:paraId="1DE23EB3" w14:textId="77777777" w:rsidR="0096574B" w:rsidRPr="001D4F1A" w:rsidRDefault="0096574B" w:rsidP="00D26260">
            <w:pPr>
              <w:tabs>
                <w:tab w:val="left" w:pos="810"/>
              </w:tabs>
              <w:ind w:right="432"/>
              <w:jc w:val="center"/>
              <w:rPr>
                <w:b/>
                <w:color w:val="000000" w:themeColor="text1"/>
                <w:sz w:val="20"/>
                <w:szCs w:val="20"/>
                <w:lang w:val="sr-Cyrl-RS"/>
              </w:rPr>
            </w:pPr>
            <w:r w:rsidRPr="001D4F1A">
              <w:rPr>
                <w:b/>
                <w:color w:val="000000" w:themeColor="text1"/>
                <w:sz w:val="20"/>
                <w:szCs w:val="20"/>
              </w:rPr>
              <w:t>1</w:t>
            </w:r>
            <w:r w:rsidRPr="001D4F1A">
              <w:rPr>
                <w:b/>
                <w:color w:val="000000" w:themeColor="text1"/>
                <w:sz w:val="20"/>
                <w:szCs w:val="20"/>
                <w:lang w:val="sr-Cyrl-RS"/>
              </w:rPr>
              <w:t>5</w:t>
            </w:r>
          </w:p>
        </w:tc>
      </w:tr>
      <w:tr w:rsidR="0096574B" w14:paraId="56F8CE35" w14:textId="77777777" w:rsidTr="00D26260">
        <w:trPr>
          <w:trHeight w:val="142"/>
          <w:jc w:val="center"/>
        </w:trPr>
        <w:tc>
          <w:tcPr>
            <w:tcW w:w="1201" w:type="dxa"/>
            <w:tcBorders>
              <w:top w:val="single" w:sz="4" w:space="0" w:color="000000"/>
            </w:tcBorders>
            <w:shd w:val="clear" w:color="auto" w:fill="E5DFEC"/>
          </w:tcPr>
          <w:p w14:paraId="1B910B72" w14:textId="77777777" w:rsidR="0096574B" w:rsidRDefault="0096574B" w:rsidP="00D26260">
            <w:pPr>
              <w:tabs>
                <w:tab w:val="left" w:pos="810"/>
              </w:tabs>
              <w:ind w:right="432"/>
              <w:jc w:val="center"/>
              <w:rPr>
                <w:b/>
                <w:sz w:val="20"/>
                <w:szCs w:val="20"/>
              </w:rPr>
            </w:pPr>
            <w:r>
              <w:rPr>
                <w:b/>
                <w:sz w:val="20"/>
                <w:szCs w:val="20"/>
              </w:rPr>
              <w:t>Σ</w:t>
            </w:r>
          </w:p>
        </w:tc>
        <w:tc>
          <w:tcPr>
            <w:tcW w:w="3260" w:type="dxa"/>
            <w:shd w:val="clear" w:color="auto" w:fill="D6E3BC"/>
          </w:tcPr>
          <w:p w14:paraId="2670D095" w14:textId="77777777" w:rsidR="0096574B" w:rsidRDefault="0096574B" w:rsidP="00D26260">
            <w:pPr>
              <w:tabs>
                <w:tab w:val="left" w:pos="810"/>
              </w:tabs>
              <w:ind w:right="432"/>
              <w:jc w:val="center"/>
              <w:rPr>
                <w:b/>
                <w:sz w:val="20"/>
                <w:szCs w:val="20"/>
              </w:rPr>
            </w:pPr>
          </w:p>
        </w:tc>
        <w:tc>
          <w:tcPr>
            <w:tcW w:w="2835" w:type="dxa"/>
            <w:shd w:val="clear" w:color="auto" w:fill="D6E3BC"/>
          </w:tcPr>
          <w:p w14:paraId="50FEB87F" w14:textId="77777777" w:rsidR="0096574B" w:rsidRPr="001D4F1A" w:rsidRDefault="0096574B" w:rsidP="00D26260">
            <w:pPr>
              <w:tabs>
                <w:tab w:val="left" w:pos="810"/>
              </w:tabs>
              <w:ind w:right="432"/>
              <w:jc w:val="center"/>
              <w:rPr>
                <w:b/>
                <w:color w:val="000000" w:themeColor="text1"/>
                <w:lang w:val="sr-Cyrl-RS"/>
              </w:rPr>
            </w:pPr>
            <w:r w:rsidRPr="001D4F1A">
              <w:rPr>
                <w:b/>
                <w:color w:val="000000" w:themeColor="text1"/>
              </w:rPr>
              <w:t>1</w:t>
            </w:r>
            <w:r w:rsidRPr="001D4F1A">
              <w:rPr>
                <w:b/>
                <w:color w:val="000000" w:themeColor="text1"/>
                <w:lang w:val="sr-Cyrl-RS"/>
              </w:rPr>
              <w:t>17</w:t>
            </w:r>
          </w:p>
        </w:tc>
      </w:tr>
    </w:tbl>
    <w:p w14:paraId="220B9A94" w14:textId="77777777" w:rsidR="0096574B" w:rsidRDefault="0096574B" w:rsidP="0096574B">
      <w:pPr>
        <w:tabs>
          <w:tab w:val="left" w:pos="810"/>
        </w:tabs>
        <w:ind w:right="432"/>
        <w:jc w:val="center"/>
        <w:rPr>
          <w:sz w:val="28"/>
          <w:szCs w:val="28"/>
        </w:rPr>
      </w:pPr>
      <w:bookmarkStart w:id="39" w:name="_heading=h.3l18frh" w:colFirst="0" w:colLast="0"/>
      <w:bookmarkEnd w:id="39"/>
    </w:p>
    <w:tbl>
      <w:tblPr>
        <w:tblW w:w="7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4569"/>
        <w:gridCol w:w="1526"/>
      </w:tblGrid>
      <w:tr w:rsidR="0096574B" w14:paraId="5E1ADF6D" w14:textId="77777777" w:rsidTr="00D26260">
        <w:trPr>
          <w:jc w:val="center"/>
        </w:trPr>
        <w:tc>
          <w:tcPr>
            <w:tcW w:w="7371" w:type="dxa"/>
            <w:gridSpan w:val="3"/>
            <w:shd w:val="clear" w:color="auto" w:fill="CCC0D9"/>
          </w:tcPr>
          <w:p w14:paraId="3235D2A5" w14:textId="77777777" w:rsidR="0096574B" w:rsidRDefault="0096574B" w:rsidP="00D26260">
            <w:pPr>
              <w:tabs>
                <w:tab w:val="left" w:pos="810"/>
              </w:tabs>
              <w:ind w:right="432"/>
              <w:jc w:val="center"/>
              <w:rPr>
                <w:b/>
                <w:sz w:val="20"/>
                <w:szCs w:val="20"/>
                <w:lang w:val="sr-Cyrl-RS"/>
              </w:rPr>
            </w:pPr>
            <w:r>
              <w:rPr>
                <w:sz w:val="28"/>
                <w:szCs w:val="28"/>
              </w:rPr>
              <w:t>Маскаре</w:t>
            </w:r>
            <w:r>
              <w:rPr>
                <w:b/>
                <w:sz w:val="20"/>
                <w:szCs w:val="20"/>
              </w:rPr>
              <w:t xml:space="preserve"> </w:t>
            </w:r>
            <w:r>
              <w:rPr>
                <w:b/>
                <w:sz w:val="20"/>
                <w:szCs w:val="20"/>
                <w:lang w:val="sr-Cyrl-RS"/>
              </w:rPr>
              <w:t xml:space="preserve"> </w:t>
            </w:r>
          </w:p>
          <w:p w14:paraId="55DEC43B" w14:textId="77777777" w:rsidR="0096574B" w:rsidRDefault="0096574B" w:rsidP="00D26260">
            <w:pPr>
              <w:tabs>
                <w:tab w:val="left" w:pos="810"/>
              </w:tabs>
              <w:ind w:right="432"/>
              <w:jc w:val="center"/>
              <w:rPr>
                <w:b/>
                <w:sz w:val="20"/>
                <w:szCs w:val="20"/>
              </w:rPr>
            </w:pPr>
            <w:r>
              <w:rPr>
                <w:b/>
                <w:sz w:val="20"/>
                <w:szCs w:val="20"/>
              </w:rPr>
              <w:t>Комбинована одељењa:</w:t>
            </w:r>
            <w:r>
              <w:rPr>
                <w:b/>
                <w:sz w:val="20"/>
                <w:szCs w:val="20"/>
                <w:lang w:val="sr-Cyrl-RS"/>
              </w:rPr>
              <w:t xml:space="preserve"> </w:t>
            </w:r>
            <w:r>
              <w:rPr>
                <w:b/>
                <w:sz w:val="20"/>
                <w:szCs w:val="20"/>
              </w:rPr>
              <w:t xml:space="preserve">Надица Ђурћевић 2 </w:t>
            </w:r>
            <w:r>
              <w:rPr>
                <w:b/>
                <w:sz w:val="20"/>
                <w:szCs w:val="20"/>
                <w:lang w:val="sr-Cyrl-RS"/>
              </w:rPr>
              <w:t>,</w:t>
            </w:r>
            <w:r>
              <w:rPr>
                <w:b/>
                <w:sz w:val="20"/>
                <w:szCs w:val="20"/>
              </w:rPr>
              <w:t xml:space="preserve"> 3.</w:t>
            </w:r>
            <w:r>
              <w:rPr>
                <w:b/>
                <w:sz w:val="20"/>
                <w:szCs w:val="20"/>
                <w:lang w:val="sr-Cyrl-RS"/>
              </w:rPr>
              <w:t xml:space="preserve"> </w:t>
            </w:r>
            <w:r>
              <w:rPr>
                <w:b/>
                <w:sz w:val="20"/>
                <w:szCs w:val="20"/>
              </w:rPr>
              <w:t>и 4. разред</w:t>
            </w:r>
          </w:p>
        </w:tc>
      </w:tr>
      <w:tr w:rsidR="0096574B" w14:paraId="1D470811" w14:textId="77777777" w:rsidTr="00D26260">
        <w:trPr>
          <w:jc w:val="center"/>
        </w:trPr>
        <w:tc>
          <w:tcPr>
            <w:tcW w:w="1276" w:type="dxa"/>
            <w:shd w:val="clear" w:color="auto" w:fill="CCC0D9"/>
          </w:tcPr>
          <w:p w14:paraId="47FA4A30" w14:textId="77777777" w:rsidR="0096574B" w:rsidRDefault="0096574B" w:rsidP="00D26260">
            <w:pPr>
              <w:tabs>
                <w:tab w:val="left" w:pos="810"/>
              </w:tabs>
              <w:ind w:right="432"/>
              <w:jc w:val="center"/>
              <w:rPr>
                <w:b/>
                <w:sz w:val="20"/>
                <w:szCs w:val="20"/>
              </w:rPr>
            </w:pPr>
            <w:r>
              <w:rPr>
                <w:b/>
                <w:sz w:val="20"/>
                <w:szCs w:val="20"/>
              </w:rPr>
              <w:t>Р.б.</w:t>
            </w:r>
          </w:p>
        </w:tc>
        <w:tc>
          <w:tcPr>
            <w:tcW w:w="4569" w:type="dxa"/>
            <w:shd w:val="clear" w:color="auto" w:fill="CCC0D9"/>
          </w:tcPr>
          <w:p w14:paraId="67FCFB5C" w14:textId="77777777" w:rsidR="0096574B" w:rsidRDefault="0096574B" w:rsidP="00D26260">
            <w:pPr>
              <w:tabs>
                <w:tab w:val="left" w:pos="810"/>
              </w:tabs>
              <w:ind w:right="432"/>
              <w:jc w:val="center"/>
              <w:rPr>
                <w:b/>
                <w:sz w:val="20"/>
                <w:szCs w:val="20"/>
              </w:rPr>
            </w:pPr>
            <w:r>
              <w:rPr>
                <w:b/>
                <w:sz w:val="20"/>
                <w:szCs w:val="20"/>
              </w:rPr>
              <w:t>Разред</w:t>
            </w:r>
          </w:p>
        </w:tc>
        <w:tc>
          <w:tcPr>
            <w:tcW w:w="1526" w:type="dxa"/>
            <w:shd w:val="clear" w:color="auto" w:fill="CCC0D9"/>
          </w:tcPr>
          <w:p w14:paraId="6F43F626" w14:textId="77777777" w:rsidR="0096574B" w:rsidRDefault="0096574B" w:rsidP="00D26260">
            <w:pPr>
              <w:tabs>
                <w:tab w:val="left" w:pos="810"/>
              </w:tabs>
              <w:ind w:right="432"/>
              <w:jc w:val="center"/>
              <w:rPr>
                <w:b/>
                <w:sz w:val="20"/>
                <w:szCs w:val="20"/>
              </w:rPr>
            </w:pPr>
            <w:r>
              <w:rPr>
                <w:b/>
                <w:sz w:val="20"/>
                <w:szCs w:val="20"/>
              </w:rPr>
              <w:t>Број ученика</w:t>
            </w:r>
          </w:p>
        </w:tc>
      </w:tr>
      <w:tr w:rsidR="0096574B" w14:paraId="14BC516C" w14:textId="77777777" w:rsidTr="00D26260">
        <w:trPr>
          <w:jc w:val="center"/>
        </w:trPr>
        <w:tc>
          <w:tcPr>
            <w:tcW w:w="1276" w:type="dxa"/>
            <w:shd w:val="clear" w:color="auto" w:fill="E5DFEC"/>
          </w:tcPr>
          <w:p w14:paraId="490D3C2F" w14:textId="77777777" w:rsidR="0096574B" w:rsidRDefault="0096574B" w:rsidP="00D26260">
            <w:pPr>
              <w:tabs>
                <w:tab w:val="left" w:pos="810"/>
              </w:tabs>
              <w:ind w:right="432"/>
              <w:jc w:val="center"/>
              <w:rPr>
                <w:b/>
                <w:sz w:val="20"/>
                <w:szCs w:val="20"/>
              </w:rPr>
            </w:pPr>
            <w:r>
              <w:rPr>
                <w:b/>
                <w:sz w:val="20"/>
                <w:szCs w:val="20"/>
              </w:rPr>
              <w:t>1.</w:t>
            </w:r>
          </w:p>
        </w:tc>
        <w:tc>
          <w:tcPr>
            <w:tcW w:w="4569" w:type="dxa"/>
            <w:shd w:val="clear" w:color="auto" w:fill="D6E3BC"/>
          </w:tcPr>
          <w:p w14:paraId="1BCA9FE8" w14:textId="77777777" w:rsidR="0096574B" w:rsidRDefault="0096574B" w:rsidP="00D26260">
            <w:pPr>
              <w:tabs>
                <w:tab w:val="left" w:pos="810"/>
              </w:tabs>
              <w:ind w:right="432"/>
              <w:jc w:val="center"/>
              <w:rPr>
                <w:b/>
                <w:sz w:val="20"/>
                <w:szCs w:val="20"/>
              </w:rPr>
            </w:pPr>
            <w:r>
              <w:rPr>
                <w:b/>
                <w:sz w:val="20"/>
                <w:szCs w:val="20"/>
              </w:rPr>
              <w:t>I</w:t>
            </w:r>
          </w:p>
        </w:tc>
        <w:tc>
          <w:tcPr>
            <w:tcW w:w="1526" w:type="dxa"/>
            <w:shd w:val="clear" w:color="auto" w:fill="D6E3BC"/>
          </w:tcPr>
          <w:p w14:paraId="47655009" w14:textId="77777777" w:rsidR="0096574B" w:rsidRPr="001D4F1A" w:rsidRDefault="0096574B" w:rsidP="00D26260">
            <w:pPr>
              <w:tabs>
                <w:tab w:val="left" w:pos="810"/>
              </w:tabs>
              <w:ind w:right="432"/>
              <w:jc w:val="center"/>
              <w:rPr>
                <w:b/>
                <w:color w:val="000000" w:themeColor="text1"/>
                <w:sz w:val="20"/>
                <w:szCs w:val="20"/>
                <w:lang w:val="sr-Cyrl-RS"/>
              </w:rPr>
            </w:pPr>
            <w:r w:rsidRPr="001D4F1A">
              <w:rPr>
                <w:b/>
                <w:color w:val="000000" w:themeColor="text1"/>
                <w:sz w:val="20"/>
                <w:szCs w:val="20"/>
                <w:lang w:val="sr-Cyrl-RS"/>
              </w:rPr>
              <w:t>/</w:t>
            </w:r>
          </w:p>
        </w:tc>
      </w:tr>
      <w:tr w:rsidR="0096574B" w14:paraId="50880C1C" w14:textId="77777777" w:rsidTr="00D26260">
        <w:trPr>
          <w:jc w:val="center"/>
        </w:trPr>
        <w:tc>
          <w:tcPr>
            <w:tcW w:w="1276" w:type="dxa"/>
            <w:shd w:val="clear" w:color="auto" w:fill="E5DFEC"/>
          </w:tcPr>
          <w:p w14:paraId="178C6225" w14:textId="77777777" w:rsidR="0096574B" w:rsidRDefault="0096574B" w:rsidP="00D26260">
            <w:pPr>
              <w:tabs>
                <w:tab w:val="left" w:pos="810"/>
              </w:tabs>
              <w:ind w:right="432"/>
              <w:jc w:val="center"/>
              <w:rPr>
                <w:b/>
                <w:sz w:val="20"/>
                <w:szCs w:val="20"/>
              </w:rPr>
            </w:pPr>
            <w:r>
              <w:rPr>
                <w:b/>
                <w:sz w:val="20"/>
                <w:szCs w:val="20"/>
              </w:rPr>
              <w:t>2.</w:t>
            </w:r>
          </w:p>
        </w:tc>
        <w:tc>
          <w:tcPr>
            <w:tcW w:w="4569" w:type="dxa"/>
            <w:shd w:val="clear" w:color="auto" w:fill="D6E3BC"/>
          </w:tcPr>
          <w:p w14:paraId="7F9DEAF9" w14:textId="77777777" w:rsidR="0096574B" w:rsidRDefault="0096574B" w:rsidP="00D26260">
            <w:pPr>
              <w:tabs>
                <w:tab w:val="left" w:pos="810"/>
              </w:tabs>
              <w:ind w:right="432"/>
              <w:jc w:val="center"/>
              <w:rPr>
                <w:b/>
                <w:sz w:val="20"/>
                <w:szCs w:val="20"/>
              </w:rPr>
            </w:pPr>
            <w:r>
              <w:rPr>
                <w:b/>
                <w:sz w:val="20"/>
                <w:szCs w:val="20"/>
              </w:rPr>
              <w:t>II</w:t>
            </w:r>
          </w:p>
        </w:tc>
        <w:tc>
          <w:tcPr>
            <w:tcW w:w="1526" w:type="dxa"/>
            <w:shd w:val="clear" w:color="auto" w:fill="D6E3BC"/>
          </w:tcPr>
          <w:p w14:paraId="684C41E0" w14:textId="77777777" w:rsidR="0096574B" w:rsidRPr="001D4F1A" w:rsidRDefault="0096574B" w:rsidP="00D26260">
            <w:pPr>
              <w:tabs>
                <w:tab w:val="left" w:pos="810"/>
              </w:tabs>
              <w:ind w:right="432"/>
              <w:jc w:val="center"/>
              <w:rPr>
                <w:b/>
                <w:color w:val="000000" w:themeColor="text1"/>
                <w:sz w:val="20"/>
                <w:szCs w:val="20"/>
                <w:lang w:val="sr-Cyrl-RS"/>
              </w:rPr>
            </w:pPr>
            <w:r w:rsidRPr="001D4F1A">
              <w:rPr>
                <w:b/>
                <w:color w:val="000000" w:themeColor="text1"/>
                <w:sz w:val="20"/>
                <w:szCs w:val="20"/>
                <w:lang w:val="sr-Cyrl-RS"/>
              </w:rPr>
              <w:t>3</w:t>
            </w:r>
          </w:p>
        </w:tc>
      </w:tr>
      <w:tr w:rsidR="0096574B" w14:paraId="3DBCE3CA" w14:textId="77777777" w:rsidTr="00D26260">
        <w:trPr>
          <w:jc w:val="center"/>
        </w:trPr>
        <w:tc>
          <w:tcPr>
            <w:tcW w:w="1276" w:type="dxa"/>
            <w:shd w:val="clear" w:color="auto" w:fill="E5DFEC"/>
          </w:tcPr>
          <w:p w14:paraId="0E4570EE" w14:textId="77777777" w:rsidR="0096574B" w:rsidRDefault="0096574B" w:rsidP="00D26260">
            <w:pPr>
              <w:tabs>
                <w:tab w:val="left" w:pos="810"/>
              </w:tabs>
              <w:ind w:right="432"/>
              <w:jc w:val="center"/>
              <w:rPr>
                <w:b/>
                <w:sz w:val="20"/>
                <w:szCs w:val="20"/>
              </w:rPr>
            </w:pPr>
            <w:r>
              <w:rPr>
                <w:b/>
                <w:sz w:val="20"/>
                <w:szCs w:val="20"/>
              </w:rPr>
              <w:t>3.</w:t>
            </w:r>
          </w:p>
        </w:tc>
        <w:tc>
          <w:tcPr>
            <w:tcW w:w="4569" w:type="dxa"/>
            <w:shd w:val="clear" w:color="auto" w:fill="D6E3BC"/>
          </w:tcPr>
          <w:p w14:paraId="190A1D60" w14:textId="77777777" w:rsidR="0096574B" w:rsidRDefault="0096574B" w:rsidP="00D26260">
            <w:pPr>
              <w:tabs>
                <w:tab w:val="left" w:pos="810"/>
              </w:tabs>
              <w:ind w:right="432"/>
              <w:jc w:val="center"/>
              <w:rPr>
                <w:b/>
                <w:sz w:val="20"/>
                <w:szCs w:val="20"/>
              </w:rPr>
            </w:pPr>
            <w:r>
              <w:rPr>
                <w:b/>
                <w:sz w:val="20"/>
                <w:szCs w:val="20"/>
              </w:rPr>
              <w:t>III</w:t>
            </w:r>
          </w:p>
        </w:tc>
        <w:tc>
          <w:tcPr>
            <w:tcW w:w="1526" w:type="dxa"/>
            <w:shd w:val="clear" w:color="auto" w:fill="D6E3BC"/>
          </w:tcPr>
          <w:p w14:paraId="3415A738" w14:textId="77777777" w:rsidR="0096574B" w:rsidRPr="001D4F1A" w:rsidRDefault="0096574B" w:rsidP="00D26260">
            <w:pPr>
              <w:tabs>
                <w:tab w:val="left" w:pos="810"/>
              </w:tabs>
              <w:ind w:right="432"/>
              <w:jc w:val="center"/>
              <w:rPr>
                <w:b/>
                <w:color w:val="000000" w:themeColor="text1"/>
                <w:sz w:val="20"/>
                <w:szCs w:val="20"/>
                <w:lang w:val="sr-Cyrl-RS"/>
              </w:rPr>
            </w:pPr>
            <w:r w:rsidRPr="001D4F1A">
              <w:rPr>
                <w:b/>
                <w:color w:val="000000" w:themeColor="text1"/>
                <w:sz w:val="20"/>
                <w:szCs w:val="20"/>
                <w:lang w:val="sr-Cyrl-RS"/>
              </w:rPr>
              <w:t>2</w:t>
            </w:r>
          </w:p>
        </w:tc>
      </w:tr>
      <w:tr w:rsidR="0096574B" w14:paraId="51840480" w14:textId="77777777" w:rsidTr="00D26260">
        <w:trPr>
          <w:trHeight w:val="113"/>
          <w:jc w:val="center"/>
        </w:trPr>
        <w:tc>
          <w:tcPr>
            <w:tcW w:w="1276" w:type="dxa"/>
            <w:shd w:val="clear" w:color="auto" w:fill="E5DFEC"/>
          </w:tcPr>
          <w:p w14:paraId="127B8B10" w14:textId="77777777" w:rsidR="0096574B" w:rsidRDefault="0096574B" w:rsidP="00D26260">
            <w:pPr>
              <w:tabs>
                <w:tab w:val="left" w:pos="810"/>
              </w:tabs>
              <w:ind w:right="432"/>
              <w:jc w:val="center"/>
              <w:rPr>
                <w:b/>
                <w:sz w:val="20"/>
                <w:szCs w:val="20"/>
              </w:rPr>
            </w:pPr>
            <w:r>
              <w:rPr>
                <w:b/>
                <w:sz w:val="20"/>
                <w:szCs w:val="20"/>
              </w:rPr>
              <w:t>4.</w:t>
            </w:r>
          </w:p>
        </w:tc>
        <w:tc>
          <w:tcPr>
            <w:tcW w:w="4569" w:type="dxa"/>
            <w:shd w:val="clear" w:color="auto" w:fill="D6E3BC"/>
          </w:tcPr>
          <w:p w14:paraId="28928DA6" w14:textId="77777777" w:rsidR="0096574B" w:rsidRDefault="0096574B" w:rsidP="00D26260">
            <w:pPr>
              <w:tabs>
                <w:tab w:val="left" w:pos="810"/>
              </w:tabs>
              <w:ind w:right="432"/>
              <w:jc w:val="center"/>
              <w:rPr>
                <w:b/>
                <w:sz w:val="20"/>
                <w:szCs w:val="20"/>
              </w:rPr>
            </w:pPr>
            <w:r>
              <w:rPr>
                <w:b/>
                <w:sz w:val="20"/>
                <w:szCs w:val="20"/>
              </w:rPr>
              <w:t>IV</w:t>
            </w:r>
          </w:p>
        </w:tc>
        <w:tc>
          <w:tcPr>
            <w:tcW w:w="1526" w:type="dxa"/>
            <w:shd w:val="clear" w:color="auto" w:fill="D6E3BC"/>
          </w:tcPr>
          <w:p w14:paraId="1950F2EC" w14:textId="77777777" w:rsidR="0096574B" w:rsidRPr="001D4F1A" w:rsidRDefault="0096574B" w:rsidP="00D26260">
            <w:pPr>
              <w:tabs>
                <w:tab w:val="left" w:pos="810"/>
              </w:tabs>
              <w:ind w:right="432"/>
              <w:jc w:val="center"/>
              <w:rPr>
                <w:b/>
                <w:color w:val="000000" w:themeColor="text1"/>
                <w:sz w:val="20"/>
                <w:szCs w:val="20"/>
                <w:lang w:val="sr-Cyrl-RS"/>
              </w:rPr>
            </w:pPr>
            <w:r w:rsidRPr="001D4F1A">
              <w:rPr>
                <w:b/>
                <w:color w:val="000000" w:themeColor="text1"/>
                <w:sz w:val="20"/>
                <w:szCs w:val="20"/>
                <w:lang w:val="sr-Cyrl-RS"/>
              </w:rPr>
              <w:t>3</w:t>
            </w:r>
          </w:p>
        </w:tc>
      </w:tr>
      <w:tr w:rsidR="0096574B" w14:paraId="0ECF718B" w14:textId="77777777" w:rsidTr="00D26260">
        <w:trPr>
          <w:trHeight w:val="112"/>
          <w:jc w:val="center"/>
        </w:trPr>
        <w:tc>
          <w:tcPr>
            <w:tcW w:w="1276" w:type="dxa"/>
            <w:shd w:val="clear" w:color="auto" w:fill="E5DFEC"/>
          </w:tcPr>
          <w:p w14:paraId="50AD8840" w14:textId="77777777" w:rsidR="0096574B" w:rsidRDefault="0096574B" w:rsidP="00D26260">
            <w:pPr>
              <w:tabs>
                <w:tab w:val="left" w:pos="810"/>
              </w:tabs>
              <w:ind w:right="432"/>
              <w:jc w:val="center"/>
              <w:rPr>
                <w:b/>
                <w:sz w:val="20"/>
                <w:szCs w:val="20"/>
              </w:rPr>
            </w:pPr>
            <w:r>
              <w:rPr>
                <w:b/>
                <w:sz w:val="20"/>
                <w:szCs w:val="20"/>
              </w:rPr>
              <w:t>Σ</w:t>
            </w:r>
          </w:p>
        </w:tc>
        <w:tc>
          <w:tcPr>
            <w:tcW w:w="4569" w:type="dxa"/>
            <w:shd w:val="clear" w:color="auto" w:fill="D6E3BC"/>
          </w:tcPr>
          <w:p w14:paraId="2C50F2B7" w14:textId="77777777" w:rsidR="0096574B" w:rsidRDefault="0096574B" w:rsidP="00D26260">
            <w:pPr>
              <w:tabs>
                <w:tab w:val="left" w:pos="810"/>
              </w:tabs>
              <w:ind w:right="432"/>
              <w:rPr>
                <w:b/>
                <w:sz w:val="20"/>
                <w:szCs w:val="20"/>
              </w:rPr>
            </w:pPr>
          </w:p>
        </w:tc>
        <w:tc>
          <w:tcPr>
            <w:tcW w:w="1526" w:type="dxa"/>
            <w:shd w:val="clear" w:color="auto" w:fill="D6E3BC"/>
          </w:tcPr>
          <w:p w14:paraId="387C2CCC" w14:textId="77777777" w:rsidR="0096574B" w:rsidRPr="001D4F1A" w:rsidRDefault="0096574B" w:rsidP="00D26260">
            <w:pPr>
              <w:tabs>
                <w:tab w:val="left" w:pos="810"/>
              </w:tabs>
              <w:ind w:right="432"/>
              <w:jc w:val="center"/>
              <w:rPr>
                <w:b/>
                <w:color w:val="000000" w:themeColor="text1"/>
                <w:lang w:val="sr-Cyrl-RS"/>
              </w:rPr>
            </w:pPr>
            <w:r w:rsidRPr="001D4F1A">
              <w:rPr>
                <w:b/>
                <w:color w:val="000000" w:themeColor="text1"/>
                <w:lang w:val="sr-Cyrl-RS"/>
              </w:rPr>
              <w:t>8</w:t>
            </w:r>
          </w:p>
        </w:tc>
      </w:tr>
      <w:tr w:rsidR="0096574B" w14:paraId="60E1354C" w14:textId="77777777" w:rsidTr="00D26260">
        <w:trPr>
          <w:trHeight w:val="112"/>
          <w:jc w:val="center"/>
        </w:trPr>
        <w:tc>
          <w:tcPr>
            <w:tcW w:w="5845" w:type="dxa"/>
            <w:gridSpan w:val="2"/>
            <w:shd w:val="clear" w:color="auto" w:fill="E5DFEC"/>
            <w:vAlign w:val="center"/>
          </w:tcPr>
          <w:p w14:paraId="47439665" w14:textId="77777777" w:rsidR="0096574B" w:rsidRDefault="0096574B" w:rsidP="00D26260">
            <w:pPr>
              <w:tabs>
                <w:tab w:val="left" w:pos="810"/>
              </w:tabs>
              <w:ind w:right="432"/>
              <w:jc w:val="right"/>
            </w:pPr>
            <w:r>
              <w:t>Укупно ученика</w:t>
            </w:r>
          </w:p>
        </w:tc>
        <w:tc>
          <w:tcPr>
            <w:tcW w:w="1526" w:type="dxa"/>
            <w:shd w:val="clear" w:color="auto" w:fill="D6E3BC"/>
          </w:tcPr>
          <w:p w14:paraId="06ED83AD" w14:textId="77777777" w:rsidR="0096574B" w:rsidRPr="001D4F1A" w:rsidRDefault="0096574B" w:rsidP="00D26260">
            <w:pPr>
              <w:tabs>
                <w:tab w:val="left" w:pos="810"/>
              </w:tabs>
              <w:ind w:right="432"/>
              <w:jc w:val="center"/>
              <w:rPr>
                <w:b/>
                <w:color w:val="000000" w:themeColor="text1"/>
                <w:sz w:val="32"/>
                <w:szCs w:val="32"/>
                <w:lang w:val="sr-Cyrl-RS"/>
              </w:rPr>
            </w:pPr>
            <w:r w:rsidRPr="001D4F1A">
              <w:rPr>
                <w:b/>
                <w:color w:val="000000" w:themeColor="text1"/>
                <w:sz w:val="32"/>
                <w:szCs w:val="32"/>
              </w:rPr>
              <w:t>1</w:t>
            </w:r>
            <w:r>
              <w:rPr>
                <w:b/>
                <w:color w:val="000000" w:themeColor="text1"/>
                <w:sz w:val="32"/>
                <w:szCs w:val="32"/>
                <w:lang w:val="sr-Cyrl-RS"/>
              </w:rPr>
              <w:t>25</w:t>
            </w:r>
          </w:p>
        </w:tc>
      </w:tr>
    </w:tbl>
    <w:p w14:paraId="6B817107" w14:textId="77777777" w:rsidR="0096574B" w:rsidRDefault="0096574B" w:rsidP="0096574B">
      <w:pPr>
        <w:tabs>
          <w:tab w:val="left" w:pos="810"/>
        </w:tabs>
        <w:ind w:right="432"/>
        <w:rPr>
          <w:b/>
          <w:lang w:val="sr-Cyrl-RS"/>
        </w:rPr>
      </w:pPr>
    </w:p>
    <w:p w14:paraId="7337988B" w14:textId="77777777" w:rsidR="00590321" w:rsidRDefault="00590321" w:rsidP="0096574B">
      <w:pPr>
        <w:tabs>
          <w:tab w:val="left" w:pos="810"/>
        </w:tabs>
        <w:ind w:right="432"/>
        <w:rPr>
          <w:b/>
          <w:lang w:val="sr-Cyrl-RS"/>
        </w:rPr>
      </w:pPr>
    </w:p>
    <w:p w14:paraId="3251DCE7" w14:textId="77777777" w:rsidR="00590321" w:rsidRDefault="00590321" w:rsidP="0096574B">
      <w:pPr>
        <w:tabs>
          <w:tab w:val="left" w:pos="810"/>
        </w:tabs>
        <w:ind w:right="432"/>
        <w:rPr>
          <w:b/>
          <w:lang w:val="sr-Cyrl-RS"/>
        </w:rPr>
      </w:pPr>
    </w:p>
    <w:p w14:paraId="76EFC88A" w14:textId="77777777" w:rsidR="00590321" w:rsidRDefault="00590321" w:rsidP="0096574B">
      <w:pPr>
        <w:tabs>
          <w:tab w:val="left" w:pos="810"/>
        </w:tabs>
        <w:ind w:right="432"/>
        <w:rPr>
          <w:b/>
          <w:lang w:val="sr-Cyrl-RS"/>
        </w:rPr>
      </w:pPr>
    </w:p>
    <w:p w14:paraId="3F180855" w14:textId="77777777" w:rsidR="00590321" w:rsidRDefault="00590321" w:rsidP="0096574B">
      <w:pPr>
        <w:tabs>
          <w:tab w:val="left" w:pos="810"/>
        </w:tabs>
        <w:ind w:right="432"/>
        <w:rPr>
          <w:b/>
          <w:lang w:val="sr-Cyrl-RS"/>
        </w:rPr>
      </w:pPr>
    </w:p>
    <w:p w14:paraId="7CCD6931" w14:textId="77777777" w:rsidR="00590321" w:rsidRDefault="00590321" w:rsidP="0096574B">
      <w:pPr>
        <w:tabs>
          <w:tab w:val="left" w:pos="810"/>
        </w:tabs>
        <w:ind w:right="432"/>
        <w:rPr>
          <w:b/>
          <w:lang w:val="sr-Cyrl-RS"/>
        </w:rPr>
      </w:pPr>
    </w:p>
    <w:p w14:paraId="2A5E2F8E" w14:textId="77777777" w:rsidR="00590321" w:rsidRPr="00590321" w:rsidRDefault="00590321" w:rsidP="0096574B">
      <w:pPr>
        <w:tabs>
          <w:tab w:val="left" w:pos="810"/>
        </w:tabs>
        <w:ind w:right="432"/>
        <w:rPr>
          <w:b/>
          <w:lang w:val="sr-Cyrl-RS"/>
        </w:rPr>
      </w:pPr>
    </w:p>
    <w:p w14:paraId="5FDA0F7A" w14:textId="4EF1FCF7" w:rsidR="0096574B" w:rsidRDefault="00590321" w:rsidP="00590321">
      <w:pPr>
        <w:pStyle w:val="Heading2"/>
        <w:keepLines w:val="0"/>
        <w:spacing w:before="240" w:after="0" w:line="240" w:lineRule="auto"/>
        <w:rPr>
          <w:lang w:val="sr-Cyrl-RS"/>
        </w:rPr>
      </w:pPr>
      <w:bookmarkStart w:id="40" w:name="_Toc114056013"/>
      <w:r>
        <w:rPr>
          <w:lang w:val="sr-Cyrl-RS"/>
        </w:rPr>
        <w:lastRenderedPageBreak/>
        <w:t>5.</w:t>
      </w:r>
      <w:r w:rsidR="0096574B">
        <w:t>ПЛАН ОБРАЗОВНО-ВАСПИТНОГ РАДА</w:t>
      </w:r>
      <w:bookmarkEnd w:id="40"/>
    </w:p>
    <w:p w14:paraId="0DADE576" w14:textId="77777777" w:rsidR="00590321" w:rsidRPr="00590321" w:rsidRDefault="00590321" w:rsidP="00590321">
      <w:pPr>
        <w:rPr>
          <w:lang w:val="sr-Cyrl-RS" w:eastAsia="en-US"/>
        </w:rPr>
      </w:pPr>
    </w:p>
    <w:p w14:paraId="4B90B7ED" w14:textId="76485AAF" w:rsidR="0096574B" w:rsidRPr="00BC43B7" w:rsidRDefault="0096574B" w:rsidP="00590321">
      <w:pPr>
        <w:pStyle w:val="Heading3"/>
        <w:spacing w:before="40" w:after="0" w:line="276" w:lineRule="auto"/>
      </w:pPr>
      <w:bookmarkStart w:id="41" w:name="_Toc114056014"/>
      <w:r w:rsidRPr="00BC43B7">
        <w:t>ПЛАН НАСТАВЕ И УЧЕЊА ЗА ПРВИ ЦИКЛУС ОСНОВНОГ ОБРАЗОВАЊА И ВАСПИТАЊА</w:t>
      </w:r>
      <w:bookmarkEnd w:id="41"/>
    </w:p>
    <w:tbl>
      <w:tblPr>
        <w:tblW w:w="934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261"/>
        <w:gridCol w:w="1701"/>
        <w:gridCol w:w="851"/>
        <w:gridCol w:w="725"/>
        <w:gridCol w:w="587"/>
        <w:gridCol w:w="566"/>
        <w:gridCol w:w="593"/>
        <w:gridCol w:w="572"/>
        <w:gridCol w:w="647"/>
        <w:gridCol w:w="1838"/>
      </w:tblGrid>
      <w:tr w:rsidR="0096574B" w14:paraId="5CBD7D16" w14:textId="77777777" w:rsidTr="00D26260">
        <w:trPr>
          <w:trHeight w:val="462"/>
        </w:trPr>
        <w:tc>
          <w:tcPr>
            <w:tcW w:w="1261" w:type="dxa"/>
            <w:vMerge w:val="restart"/>
            <w:shd w:val="clear" w:color="auto" w:fill="CCC1D9"/>
            <w:tcMar>
              <w:top w:w="15" w:type="dxa"/>
              <w:left w:w="45" w:type="dxa"/>
              <w:bottom w:w="15" w:type="dxa"/>
              <w:right w:w="15" w:type="dxa"/>
            </w:tcMar>
            <w:vAlign w:val="center"/>
          </w:tcPr>
          <w:p w14:paraId="09ECDB90"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Ред. број</w:t>
            </w:r>
          </w:p>
        </w:tc>
        <w:tc>
          <w:tcPr>
            <w:tcW w:w="1701" w:type="dxa"/>
            <w:vMerge w:val="restart"/>
            <w:shd w:val="clear" w:color="auto" w:fill="CCC1D9"/>
            <w:tcMar>
              <w:top w:w="15" w:type="dxa"/>
              <w:left w:w="45" w:type="dxa"/>
              <w:bottom w:w="15" w:type="dxa"/>
              <w:right w:w="15" w:type="dxa"/>
            </w:tcMar>
            <w:vAlign w:val="center"/>
          </w:tcPr>
          <w:p w14:paraId="5EAFDC5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А. ОБАВЕЗНИ ПРЕДМЕТИ</w:t>
            </w:r>
          </w:p>
        </w:tc>
        <w:tc>
          <w:tcPr>
            <w:tcW w:w="1576" w:type="dxa"/>
            <w:gridSpan w:val="2"/>
            <w:shd w:val="clear" w:color="auto" w:fill="CCC1D9"/>
            <w:tcMar>
              <w:top w:w="15" w:type="dxa"/>
              <w:left w:w="45" w:type="dxa"/>
              <w:bottom w:w="15" w:type="dxa"/>
              <w:right w:w="15" w:type="dxa"/>
            </w:tcMar>
            <w:vAlign w:val="center"/>
          </w:tcPr>
          <w:p w14:paraId="1BA48B7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ПРВИ РАЗРЕД</w:t>
            </w:r>
          </w:p>
        </w:tc>
        <w:tc>
          <w:tcPr>
            <w:tcW w:w="1153" w:type="dxa"/>
            <w:gridSpan w:val="2"/>
            <w:shd w:val="clear" w:color="auto" w:fill="CCC1D9"/>
            <w:tcMar>
              <w:top w:w="15" w:type="dxa"/>
              <w:left w:w="45" w:type="dxa"/>
              <w:bottom w:w="15" w:type="dxa"/>
              <w:right w:w="15" w:type="dxa"/>
            </w:tcMar>
            <w:vAlign w:val="center"/>
          </w:tcPr>
          <w:p w14:paraId="1287EF63"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ДРУГИ РАЗРЕД</w:t>
            </w:r>
          </w:p>
        </w:tc>
        <w:tc>
          <w:tcPr>
            <w:tcW w:w="1165" w:type="dxa"/>
            <w:gridSpan w:val="2"/>
            <w:shd w:val="clear" w:color="auto" w:fill="CCC1D9"/>
            <w:tcMar>
              <w:top w:w="15" w:type="dxa"/>
              <w:left w:w="45" w:type="dxa"/>
              <w:bottom w:w="15" w:type="dxa"/>
              <w:right w:w="15" w:type="dxa"/>
            </w:tcMar>
            <w:vAlign w:val="center"/>
          </w:tcPr>
          <w:p w14:paraId="03F76C8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ТРЕЋИ РАЗРЕД</w:t>
            </w:r>
          </w:p>
        </w:tc>
        <w:tc>
          <w:tcPr>
            <w:tcW w:w="2485" w:type="dxa"/>
            <w:gridSpan w:val="2"/>
            <w:shd w:val="clear" w:color="auto" w:fill="CCC1D9"/>
            <w:tcMar>
              <w:top w:w="15" w:type="dxa"/>
              <w:left w:w="45" w:type="dxa"/>
              <w:bottom w:w="15" w:type="dxa"/>
              <w:right w:w="15" w:type="dxa"/>
            </w:tcMar>
            <w:vAlign w:val="center"/>
          </w:tcPr>
          <w:p w14:paraId="460C30E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ЧЕТВРТИ РАЗРЕД</w:t>
            </w:r>
          </w:p>
        </w:tc>
      </w:tr>
      <w:tr w:rsidR="0096574B" w14:paraId="0073F836" w14:textId="77777777" w:rsidTr="00D26260">
        <w:tc>
          <w:tcPr>
            <w:tcW w:w="1261" w:type="dxa"/>
            <w:vMerge/>
            <w:shd w:val="clear" w:color="auto" w:fill="CCC1D9"/>
            <w:tcMar>
              <w:top w:w="15" w:type="dxa"/>
              <w:left w:w="45" w:type="dxa"/>
              <w:bottom w:w="15" w:type="dxa"/>
              <w:right w:w="15" w:type="dxa"/>
            </w:tcMar>
            <w:vAlign w:val="center"/>
          </w:tcPr>
          <w:p w14:paraId="6C74AD66" w14:textId="77777777" w:rsidR="0096574B" w:rsidRDefault="0096574B" w:rsidP="00D26260">
            <w:pPr>
              <w:widowControl w:val="0"/>
              <w:pBdr>
                <w:top w:val="nil"/>
                <w:left w:val="nil"/>
                <w:bottom w:val="nil"/>
                <w:right w:val="nil"/>
                <w:between w:val="nil"/>
              </w:pBdr>
              <w:rPr>
                <w:rFonts w:ascii="Verdana" w:eastAsia="Verdana" w:hAnsi="Verdana" w:cs="Verdana"/>
                <w:sz w:val="18"/>
                <w:szCs w:val="18"/>
              </w:rPr>
            </w:pPr>
          </w:p>
        </w:tc>
        <w:tc>
          <w:tcPr>
            <w:tcW w:w="1701" w:type="dxa"/>
            <w:vMerge/>
            <w:shd w:val="clear" w:color="auto" w:fill="CCC1D9"/>
            <w:tcMar>
              <w:top w:w="15" w:type="dxa"/>
              <w:left w:w="45" w:type="dxa"/>
              <w:bottom w:w="15" w:type="dxa"/>
              <w:right w:w="15" w:type="dxa"/>
            </w:tcMar>
            <w:vAlign w:val="center"/>
          </w:tcPr>
          <w:p w14:paraId="532D1E49" w14:textId="77777777" w:rsidR="0096574B" w:rsidRDefault="0096574B" w:rsidP="00D26260">
            <w:pPr>
              <w:widowControl w:val="0"/>
              <w:pBdr>
                <w:top w:val="nil"/>
                <w:left w:val="nil"/>
                <w:bottom w:val="nil"/>
                <w:right w:val="nil"/>
                <w:between w:val="nil"/>
              </w:pBdr>
              <w:rPr>
                <w:rFonts w:ascii="Verdana" w:eastAsia="Verdana" w:hAnsi="Verdana" w:cs="Verdana"/>
                <w:sz w:val="18"/>
                <w:szCs w:val="18"/>
              </w:rPr>
            </w:pPr>
          </w:p>
        </w:tc>
        <w:tc>
          <w:tcPr>
            <w:tcW w:w="851" w:type="dxa"/>
            <w:shd w:val="clear" w:color="auto" w:fill="CCC1D9"/>
            <w:tcMar>
              <w:top w:w="15" w:type="dxa"/>
              <w:left w:w="45" w:type="dxa"/>
              <w:bottom w:w="15" w:type="dxa"/>
              <w:right w:w="15" w:type="dxa"/>
            </w:tcMar>
            <w:vAlign w:val="center"/>
          </w:tcPr>
          <w:p w14:paraId="04EFB6A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нед.</w:t>
            </w:r>
          </w:p>
        </w:tc>
        <w:tc>
          <w:tcPr>
            <w:tcW w:w="725" w:type="dxa"/>
            <w:shd w:val="clear" w:color="auto" w:fill="CCC1D9"/>
            <w:tcMar>
              <w:top w:w="15" w:type="dxa"/>
              <w:left w:w="45" w:type="dxa"/>
              <w:bottom w:w="15" w:type="dxa"/>
              <w:right w:w="15" w:type="dxa"/>
            </w:tcMar>
            <w:vAlign w:val="center"/>
          </w:tcPr>
          <w:p w14:paraId="7B3F003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год.</w:t>
            </w:r>
          </w:p>
        </w:tc>
        <w:tc>
          <w:tcPr>
            <w:tcW w:w="587" w:type="dxa"/>
            <w:shd w:val="clear" w:color="auto" w:fill="CCC1D9"/>
            <w:tcMar>
              <w:top w:w="15" w:type="dxa"/>
              <w:left w:w="45" w:type="dxa"/>
              <w:bottom w:w="15" w:type="dxa"/>
              <w:right w:w="15" w:type="dxa"/>
            </w:tcMar>
            <w:vAlign w:val="center"/>
          </w:tcPr>
          <w:p w14:paraId="3AF8AFE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нед.</w:t>
            </w:r>
          </w:p>
        </w:tc>
        <w:tc>
          <w:tcPr>
            <w:tcW w:w="566" w:type="dxa"/>
            <w:shd w:val="clear" w:color="auto" w:fill="CCC1D9"/>
            <w:tcMar>
              <w:top w:w="15" w:type="dxa"/>
              <w:left w:w="45" w:type="dxa"/>
              <w:bottom w:w="15" w:type="dxa"/>
              <w:right w:w="15" w:type="dxa"/>
            </w:tcMar>
            <w:vAlign w:val="center"/>
          </w:tcPr>
          <w:p w14:paraId="7181DE80"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год.</w:t>
            </w:r>
          </w:p>
        </w:tc>
        <w:tc>
          <w:tcPr>
            <w:tcW w:w="593" w:type="dxa"/>
            <w:shd w:val="clear" w:color="auto" w:fill="CCC1D9"/>
            <w:tcMar>
              <w:top w:w="15" w:type="dxa"/>
              <w:left w:w="45" w:type="dxa"/>
              <w:bottom w:w="15" w:type="dxa"/>
              <w:right w:w="15" w:type="dxa"/>
            </w:tcMar>
            <w:vAlign w:val="center"/>
          </w:tcPr>
          <w:p w14:paraId="1E41D8A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нед.</w:t>
            </w:r>
          </w:p>
        </w:tc>
        <w:tc>
          <w:tcPr>
            <w:tcW w:w="572" w:type="dxa"/>
            <w:shd w:val="clear" w:color="auto" w:fill="CCC1D9"/>
            <w:tcMar>
              <w:top w:w="15" w:type="dxa"/>
              <w:left w:w="45" w:type="dxa"/>
              <w:bottom w:w="15" w:type="dxa"/>
              <w:right w:w="15" w:type="dxa"/>
            </w:tcMar>
            <w:vAlign w:val="center"/>
          </w:tcPr>
          <w:p w14:paraId="5F22283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год.</w:t>
            </w:r>
          </w:p>
        </w:tc>
        <w:tc>
          <w:tcPr>
            <w:tcW w:w="647" w:type="dxa"/>
            <w:shd w:val="clear" w:color="auto" w:fill="CCC1D9"/>
            <w:tcMar>
              <w:top w:w="15" w:type="dxa"/>
              <w:left w:w="45" w:type="dxa"/>
              <w:bottom w:w="15" w:type="dxa"/>
              <w:right w:w="15" w:type="dxa"/>
            </w:tcMar>
            <w:vAlign w:val="center"/>
          </w:tcPr>
          <w:p w14:paraId="3C6D5E6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нед.</w:t>
            </w:r>
          </w:p>
        </w:tc>
        <w:tc>
          <w:tcPr>
            <w:tcW w:w="1838" w:type="dxa"/>
            <w:shd w:val="clear" w:color="auto" w:fill="CCC1D9"/>
            <w:tcMar>
              <w:top w:w="15" w:type="dxa"/>
              <w:left w:w="45" w:type="dxa"/>
              <w:bottom w:w="15" w:type="dxa"/>
              <w:right w:w="15" w:type="dxa"/>
            </w:tcMar>
            <w:vAlign w:val="center"/>
          </w:tcPr>
          <w:p w14:paraId="4ACB9DD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год.</w:t>
            </w:r>
          </w:p>
        </w:tc>
      </w:tr>
      <w:tr w:rsidR="0096574B" w14:paraId="4DF2E0DE" w14:textId="77777777" w:rsidTr="00D26260">
        <w:tc>
          <w:tcPr>
            <w:tcW w:w="1261" w:type="dxa"/>
            <w:tcMar>
              <w:top w:w="15" w:type="dxa"/>
              <w:left w:w="45" w:type="dxa"/>
              <w:bottom w:w="15" w:type="dxa"/>
              <w:right w:w="15" w:type="dxa"/>
            </w:tcMar>
            <w:vAlign w:val="center"/>
          </w:tcPr>
          <w:p w14:paraId="7C05E9AF"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1701" w:type="dxa"/>
            <w:tcMar>
              <w:top w:w="15" w:type="dxa"/>
              <w:left w:w="45" w:type="dxa"/>
              <w:bottom w:w="15" w:type="dxa"/>
              <w:right w:w="15" w:type="dxa"/>
            </w:tcMar>
            <w:vAlign w:val="center"/>
          </w:tcPr>
          <w:p w14:paraId="09E2D60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Српски језик</w:t>
            </w:r>
          </w:p>
        </w:tc>
        <w:tc>
          <w:tcPr>
            <w:tcW w:w="851" w:type="dxa"/>
            <w:tcMar>
              <w:top w:w="15" w:type="dxa"/>
              <w:left w:w="45" w:type="dxa"/>
              <w:bottom w:w="15" w:type="dxa"/>
              <w:right w:w="15" w:type="dxa"/>
            </w:tcMar>
            <w:vAlign w:val="center"/>
          </w:tcPr>
          <w:p w14:paraId="5E3904A2"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5</w:t>
            </w:r>
          </w:p>
        </w:tc>
        <w:tc>
          <w:tcPr>
            <w:tcW w:w="725" w:type="dxa"/>
            <w:tcMar>
              <w:top w:w="15" w:type="dxa"/>
              <w:left w:w="45" w:type="dxa"/>
              <w:bottom w:w="15" w:type="dxa"/>
              <w:right w:w="15" w:type="dxa"/>
            </w:tcMar>
            <w:vAlign w:val="center"/>
          </w:tcPr>
          <w:p w14:paraId="4C73A8FF"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180</w:t>
            </w:r>
          </w:p>
        </w:tc>
        <w:tc>
          <w:tcPr>
            <w:tcW w:w="587" w:type="dxa"/>
            <w:tcMar>
              <w:top w:w="15" w:type="dxa"/>
              <w:left w:w="45" w:type="dxa"/>
              <w:bottom w:w="15" w:type="dxa"/>
              <w:right w:w="15" w:type="dxa"/>
            </w:tcMar>
            <w:vAlign w:val="center"/>
          </w:tcPr>
          <w:p w14:paraId="0C2718E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5</w:t>
            </w:r>
          </w:p>
        </w:tc>
        <w:tc>
          <w:tcPr>
            <w:tcW w:w="566" w:type="dxa"/>
            <w:tcMar>
              <w:top w:w="15" w:type="dxa"/>
              <w:left w:w="45" w:type="dxa"/>
              <w:bottom w:w="15" w:type="dxa"/>
              <w:right w:w="15" w:type="dxa"/>
            </w:tcMar>
            <w:vAlign w:val="center"/>
          </w:tcPr>
          <w:p w14:paraId="52F4113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180</w:t>
            </w:r>
          </w:p>
        </w:tc>
        <w:tc>
          <w:tcPr>
            <w:tcW w:w="593" w:type="dxa"/>
            <w:tcMar>
              <w:top w:w="15" w:type="dxa"/>
              <w:left w:w="45" w:type="dxa"/>
              <w:bottom w:w="15" w:type="dxa"/>
              <w:right w:w="15" w:type="dxa"/>
            </w:tcMar>
            <w:vAlign w:val="center"/>
          </w:tcPr>
          <w:p w14:paraId="7845520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5</w:t>
            </w:r>
          </w:p>
        </w:tc>
        <w:tc>
          <w:tcPr>
            <w:tcW w:w="572" w:type="dxa"/>
            <w:tcMar>
              <w:top w:w="15" w:type="dxa"/>
              <w:left w:w="45" w:type="dxa"/>
              <w:bottom w:w="15" w:type="dxa"/>
              <w:right w:w="15" w:type="dxa"/>
            </w:tcMar>
            <w:vAlign w:val="center"/>
          </w:tcPr>
          <w:p w14:paraId="1667E73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180</w:t>
            </w:r>
          </w:p>
        </w:tc>
        <w:tc>
          <w:tcPr>
            <w:tcW w:w="647" w:type="dxa"/>
            <w:tcMar>
              <w:top w:w="15" w:type="dxa"/>
              <w:left w:w="45" w:type="dxa"/>
              <w:bottom w:w="15" w:type="dxa"/>
              <w:right w:w="15" w:type="dxa"/>
            </w:tcMar>
            <w:vAlign w:val="center"/>
          </w:tcPr>
          <w:p w14:paraId="2B1D6CA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5</w:t>
            </w:r>
          </w:p>
        </w:tc>
        <w:tc>
          <w:tcPr>
            <w:tcW w:w="1838" w:type="dxa"/>
            <w:tcMar>
              <w:top w:w="15" w:type="dxa"/>
              <w:left w:w="45" w:type="dxa"/>
              <w:bottom w:w="15" w:type="dxa"/>
              <w:right w:w="15" w:type="dxa"/>
            </w:tcMar>
            <w:vAlign w:val="center"/>
          </w:tcPr>
          <w:p w14:paraId="22DE8722"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180</w:t>
            </w:r>
          </w:p>
        </w:tc>
      </w:tr>
      <w:tr w:rsidR="0096574B" w14:paraId="5AFC487F" w14:textId="77777777" w:rsidTr="00D26260">
        <w:tc>
          <w:tcPr>
            <w:tcW w:w="1261" w:type="dxa"/>
            <w:tcMar>
              <w:top w:w="15" w:type="dxa"/>
              <w:left w:w="45" w:type="dxa"/>
              <w:bottom w:w="15" w:type="dxa"/>
              <w:right w:w="15" w:type="dxa"/>
            </w:tcMar>
            <w:vAlign w:val="center"/>
          </w:tcPr>
          <w:p w14:paraId="79A9835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1701" w:type="dxa"/>
            <w:tcMar>
              <w:top w:w="15" w:type="dxa"/>
              <w:left w:w="45" w:type="dxa"/>
              <w:bottom w:w="15" w:type="dxa"/>
              <w:right w:w="15" w:type="dxa"/>
            </w:tcMar>
            <w:vAlign w:val="center"/>
          </w:tcPr>
          <w:p w14:paraId="77212AA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Енглески  језик</w:t>
            </w:r>
          </w:p>
        </w:tc>
        <w:tc>
          <w:tcPr>
            <w:tcW w:w="851" w:type="dxa"/>
            <w:tcMar>
              <w:top w:w="15" w:type="dxa"/>
              <w:left w:w="45" w:type="dxa"/>
              <w:bottom w:w="15" w:type="dxa"/>
              <w:right w:w="15" w:type="dxa"/>
            </w:tcMar>
            <w:vAlign w:val="center"/>
          </w:tcPr>
          <w:p w14:paraId="4E6F08F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725" w:type="dxa"/>
            <w:tcMar>
              <w:top w:w="15" w:type="dxa"/>
              <w:left w:w="45" w:type="dxa"/>
              <w:bottom w:w="15" w:type="dxa"/>
              <w:right w:w="15" w:type="dxa"/>
            </w:tcMar>
            <w:vAlign w:val="center"/>
          </w:tcPr>
          <w:p w14:paraId="14B8992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587" w:type="dxa"/>
            <w:tcMar>
              <w:top w:w="15" w:type="dxa"/>
              <w:left w:w="45" w:type="dxa"/>
              <w:bottom w:w="15" w:type="dxa"/>
              <w:right w:w="15" w:type="dxa"/>
            </w:tcMar>
            <w:vAlign w:val="center"/>
          </w:tcPr>
          <w:p w14:paraId="08D8D680"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566" w:type="dxa"/>
            <w:tcMar>
              <w:top w:w="15" w:type="dxa"/>
              <w:left w:w="45" w:type="dxa"/>
              <w:bottom w:w="15" w:type="dxa"/>
              <w:right w:w="15" w:type="dxa"/>
            </w:tcMar>
            <w:vAlign w:val="center"/>
          </w:tcPr>
          <w:p w14:paraId="01A991B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593" w:type="dxa"/>
            <w:tcMar>
              <w:top w:w="15" w:type="dxa"/>
              <w:left w:w="45" w:type="dxa"/>
              <w:bottom w:w="15" w:type="dxa"/>
              <w:right w:w="15" w:type="dxa"/>
            </w:tcMar>
            <w:vAlign w:val="center"/>
          </w:tcPr>
          <w:p w14:paraId="6148E410"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572" w:type="dxa"/>
            <w:tcMar>
              <w:top w:w="15" w:type="dxa"/>
              <w:left w:w="45" w:type="dxa"/>
              <w:bottom w:w="15" w:type="dxa"/>
              <w:right w:w="15" w:type="dxa"/>
            </w:tcMar>
            <w:vAlign w:val="center"/>
          </w:tcPr>
          <w:p w14:paraId="446222F0"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647" w:type="dxa"/>
            <w:tcMar>
              <w:top w:w="15" w:type="dxa"/>
              <w:left w:w="45" w:type="dxa"/>
              <w:bottom w:w="15" w:type="dxa"/>
              <w:right w:w="15" w:type="dxa"/>
            </w:tcMar>
            <w:vAlign w:val="center"/>
          </w:tcPr>
          <w:p w14:paraId="03E3306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1838" w:type="dxa"/>
            <w:tcMar>
              <w:top w:w="15" w:type="dxa"/>
              <w:left w:w="45" w:type="dxa"/>
              <w:bottom w:w="15" w:type="dxa"/>
              <w:right w:w="15" w:type="dxa"/>
            </w:tcMar>
            <w:vAlign w:val="center"/>
          </w:tcPr>
          <w:p w14:paraId="3DC573E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r>
      <w:tr w:rsidR="0096574B" w14:paraId="3213F6A3" w14:textId="77777777" w:rsidTr="00D26260">
        <w:tc>
          <w:tcPr>
            <w:tcW w:w="1261" w:type="dxa"/>
            <w:tcMar>
              <w:top w:w="15" w:type="dxa"/>
              <w:left w:w="45" w:type="dxa"/>
              <w:bottom w:w="15" w:type="dxa"/>
              <w:right w:w="15" w:type="dxa"/>
            </w:tcMar>
            <w:vAlign w:val="center"/>
          </w:tcPr>
          <w:p w14:paraId="1B76195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w:t>
            </w:r>
          </w:p>
        </w:tc>
        <w:tc>
          <w:tcPr>
            <w:tcW w:w="1701" w:type="dxa"/>
            <w:tcMar>
              <w:top w:w="15" w:type="dxa"/>
              <w:left w:w="45" w:type="dxa"/>
              <w:bottom w:w="15" w:type="dxa"/>
              <w:right w:w="15" w:type="dxa"/>
            </w:tcMar>
            <w:vAlign w:val="center"/>
          </w:tcPr>
          <w:p w14:paraId="1CB6D2F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Математика</w:t>
            </w:r>
          </w:p>
        </w:tc>
        <w:tc>
          <w:tcPr>
            <w:tcW w:w="851" w:type="dxa"/>
            <w:tcMar>
              <w:top w:w="15" w:type="dxa"/>
              <w:left w:w="45" w:type="dxa"/>
              <w:bottom w:w="15" w:type="dxa"/>
              <w:right w:w="15" w:type="dxa"/>
            </w:tcMar>
            <w:vAlign w:val="center"/>
          </w:tcPr>
          <w:p w14:paraId="2CC8BFC0"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5</w:t>
            </w:r>
          </w:p>
        </w:tc>
        <w:tc>
          <w:tcPr>
            <w:tcW w:w="725" w:type="dxa"/>
            <w:tcMar>
              <w:top w:w="15" w:type="dxa"/>
              <w:left w:w="45" w:type="dxa"/>
              <w:bottom w:w="15" w:type="dxa"/>
              <w:right w:w="15" w:type="dxa"/>
            </w:tcMar>
            <w:vAlign w:val="center"/>
          </w:tcPr>
          <w:p w14:paraId="2C70F70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180</w:t>
            </w:r>
          </w:p>
        </w:tc>
        <w:tc>
          <w:tcPr>
            <w:tcW w:w="587" w:type="dxa"/>
            <w:tcMar>
              <w:top w:w="15" w:type="dxa"/>
              <w:left w:w="45" w:type="dxa"/>
              <w:bottom w:w="15" w:type="dxa"/>
              <w:right w:w="15" w:type="dxa"/>
            </w:tcMar>
            <w:vAlign w:val="center"/>
          </w:tcPr>
          <w:p w14:paraId="04C28073"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5</w:t>
            </w:r>
          </w:p>
        </w:tc>
        <w:tc>
          <w:tcPr>
            <w:tcW w:w="566" w:type="dxa"/>
            <w:tcMar>
              <w:top w:w="15" w:type="dxa"/>
              <w:left w:w="45" w:type="dxa"/>
              <w:bottom w:w="15" w:type="dxa"/>
              <w:right w:w="15" w:type="dxa"/>
            </w:tcMar>
            <w:vAlign w:val="center"/>
          </w:tcPr>
          <w:p w14:paraId="34C65D4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180</w:t>
            </w:r>
          </w:p>
        </w:tc>
        <w:tc>
          <w:tcPr>
            <w:tcW w:w="593" w:type="dxa"/>
            <w:tcMar>
              <w:top w:w="15" w:type="dxa"/>
              <w:left w:w="45" w:type="dxa"/>
              <w:bottom w:w="15" w:type="dxa"/>
              <w:right w:w="15" w:type="dxa"/>
            </w:tcMar>
            <w:vAlign w:val="center"/>
          </w:tcPr>
          <w:p w14:paraId="38F50153"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5</w:t>
            </w:r>
          </w:p>
        </w:tc>
        <w:tc>
          <w:tcPr>
            <w:tcW w:w="572" w:type="dxa"/>
            <w:tcMar>
              <w:top w:w="15" w:type="dxa"/>
              <w:left w:w="45" w:type="dxa"/>
              <w:bottom w:w="15" w:type="dxa"/>
              <w:right w:w="15" w:type="dxa"/>
            </w:tcMar>
            <w:vAlign w:val="center"/>
          </w:tcPr>
          <w:p w14:paraId="2A409E2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180</w:t>
            </w:r>
          </w:p>
        </w:tc>
        <w:tc>
          <w:tcPr>
            <w:tcW w:w="647" w:type="dxa"/>
            <w:tcMar>
              <w:top w:w="15" w:type="dxa"/>
              <w:left w:w="45" w:type="dxa"/>
              <w:bottom w:w="15" w:type="dxa"/>
              <w:right w:w="15" w:type="dxa"/>
            </w:tcMar>
            <w:vAlign w:val="center"/>
          </w:tcPr>
          <w:p w14:paraId="0BFFFF36"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5</w:t>
            </w:r>
          </w:p>
        </w:tc>
        <w:tc>
          <w:tcPr>
            <w:tcW w:w="1838" w:type="dxa"/>
            <w:tcMar>
              <w:top w:w="15" w:type="dxa"/>
              <w:left w:w="45" w:type="dxa"/>
              <w:bottom w:w="15" w:type="dxa"/>
              <w:right w:w="15" w:type="dxa"/>
            </w:tcMar>
            <w:vAlign w:val="center"/>
          </w:tcPr>
          <w:p w14:paraId="76EE613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180</w:t>
            </w:r>
          </w:p>
        </w:tc>
      </w:tr>
      <w:tr w:rsidR="0096574B" w14:paraId="71E895C7" w14:textId="77777777" w:rsidTr="00D26260">
        <w:tc>
          <w:tcPr>
            <w:tcW w:w="1261" w:type="dxa"/>
            <w:tcMar>
              <w:top w:w="15" w:type="dxa"/>
              <w:left w:w="45" w:type="dxa"/>
              <w:bottom w:w="15" w:type="dxa"/>
              <w:right w:w="15" w:type="dxa"/>
            </w:tcMar>
            <w:vAlign w:val="center"/>
          </w:tcPr>
          <w:p w14:paraId="42E990A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4.</w:t>
            </w:r>
          </w:p>
        </w:tc>
        <w:tc>
          <w:tcPr>
            <w:tcW w:w="1701" w:type="dxa"/>
            <w:tcMar>
              <w:top w:w="15" w:type="dxa"/>
              <w:left w:w="45" w:type="dxa"/>
              <w:bottom w:w="15" w:type="dxa"/>
              <w:right w:w="15" w:type="dxa"/>
            </w:tcMar>
            <w:vAlign w:val="center"/>
          </w:tcPr>
          <w:p w14:paraId="155FFEF0"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Свет око нас</w:t>
            </w:r>
          </w:p>
        </w:tc>
        <w:tc>
          <w:tcPr>
            <w:tcW w:w="851" w:type="dxa"/>
            <w:tcMar>
              <w:top w:w="15" w:type="dxa"/>
              <w:left w:w="45" w:type="dxa"/>
              <w:bottom w:w="15" w:type="dxa"/>
              <w:right w:w="15" w:type="dxa"/>
            </w:tcMar>
            <w:vAlign w:val="center"/>
          </w:tcPr>
          <w:p w14:paraId="1EC3F89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725" w:type="dxa"/>
            <w:tcMar>
              <w:top w:w="15" w:type="dxa"/>
              <w:left w:w="45" w:type="dxa"/>
              <w:bottom w:w="15" w:type="dxa"/>
              <w:right w:w="15" w:type="dxa"/>
            </w:tcMar>
            <w:vAlign w:val="center"/>
          </w:tcPr>
          <w:p w14:paraId="5F252DB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587" w:type="dxa"/>
            <w:tcMar>
              <w:top w:w="15" w:type="dxa"/>
              <w:left w:w="45" w:type="dxa"/>
              <w:bottom w:w="15" w:type="dxa"/>
              <w:right w:w="15" w:type="dxa"/>
            </w:tcMar>
            <w:vAlign w:val="center"/>
          </w:tcPr>
          <w:p w14:paraId="3057DCC3"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566" w:type="dxa"/>
            <w:tcMar>
              <w:top w:w="15" w:type="dxa"/>
              <w:left w:w="45" w:type="dxa"/>
              <w:bottom w:w="15" w:type="dxa"/>
              <w:right w:w="15" w:type="dxa"/>
            </w:tcMar>
            <w:vAlign w:val="center"/>
          </w:tcPr>
          <w:p w14:paraId="35BCF46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593" w:type="dxa"/>
            <w:tcMar>
              <w:top w:w="15" w:type="dxa"/>
              <w:left w:w="45" w:type="dxa"/>
              <w:bottom w:w="15" w:type="dxa"/>
              <w:right w:w="15" w:type="dxa"/>
            </w:tcMar>
            <w:vAlign w:val="center"/>
          </w:tcPr>
          <w:p w14:paraId="2CF95C9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w:t>
            </w:r>
          </w:p>
        </w:tc>
        <w:tc>
          <w:tcPr>
            <w:tcW w:w="572" w:type="dxa"/>
            <w:tcMar>
              <w:top w:w="15" w:type="dxa"/>
              <w:left w:w="45" w:type="dxa"/>
              <w:bottom w:w="15" w:type="dxa"/>
              <w:right w:w="15" w:type="dxa"/>
            </w:tcMar>
            <w:vAlign w:val="center"/>
          </w:tcPr>
          <w:p w14:paraId="75624E7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w:t>
            </w:r>
          </w:p>
        </w:tc>
        <w:tc>
          <w:tcPr>
            <w:tcW w:w="647" w:type="dxa"/>
            <w:tcMar>
              <w:top w:w="15" w:type="dxa"/>
              <w:left w:w="45" w:type="dxa"/>
              <w:bottom w:w="15" w:type="dxa"/>
              <w:right w:w="15" w:type="dxa"/>
            </w:tcMar>
            <w:vAlign w:val="center"/>
          </w:tcPr>
          <w:p w14:paraId="5769393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w:t>
            </w:r>
          </w:p>
        </w:tc>
        <w:tc>
          <w:tcPr>
            <w:tcW w:w="1838" w:type="dxa"/>
            <w:tcMar>
              <w:top w:w="15" w:type="dxa"/>
              <w:left w:w="45" w:type="dxa"/>
              <w:bottom w:w="15" w:type="dxa"/>
              <w:right w:w="15" w:type="dxa"/>
            </w:tcMar>
            <w:vAlign w:val="center"/>
          </w:tcPr>
          <w:p w14:paraId="7AC4FB46"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w:t>
            </w:r>
          </w:p>
        </w:tc>
      </w:tr>
      <w:tr w:rsidR="0096574B" w14:paraId="241C2E9F" w14:textId="77777777" w:rsidTr="00D26260">
        <w:tc>
          <w:tcPr>
            <w:tcW w:w="1261" w:type="dxa"/>
            <w:tcMar>
              <w:top w:w="15" w:type="dxa"/>
              <w:left w:w="45" w:type="dxa"/>
              <w:bottom w:w="15" w:type="dxa"/>
              <w:right w:w="15" w:type="dxa"/>
            </w:tcMar>
            <w:vAlign w:val="center"/>
          </w:tcPr>
          <w:p w14:paraId="02C6DC1F"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5.</w:t>
            </w:r>
          </w:p>
        </w:tc>
        <w:tc>
          <w:tcPr>
            <w:tcW w:w="1701" w:type="dxa"/>
            <w:tcMar>
              <w:top w:w="15" w:type="dxa"/>
              <w:left w:w="45" w:type="dxa"/>
              <w:bottom w:w="15" w:type="dxa"/>
              <w:right w:w="15" w:type="dxa"/>
            </w:tcMar>
            <w:vAlign w:val="center"/>
          </w:tcPr>
          <w:p w14:paraId="21F7493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Природа и друштво</w:t>
            </w:r>
          </w:p>
        </w:tc>
        <w:tc>
          <w:tcPr>
            <w:tcW w:w="851" w:type="dxa"/>
            <w:tcMar>
              <w:top w:w="15" w:type="dxa"/>
              <w:left w:w="45" w:type="dxa"/>
              <w:bottom w:w="15" w:type="dxa"/>
              <w:right w:w="15" w:type="dxa"/>
            </w:tcMar>
            <w:vAlign w:val="center"/>
          </w:tcPr>
          <w:p w14:paraId="26C1509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w:t>
            </w:r>
          </w:p>
        </w:tc>
        <w:tc>
          <w:tcPr>
            <w:tcW w:w="725" w:type="dxa"/>
            <w:tcMar>
              <w:top w:w="15" w:type="dxa"/>
              <w:left w:w="45" w:type="dxa"/>
              <w:bottom w:w="15" w:type="dxa"/>
              <w:right w:w="15" w:type="dxa"/>
            </w:tcMar>
            <w:vAlign w:val="center"/>
          </w:tcPr>
          <w:p w14:paraId="613CF6B6"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w:t>
            </w:r>
          </w:p>
        </w:tc>
        <w:tc>
          <w:tcPr>
            <w:tcW w:w="587" w:type="dxa"/>
            <w:tcMar>
              <w:top w:w="15" w:type="dxa"/>
              <w:left w:w="45" w:type="dxa"/>
              <w:bottom w:w="15" w:type="dxa"/>
              <w:right w:w="15" w:type="dxa"/>
            </w:tcMar>
            <w:vAlign w:val="center"/>
          </w:tcPr>
          <w:p w14:paraId="7AD17FC0"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w:t>
            </w:r>
          </w:p>
        </w:tc>
        <w:tc>
          <w:tcPr>
            <w:tcW w:w="566" w:type="dxa"/>
            <w:tcMar>
              <w:top w:w="15" w:type="dxa"/>
              <w:left w:w="45" w:type="dxa"/>
              <w:bottom w:w="15" w:type="dxa"/>
              <w:right w:w="15" w:type="dxa"/>
            </w:tcMar>
            <w:vAlign w:val="center"/>
          </w:tcPr>
          <w:p w14:paraId="521EEE92"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w:t>
            </w:r>
          </w:p>
        </w:tc>
        <w:tc>
          <w:tcPr>
            <w:tcW w:w="593" w:type="dxa"/>
            <w:tcMar>
              <w:top w:w="15" w:type="dxa"/>
              <w:left w:w="45" w:type="dxa"/>
              <w:bottom w:w="15" w:type="dxa"/>
              <w:right w:w="15" w:type="dxa"/>
            </w:tcMar>
            <w:vAlign w:val="center"/>
          </w:tcPr>
          <w:p w14:paraId="07B340C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572" w:type="dxa"/>
            <w:tcMar>
              <w:top w:w="15" w:type="dxa"/>
              <w:left w:w="45" w:type="dxa"/>
              <w:bottom w:w="15" w:type="dxa"/>
              <w:right w:w="15" w:type="dxa"/>
            </w:tcMar>
            <w:vAlign w:val="center"/>
          </w:tcPr>
          <w:p w14:paraId="02C85DFF"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647" w:type="dxa"/>
            <w:tcMar>
              <w:top w:w="15" w:type="dxa"/>
              <w:left w:w="45" w:type="dxa"/>
              <w:bottom w:w="15" w:type="dxa"/>
              <w:right w:w="15" w:type="dxa"/>
            </w:tcMar>
            <w:vAlign w:val="center"/>
          </w:tcPr>
          <w:p w14:paraId="5BCABB5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1838" w:type="dxa"/>
            <w:tcMar>
              <w:top w:w="15" w:type="dxa"/>
              <w:left w:w="45" w:type="dxa"/>
              <w:bottom w:w="15" w:type="dxa"/>
              <w:right w:w="15" w:type="dxa"/>
            </w:tcMar>
            <w:vAlign w:val="center"/>
          </w:tcPr>
          <w:p w14:paraId="0B8262F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r>
      <w:tr w:rsidR="0096574B" w14:paraId="0FC7938B" w14:textId="77777777" w:rsidTr="00D26260">
        <w:tc>
          <w:tcPr>
            <w:tcW w:w="1261" w:type="dxa"/>
            <w:tcMar>
              <w:top w:w="15" w:type="dxa"/>
              <w:left w:w="45" w:type="dxa"/>
              <w:bottom w:w="15" w:type="dxa"/>
              <w:right w:w="15" w:type="dxa"/>
            </w:tcMar>
            <w:vAlign w:val="center"/>
          </w:tcPr>
          <w:p w14:paraId="683551C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6.</w:t>
            </w:r>
          </w:p>
        </w:tc>
        <w:tc>
          <w:tcPr>
            <w:tcW w:w="1701" w:type="dxa"/>
            <w:tcMar>
              <w:top w:w="15" w:type="dxa"/>
              <w:left w:w="45" w:type="dxa"/>
              <w:bottom w:w="15" w:type="dxa"/>
              <w:right w:w="15" w:type="dxa"/>
            </w:tcMar>
            <w:vAlign w:val="center"/>
          </w:tcPr>
          <w:p w14:paraId="608EBB6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Ликовна култура</w:t>
            </w:r>
          </w:p>
        </w:tc>
        <w:tc>
          <w:tcPr>
            <w:tcW w:w="851" w:type="dxa"/>
            <w:tcMar>
              <w:top w:w="15" w:type="dxa"/>
              <w:left w:w="45" w:type="dxa"/>
              <w:bottom w:w="15" w:type="dxa"/>
              <w:right w:w="15" w:type="dxa"/>
            </w:tcMar>
            <w:vAlign w:val="center"/>
          </w:tcPr>
          <w:p w14:paraId="5EB800CF"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725" w:type="dxa"/>
            <w:tcMar>
              <w:top w:w="15" w:type="dxa"/>
              <w:left w:w="45" w:type="dxa"/>
              <w:bottom w:w="15" w:type="dxa"/>
              <w:right w:w="15" w:type="dxa"/>
            </w:tcMar>
            <w:vAlign w:val="center"/>
          </w:tcPr>
          <w:p w14:paraId="5403ED59"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587" w:type="dxa"/>
            <w:tcMar>
              <w:top w:w="15" w:type="dxa"/>
              <w:left w:w="45" w:type="dxa"/>
              <w:bottom w:w="15" w:type="dxa"/>
              <w:right w:w="15" w:type="dxa"/>
            </w:tcMar>
            <w:vAlign w:val="center"/>
          </w:tcPr>
          <w:p w14:paraId="35B55B9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566" w:type="dxa"/>
            <w:tcMar>
              <w:top w:w="15" w:type="dxa"/>
              <w:left w:w="45" w:type="dxa"/>
              <w:bottom w:w="15" w:type="dxa"/>
              <w:right w:w="15" w:type="dxa"/>
            </w:tcMar>
            <w:vAlign w:val="center"/>
          </w:tcPr>
          <w:p w14:paraId="09880ED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593" w:type="dxa"/>
            <w:tcMar>
              <w:top w:w="15" w:type="dxa"/>
              <w:left w:w="45" w:type="dxa"/>
              <w:bottom w:w="15" w:type="dxa"/>
              <w:right w:w="15" w:type="dxa"/>
            </w:tcMar>
            <w:vAlign w:val="center"/>
          </w:tcPr>
          <w:p w14:paraId="43AE3D86"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572" w:type="dxa"/>
            <w:tcMar>
              <w:top w:w="15" w:type="dxa"/>
              <w:left w:w="45" w:type="dxa"/>
              <w:bottom w:w="15" w:type="dxa"/>
              <w:right w:w="15" w:type="dxa"/>
            </w:tcMar>
            <w:vAlign w:val="center"/>
          </w:tcPr>
          <w:p w14:paraId="0E7B1B5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647" w:type="dxa"/>
            <w:tcMar>
              <w:top w:w="15" w:type="dxa"/>
              <w:left w:w="45" w:type="dxa"/>
              <w:bottom w:w="15" w:type="dxa"/>
              <w:right w:w="15" w:type="dxa"/>
            </w:tcMar>
            <w:vAlign w:val="center"/>
          </w:tcPr>
          <w:p w14:paraId="23D4B46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1838" w:type="dxa"/>
            <w:tcMar>
              <w:top w:w="15" w:type="dxa"/>
              <w:left w:w="45" w:type="dxa"/>
              <w:bottom w:w="15" w:type="dxa"/>
              <w:right w:w="15" w:type="dxa"/>
            </w:tcMar>
            <w:vAlign w:val="center"/>
          </w:tcPr>
          <w:p w14:paraId="32194DB9"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r>
      <w:tr w:rsidR="0096574B" w14:paraId="32798D59" w14:textId="77777777" w:rsidTr="00D26260">
        <w:tc>
          <w:tcPr>
            <w:tcW w:w="1261" w:type="dxa"/>
            <w:tcMar>
              <w:top w:w="15" w:type="dxa"/>
              <w:left w:w="45" w:type="dxa"/>
              <w:bottom w:w="15" w:type="dxa"/>
              <w:right w:w="15" w:type="dxa"/>
            </w:tcMar>
            <w:vAlign w:val="center"/>
          </w:tcPr>
          <w:p w14:paraId="7673ED1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w:t>
            </w:r>
          </w:p>
        </w:tc>
        <w:tc>
          <w:tcPr>
            <w:tcW w:w="1701" w:type="dxa"/>
            <w:tcMar>
              <w:top w:w="15" w:type="dxa"/>
              <w:left w:w="45" w:type="dxa"/>
              <w:bottom w:w="15" w:type="dxa"/>
              <w:right w:w="15" w:type="dxa"/>
            </w:tcMar>
            <w:vAlign w:val="center"/>
          </w:tcPr>
          <w:p w14:paraId="585BBB5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Музичка култура</w:t>
            </w:r>
          </w:p>
        </w:tc>
        <w:tc>
          <w:tcPr>
            <w:tcW w:w="851" w:type="dxa"/>
            <w:tcMar>
              <w:top w:w="15" w:type="dxa"/>
              <w:left w:w="45" w:type="dxa"/>
              <w:bottom w:w="15" w:type="dxa"/>
              <w:right w:w="15" w:type="dxa"/>
            </w:tcMar>
            <w:vAlign w:val="center"/>
          </w:tcPr>
          <w:p w14:paraId="522FAC2F"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725" w:type="dxa"/>
            <w:tcMar>
              <w:top w:w="15" w:type="dxa"/>
              <w:left w:w="45" w:type="dxa"/>
              <w:bottom w:w="15" w:type="dxa"/>
              <w:right w:w="15" w:type="dxa"/>
            </w:tcMar>
            <w:vAlign w:val="center"/>
          </w:tcPr>
          <w:p w14:paraId="09ED794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587" w:type="dxa"/>
            <w:tcMar>
              <w:top w:w="15" w:type="dxa"/>
              <w:left w:w="45" w:type="dxa"/>
              <w:bottom w:w="15" w:type="dxa"/>
              <w:right w:w="15" w:type="dxa"/>
            </w:tcMar>
            <w:vAlign w:val="center"/>
          </w:tcPr>
          <w:p w14:paraId="7651F8A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566" w:type="dxa"/>
            <w:tcMar>
              <w:top w:w="15" w:type="dxa"/>
              <w:left w:w="45" w:type="dxa"/>
              <w:bottom w:w="15" w:type="dxa"/>
              <w:right w:w="15" w:type="dxa"/>
            </w:tcMar>
            <w:vAlign w:val="center"/>
          </w:tcPr>
          <w:p w14:paraId="41BCD51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593" w:type="dxa"/>
            <w:tcMar>
              <w:top w:w="15" w:type="dxa"/>
              <w:left w:w="45" w:type="dxa"/>
              <w:bottom w:w="15" w:type="dxa"/>
              <w:right w:w="15" w:type="dxa"/>
            </w:tcMar>
            <w:vAlign w:val="center"/>
          </w:tcPr>
          <w:p w14:paraId="0446C239"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572" w:type="dxa"/>
            <w:tcMar>
              <w:top w:w="15" w:type="dxa"/>
              <w:left w:w="45" w:type="dxa"/>
              <w:bottom w:w="15" w:type="dxa"/>
              <w:right w:w="15" w:type="dxa"/>
            </w:tcMar>
            <w:vAlign w:val="center"/>
          </w:tcPr>
          <w:p w14:paraId="2995BE6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647" w:type="dxa"/>
            <w:tcMar>
              <w:top w:w="15" w:type="dxa"/>
              <w:left w:w="45" w:type="dxa"/>
              <w:bottom w:w="15" w:type="dxa"/>
              <w:right w:w="15" w:type="dxa"/>
            </w:tcMar>
            <w:vAlign w:val="center"/>
          </w:tcPr>
          <w:p w14:paraId="70B64A02"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1838" w:type="dxa"/>
            <w:tcMar>
              <w:top w:w="15" w:type="dxa"/>
              <w:left w:w="45" w:type="dxa"/>
              <w:bottom w:w="15" w:type="dxa"/>
              <w:right w:w="15" w:type="dxa"/>
            </w:tcMar>
            <w:vAlign w:val="center"/>
          </w:tcPr>
          <w:p w14:paraId="1C4231B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r>
      <w:tr w:rsidR="0096574B" w14:paraId="203EA100" w14:textId="77777777" w:rsidTr="00D26260">
        <w:tc>
          <w:tcPr>
            <w:tcW w:w="1261" w:type="dxa"/>
            <w:tcMar>
              <w:top w:w="15" w:type="dxa"/>
              <w:left w:w="45" w:type="dxa"/>
              <w:bottom w:w="15" w:type="dxa"/>
              <w:right w:w="15" w:type="dxa"/>
            </w:tcMar>
            <w:vAlign w:val="center"/>
          </w:tcPr>
          <w:p w14:paraId="7C3069B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8.</w:t>
            </w:r>
          </w:p>
        </w:tc>
        <w:tc>
          <w:tcPr>
            <w:tcW w:w="1701" w:type="dxa"/>
            <w:tcMar>
              <w:top w:w="15" w:type="dxa"/>
              <w:left w:w="45" w:type="dxa"/>
              <w:bottom w:w="15" w:type="dxa"/>
              <w:right w:w="15" w:type="dxa"/>
            </w:tcMar>
            <w:vAlign w:val="center"/>
          </w:tcPr>
          <w:p w14:paraId="6853ADC0"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Физичко и здравствено васпитање</w:t>
            </w:r>
          </w:p>
        </w:tc>
        <w:tc>
          <w:tcPr>
            <w:tcW w:w="851" w:type="dxa"/>
            <w:tcMar>
              <w:top w:w="15" w:type="dxa"/>
              <w:left w:w="45" w:type="dxa"/>
              <w:bottom w:w="15" w:type="dxa"/>
              <w:right w:w="15" w:type="dxa"/>
            </w:tcMar>
            <w:vAlign w:val="center"/>
          </w:tcPr>
          <w:p w14:paraId="6D3D81B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w:t>
            </w:r>
          </w:p>
        </w:tc>
        <w:tc>
          <w:tcPr>
            <w:tcW w:w="725" w:type="dxa"/>
            <w:tcMar>
              <w:top w:w="15" w:type="dxa"/>
              <w:left w:w="45" w:type="dxa"/>
              <w:bottom w:w="15" w:type="dxa"/>
              <w:right w:w="15" w:type="dxa"/>
            </w:tcMar>
            <w:vAlign w:val="center"/>
          </w:tcPr>
          <w:p w14:paraId="6BA6BABF"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108</w:t>
            </w:r>
          </w:p>
        </w:tc>
        <w:tc>
          <w:tcPr>
            <w:tcW w:w="587" w:type="dxa"/>
            <w:tcMar>
              <w:top w:w="15" w:type="dxa"/>
              <w:left w:w="45" w:type="dxa"/>
              <w:bottom w:w="15" w:type="dxa"/>
              <w:right w:w="15" w:type="dxa"/>
            </w:tcMar>
            <w:vAlign w:val="center"/>
          </w:tcPr>
          <w:p w14:paraId="76572D1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w:t>
            </w:r>
          </w:p>
        </w:tc>
        <w:tc>
          <w:tcPr>
            <w:tcW w:w="566" w:type="dxa"/>
            <w:tcMar>
              <w:top w:w="15" w:type="dxa"/>
              <w:left w:w="45" w:type="dxa"/>
              <w:bottom w:w="15" w:type="dxa"/>
              <w:right w:w="15" w:type="dxa"/>
            </w:tcMar>
            <w:vAlign w:val="center"/>
          </w:tcPr>
          <w:p w14:paraId="0969C75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108</w:t>
            </w:r>
          </w:p>
        </w:tc>
        <w:tc>
          <w:tcPr>
            <w:tcW w:w="593" w:type="dxa"/>
            <w:tcMar>
              <w:top w:w="15" w:type="dxa"/>
              <w:left w:w="45" w:type="dxa"/>
              <w:bottom w:w="15" w:type="dxa"/>
              <w:right w:w="15" w:type="dxa"/>
            </w:tcMar>
            <w:vAlign w:val="center"/>
          </w:tcPr>
          <w:p w14:paraId="3A1205F0"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w:t>
            </w:r>
          </w:p>
        </w:tc>
        <w:tc>
          <w:tcPr>
            <w:tcW w:w="572" w:type="dxa"/>
            <w:tcMar>
              <w:top w:w="15" w:type="dxa"/>
              <w:left w:w="45" w:type="dxa"/>
              <w:bottom w:w="15" w:type="dxa"/>
              <w:right w:w="15" w:type="dxa"/>
            </w:tcMar>
            <w:vAlign w:val="center"/>
          </w:tcPr>
          <w:p w14:paraId="607AA92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108</w:t>
            </w:r>
          </w:p>
        </w:tc>
        <w:tc>
          <w:tcPr>
            <w:tcW w:w="647" w:type="dxa"/>
            <w:tcMar>
              <w:top w:w="15" w:type="dxa"/>
              <w:left w:w="45" w:type="dxa"/>
              <w:bottom w:w="15" w:type="dxa"/>
              <w:right w:w="15" w:type="dxa"/>
            </w:tcMar>
            <w:vAlign w:val="center"/>
          </w:tcPr>
          <w:p w14:paraId="5CB7CBED" w14:textId="77777777" w:rsidR="0096574B" w:rsidRPr="00B210E1" w:rsidRDefault="0096574B" w:rsidP="00D26260">
            <w:pPr>
              <w:spacing w:after="150"/>
              <w:rPr>
                <w:rFonts w:ascii="Verdana" w:eastAsia="Verdana" w:hAnsi="Verdana" w:cs="Verdana"/>
                <w:color w:val="000000" w:themeColor="text1"/>
                <w:sz w:val="18"/>
                <w:szCs w:val="18"/>
              </w:rPr>
            </w:pPr>
            <w:r w:rsidRPr="00B210E1">
              <w:rPr>
                <w:rFonts w:ascii="Verdana" w:eastAsia="Verdana" w:hAnsi="Verdana" w:cs="Verdana"/>
                <w:color w:val="000000" w:themeColor="text1"/>
                <w:sz w:val="18"/>
                <w:szCs w:val="18"/>
              </w:rPr>
              <w:t>3</w:t>
            </w:r>
          </w:p>
        </w:tc>
        <w:tc>
          <w:tcPr>
            <w:tcW w:w="1838" w:type="dxa"/>
            <w:tcMar>
              <w:top w:w="15" w:type="dxa"/>
              <w:left w:w="45" w:type="dxa"/>
              <w:bottom w:w="15" w:type="dxa"/>
              <w:right w:w="15" w:type="dxa"/>
            </w:tcMar>
            <w:vAlign w:val="center"/>
          </w:tcPr>
          <w:p w14:paraId="12173AFC" w14:textId="77777777" w:rsidR="0096574B" w:rsidRPr="00B210E1" w:rsidRDefault="0096574B" w:rsidP="00D26260">
            <w:pPr>
              <w:spacing w:after="150"/>
              <w:rPr>
                <w:rFonts w:ascii="Verdana" w:eastAsia="Verdana" w:hAnsi="Verdana" w:cs="Verdana"/>
                <w:color w:val="000000" w:themeColor="text1"/>
                <w:sz w:val="18"/>
                <w:szCs w:val="18"/>
              </w:rPr>
            </w:pPr>
            <w:r w:rsidRPr="00B210E1">
              <w:rPr>
                <w:rFonts w:ascii="Verdana" w:eastAsia="Verdana" w:hAnsi="Verdana" w:cs="Verdana"/>
                <w:color w:val="000000" w:themeColor="text1"/>
                <w:sz w:val="18"/>
                <w:szCs w:val="18"/>
              </w:rPr>
              <w:t>108</w:t>
            </w:r>
          </w:p>
        </w:tc>
      </w:tr>
      <w:tr w:rsidR="0096574B" w14:paraId="234158BF" w14:textId="77777777" w:rsidTr="00D26260">
        <w:trPr>
          <w:trHeight w:val="359"/>
        </w:trPr>
        <w:tc>
          <w:tcPr>
            <w:tcW w:w="1261" w:type="dxa"/>
            <w:tcMar>
              <w:top w:w="15" w:type="dxa"/>
              <w:left w:w="45" w:type="dxa"/>
              <w:bottom w:w="15" w:type="dxa"/>
              <w:right w:w="15" w:type="dxa"/>
            </w:tcMar>
            <w:vAlign w:val="center"/>
          </w:tcPr>
          <w:p w14:paraId="1DB35378" w14:textId="77777777" w:rsidR="0096574B" w:rsidRPr="00B210E1" w:rsidRDefault="0096574B" w:rsidP="00D26260">
            <w:pPr>
              <w:spacing w:after="150"/>
              <w:rPr>
                <w:rFonts w:ascii="Verdana" w:eastAsia="Verdana" w:hAnsi="Verdana" w:cs="Verdana"/>
                <w:color w:val="000000" w:themeColor="text1"/>
                <w:sz w:val="18"/>
                <w:szCs w:val="18"/>
              </w:rPr>
            </w:pPr>
            <w:r w:rsidRPr="00B210E1">
              <w:rPr>
                <w:rFonts w:ascii="Verdana" w:eastAsia="Verdana" w:hAnsi="Verdana" w:cs="Verdana"/>
                <w:color w:val="000000" w:themeColor="text1"/>
                <w:sz w:val="18"/>
                <w:szCs w:val="18"/>
              </w:rPr>
              <w:t>9.</w:t>
            </w:r>
          </w:p>
        </w:tc>
        <w:tc>
          <w:tcPr>
            <w:tcW w:w="1701" w:type="dxa"/>
            <w:tcMar>
              <w:top w:w="15" w:type="dxa"/>
              <w:left w:w="45" w:type="dxa"/>
              <w:bottom w:w="15" w:type="dxa"/>
              <w:right w:w="15" w:type="dxa"/>
            </w:tcMar>
            <w:vAlign w:val="center"/>
          </w:tcPr>
          <w:p w14:paraId="0395ED9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Дигитални свет</w:t>
            </w:r>
          </w:p>
        </w:tc>
        <w:tc>
          <w:tcPr>
            <w:tcW w:w="851" w:type="dxa"/>
            <w:tcMar>
              <w:top w:w="15" w:type="dxa"/>
              <w:left w:w="45" w:type="dxa"/>
              <w:bottom w:w="15" w:type="dxa"/>
              <w:right w:w="15" w:type="dxa"/>
            </w:tcMar>
            <w:vAlign w:val="center"/>
          </w:tcPr>
          <w:p w14:paraId="29C8D99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725" w:type="dxa"/>
            <w:tcMar>
              <w:top w:w="15" w:type="dxa"/>
              <w:left w:w="45" w:type="dxa"/>
              <w:bottom w:w="15" w:type="dxa"/>
              <w:right w:w="15" w:type="dxa"/>
            </w:tcMar>
            <w:vAlign w:val="center"/>
          </w:tcPr>
          <w:p w14:paraId="1950CCA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587" w:type="dxa"/>
            <w:tcMar>
              <w:top w:w="15" w:type="dxa"/>
              <w:left w:w="45" w:type="dxa"/>
              <w:bottom w:w="15" w:type="dxa"/>
              <w:right w:w="15" w:type="dxa"/>
            </w:tcMar>
            <w:vAlign w:val="center"/>
          </w:tcPr>
          <w:p w14:paraId="4BC8D99F"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566" w:type="dxa"/>
            <w:tcMar>
              <w:top w:w="15" w:type="dxa"/>
              <w:left w:w="45" w:type="dxa"/>
              <w:bottom w:w="15" w:type="dxa"/>
              <w:right w:w="15" w:type="dxa"/>
            </w:tcMar>
            <w:vAlign w:val="center"/>
          </w:tcPr>
          <w:p w14:paraId="73517B4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593" w:type="dxa"/>
            <w:tcMar>
              <w:top w:w="15" w:type="dxa"/>
              <w:left w:w="45" w:type="dxa"/>
              <w:bottom w:w="15" w:type="dxa"/>
              <w:right w:w="15" w:type="dxa"/>
            </w:tcMar>
            <w:vAlign w:val="center"/>
          </w:tcPr>
          <w:p w14:paraId="17F26C4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572" w:type="dxa"/>
            <w:tcMar>
              <w:top w:w="15" w:type="dxa"/>
              <w:left w:w="45" w:type="dxa"/>
              <w:bottom w:w="15" w:type="dxa"/>
              <w:right w:w="15" w:type="dxa"/>
            </w:tcMar>
            <w:vAlign w:val="center"/>
          </w:tcPr>
          <w:p w14:paraId="4A31408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647" w:type="dxa"/>
            <w:tcMar>
              <w:top w:w="15" w:type="dxa"/>
              <w:left w:w="45" w:type="dxa"/>
              <w:bottom w:w="15" w:type="dxa"/>
              <w:right w:w="15" w:type="dxa"/>
            </w:tcMar>
            <w:vAlign w:val="center"/>
          </w:tcPr>
          <w:p w14:paraId="5E8464BC" w14:textId="77777777" w:rsidR="0096574B" w:rsidRDefault="0096574B" w:rsidP="00D26260">
            <w:pPr>
              <w:spacing w:after="150"/>
              <w:rPr>
                <w:rFonts w:ascii="Verdana" w:eastAsia="Verdana" w:hAnsi="Verdana" w:cs="Verdana"/>
                <w:sz w:val="18"/>
                <w:szCs w:val="18"/>
              </w:rPr>
            </w:pPr>
          </w:p>
        </w:tc>
        <w:tc>
          <w:tcPr>
            <w:tcW w:w="1838" w:type="dxa"/>
            <w:tcMar>
              <w:top w:w="15" w:type="dxa"/>
              <w:left w:w="45" w:type="dxa"/>
              <w:bottom w:w="15" w:type="dxa"/>
              <w:right w:w="15" w:type="dxa"/>
            </w:tcMar>
            <w:vAlign w:val="center"/>
          </w:tcPr>
          <w:p w14:paraId="18197244" w14:textId="77777777" w:rsidR="0096574B" w:rsidRDefault="0096574B" w:rsidP="00D26260">
            <w:pPr>
              <w:spacing w:after="150"/>
              <w:rPr>
                <w:rFonts w:ascii="Verdana" w:eastAsia="Verdana" w:hAnsi="Verdana" w:cs="Verdana"/>
                <w:sz w:val="18"/>
                <w:szCs w:val="18"/>
              </w:rPr>
            </w:pPr>
          </w:p>
        </w:tc>
      </w:tr>
      <w:tr w:rsidR="0096574B" w14:paraId="24BCFA05" w14:textId="77777777" w:rsidTr="00D26260">
        <w:trPr>
          <w:trHeight w:val="313"/>
        </w:trPr>
        <w:tc>
          <w:tcPr>
            <w:tcW w:w="1261" w:type="dxa"/>
            <w:tcMar>
              <w:top w:w="15" w:type="dxa"/>
              <w:left w:w="45" w:type="dxa"/>
              <w:bottom w:w="15" w:type="dxa"/>
              <w:right w:w="15" w:type="dxa"/>
            </w:tcMar>
            <w:vAlign w:val="center"/>
          </w:tcPr>
          <w:p w14:paraId="1CF65A26"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10.</w:t>
            </w:r>
          </w:p>
        </w:tc>
        <w:tc>
          <w:tcPr>
            <w:tcW w:w="1701" w:type="dxa"/>
            <w:tcMar>
              <w:top w:w="15" w:type="dxa"/>
              <w:left w:w="45" w:type="dxa"/>
              <w:bottom w:w="15" w:type="dxa"/>
              <w:right w:w="15" w:type="dxa"/>
            </w:tcMar>
            <w:vAlign w:val="center"/>
          </w:tcPr>
          <w:p w14:paraId="31ED3793"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Пројектна настава</w:t>
            </w:r>
          </w:p>
        </w:tc>
        <w:tc>
          <w:tcPr>
            <w:tcW w:w="851" w:type="dxa"/>
            <w:tcMar>
              <w:top w:w="15" w:type="dxa"/>
              <w:left w:w="45" w:type="dxa"/>
              <w:bottom w:w="15" w:type="dxa"/>
              <w:right w:w="15" w:type="dxa"/>
            </w:tcMar>
            <w:vAlign w:val="center"/>
          </w:tcPr>
          <w:p w14:paraId="7479DF16" w14:textId="77777777" w:rsidR="0096574B" w:rsidRDefault="0096574B" w:rsidP="00D26260">
            <w:pPr>
              <w:spacing w:after="150"/>
              <w:rPr>
                <w:rFonts w:ascii="Verdana" w:eastAsia="Verdana" w:hAnsi="Verdana" w:cs="Verdana"/>
                <w:sz w:val="18"/>
                <w:szCs w:val="18"/>
              </w:rPr>
            </w:pPr>
          </w:p>
        </w:tc>
        <w:tc>
          <w:tcPr>
            <w:tcW w:w="725" w:type="dxa"/>
            <w:tcMar>
              <w:top w:w="15" w:type="dxa"/>
              <w:left w:w="45" w:type="dxa"/>
              <w:bottom w:w="15" w:type="dxa"/>
              <w:right w:w="15" w:type="dxa"/>
            </w:tcMar>
            <w:vAlign w:val="center"/>
          </w:tcPr>
          <w:p w14:paraId="02704349" w14:textId="77777777" w:rsidR="0096574B" w:rsidRDefault="0096574B" w:rsidP="00D26260">
            <w:pPr>
              <w:spacing w:after="150"/>
              <w:rPr>
                <w:rFonts w:ascii="Verdana" w:eastAsia="Verdana" w:hAnsi="Verdana" w:cs="Verdana"/>
                <w:sz w:val="18"/>
                <w:szCs w:val="18"/>
              </w:rPr>
            </w:pPr>
          </w:p>
        </w:tc>
        <w:tc>
          <w:tcPr>
            <w:tcW w:w="587" w:type="dxa"/>
            <w:tcMar>
              <w:top w:w="15" w:type="dxa"/>
              <w:left w:w="45" w:type="dxa"/>
              <w:bottom w:w="15" w:type="dxa"/>
              <w:right w:w="15" w:type="dxa"/>
            </w:tcMar>
            <w:vAlign w:val="center"/>
          </w:tcPr>
          <w:p w14:paraId="27D1F767" w14:textId="77777777" w:rsidR="0096574B" w:rsidRDefault="0096574B" w:rsidP="00D26260">
            <w:pPr>
              <w:spacing w:after="150"/>
              <w:rPr>
                <w:rFonts w:ascii="Verdana" w:eastAsia="Verdana" w:hAnsi="Verdana" w:cs="Verdana"/>
                <w:sz w:val="18"/>
                <w:szCs w:val="18"/>
              </w:rPr>
            </w:pPr>
          </w:p>
        </w:tc>
        <w:tc>
          <w:tcPr>
            <w:tcW w:w="566" w:type="dxa"/>
            <w:tcMar>
              <w:top w:w="15" w:type="dxa"/>
              <w:left w:w="45" w:type="dxa"/>
              <w:bottom w:w="15" w:type="dxa"/>
              <w:right w:w="15" w:type="dxa"/>
            </w:tcMar>
            <w:vAlign w:val="center"/>
          </w:tcPr>
          <w:p w14:paraId="3D0CE085" w14:textId="77777777" w:rsidR="0096574B" w:rsidRDefault="0096574B" w:rsidP="00D26260">
            <w:pPr>
              <w:spacing w:after="150"/>
              <w:rPr>
                <w:rFonts w:ascii="Verdana" w:eastAsia="Verdana" w:hAnsi="Verdana" w:cs="Verdana"/>
                <w:sz w:val="18"/>
                <w:szCs w:val="18"/>
              </w:rPr>
            </w:pPr>
          </w:p>
        </w:tc>
        <w:tc>
          <w:tcPr>
            <w:tcW w:w="593" w:type="dxa"/>
            <w:tcMar>
              <w:top w:w="15" w:type="dxa"/>
              <w:left w:w="45" w:type="dxa"/>
              <w:bottom w:w="15" w:type="dxa"/>
              <w:right w:w="15" w:type="dxa"/>
            </w:tcMar>
            <w:vAlign w:val="center"/>
          </w:tcPr>
          <w:p w14:paraId="320E1E57" w14:textId="77777777" w:rsidR="0096574B" w:rsidRDefault="0096574B" w:rsidP="00D26260">
            <w:pPr>
              <w:spacing w:after="150"/>
              <w:rPr>
                <w:rFonts w:ascii="Verdana" w:eastAsia="Verdana" w:hAnsi="Verdana" w:cs="Verdana"/>
                <w:sz w:val="18"/>
                <w:szCs w:val="18"/>
              </w:rPr>
            </w:pPr>
          </w:p>
        </w:tc>
        <w:tc>
          <w:tcPr>
            <w:tcW w:w="572" w:type="dxa"/>
            <w:tcMar>
              <w:top w:w="15" w:type="dxa"/>
              <w:left w:w="45" w:type="dxa"/>
              <w:bottom w:w="15" w:type="dxa"/>
              <w:right w:w="15" w:type="dxa"/>
            </w:tcMar>
            <w:vAlign w:val="center"/>
          </w:tcPr>
          <w:p w14:paraId="62AEC925" w14:textId="77777777" w:rsidR="0096574B" w:rsidRDefault="0096574B" w:rsidP="00D26260">
            <w:pPr>
              <w:spacing w:after="150"/>
              <w:rPr>
                <w:rFonts w:ascii="Verdana" w:eastAsia="Verdana" w:hAnsi="Verdana" w:cs="Verdana"/>
                <w:sz w:val="18"/>
                <w:szCs w:val="18"/>
              </w:rPr>
            </w:pPr>
          </w:p>
        </w:tc>
        <w:tc>
          <w:tcPr>
            <w:tcW w:w="647" w:type="dxa"/>
            <w:tcMar>
              <w:top w:w="15" w:type="dxa"/>
              <w:left w:w="45" w:type="dxa"/>
              <w:bottom w:w="15" w:type="dxa"/>
              <w:right w:w="15" w:type="dxa"/>
            </w:tcMar>
            <w:vAlign w:val="center"/>
          </w:tcPr>
          <w:p w14:paraId="66676C9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1838" w:type="dxa"/>
            <w:tcMar>
              <w:top w:w="15" w:type="dxa"/>
              <w:left w:w="45" w:type="dxa"/>
              <w:bottom w:w="15" w:type="dxa"/>
              <w:right w:w="15" w:type="dxa"/>
            </w:tcMar>
            <w:vAlign w:val="center"/>
          </w:tcPr>
          <w:p w14:paraId="28BE39D2"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r>
      <w:tr w:rsidR="0096574B" w14:paraId="7520DA21" w14:textId="77777777" w:rsidTr="00D26260">
        <w:tc>
          <w:tcPr>
            <w:tcW w:w="2962" w:type="dxa"/>
            <w:gridSpan w:val="2"/>
            <w:tcMar>
              <w:top w:w="15" w:type="dxa"/>
              <w:left w:w="45" w:type="dxa"/>
              <w:bottom w:w="15" w:type="dxa"/>
              <w:right w:w="15" w:type="dxa"/>
            </w:tcMar>
            <w:vAlign w:val="center"/>
          </w:tcPr>
          <w:p w14:paraId="00D0454C" w14:textId="77777777" w:rsidR="0096574B" w:rsidRDefault="0096574B" w:rsidP="00D26260">
            <w:pPr>
              <w:spacing w:after="150"/>
              <w:rPr>
                <w:rFonts w:ascii="Verdana" w:eastAsia="Verdana" w:hAnsi="Verdana" w:cs="Verdana"/>
                <w:b/>
                <w:sz w:val="18"/>
                <w:szCs w:val="18"/>
              </w:rPr>
            </w:pPr>
            <w:r>
              <w:rPr>
                <w:rFonts w:ascii="Verdana" w:eastAsia="Verdana" w:hAnsi="Verdana" w:cs="Verdana"/>
                <w:b/>
                <w:sz w:val="18"/>
                <w:szCs w:val="18"/>
              </w:rPr>
              <w:t>У К У П Н О: А</w:t>
            </w:r>
          </w:p>
        </w:tc>
        <w:tc>
          <w:tcPr>
            <w:tcW w:w="851" w:type="dxa"/>
            <w:tcMar>
              <w:top w:w="15" w:type="dxa"/>
              <w:left w:w="45" w:type="dxa"/>
              <w:bottom w:w="15" w:type="dxa"/>
              <w:right w:w="15" w:type="dxa"/>
            </w:tcMar>
            <w:vAlign w:val="center"/>
          </w:tcPr>
          <w:p w14:paraId="50FF1FEB" w14:textId="77777777" w:rsidR="0096574B" w:rsidRDefault="0096574B" w:rsidP="00D26260">
            <w:pPr>
              <w:spacing w:after="150"/>
              <w:rPr>
                <w:rFonts w:ascii="Verdana" w:eastAsia="Verdana" w:hAnsi="Verdana" w:cs="Verdana"/>
                <w:b/>
                <w:sz w:val="18"/>
                <w:szCs w:val="18"/>
              </w:rPr>
            </w:pPr>
            <w:r>
              <w:rPr>
                <w:rFonts w:ascii="Verdana" w:eastAsia="Verdana" w:hAnsi="Verdana" w:cs="Verdana"/>
                <w:b/>
                <w:sz w:val="18"/>
                <w:szCs w:val="18"/>
              </w:rPr>
              <w:t>20</w:t>
            </w:r>
          </w:p>
        </w:tc>
        <w:tc>
          <w:tcPr>
            <w:tcW w:w="725" w:type="dxa"/>
            <w:tcMar>
              <w:top w:w="15" w:type="dxa"/>
              <w:left w:w="45" w:type="dxa"/>
              <w:bottom w:w="15" w:type="dxa"/>
              <w:right w:w="15" w:type="dxa"/>
            </w:tcMar>
            <w:vAlign w:val="center"/>
          </w:tcPr>
          <w:p w14:paraId="667853C2" w14:textId="77777777" w:rsidR="0096574B" w:rsidRDefault="0096574B" w:rsidP="00D26260">
            <w:pPr>
              <w:spacing w:after="150"/>
              <w:rPr>
                <w:rFonts w:ascii="Verdana" w:eastAsia="Verdana" w:hAnsi="Verdana" w:cs="Verdana"/>
                <w:b/>
                <w:sz w:val="18"/>
                <w:szCs w:val="18"/>
              </w:rPr>
            </w:pPr>
            <w:r>
              <w:rPr>
                <w:rFonts w:ascii="Verdana" w:eastAsia="Verdana" w:hAnsi="Verdana" w:cs="Verdana"/>
                <w:b/>
                <w:sz w:val="18"/>
                <w:szCs w:val="18"/>
              </w:rPr>
              <w:t>720</w:t>
            </w:r>
          </w:p>
        </w:tc>
        <w:tc>
          <w:tcPr>
            <w:tcW w:w="587" w:type="dxa"/>
            <w:tcMar>
              <w:top w:w="15" w:type="dxa"/>
              <w:left w:w="45" w:type="dxa"/>
              <w:bottom w:w="15" w:type="dxa"/>
              <w:right w:w="15" w:type="dxa"/>
            </w:tcMar>
            <w:vAlign w:val="center"/>
          </w:tcPr>
          <w:p w14:paraId="31323988" w14:textId="77777777" w:rsidR="0096574B" w:rsidRDefault="0096574B" w:rsidP="00D26260">
            <w:pPr>
              <w:spacing w:after="150"/>
              <w:rPr>
                <w:rFonts w:ascii="Verdana" w:eastAsia="Verdana" w:hAnsi="Verdana" w:cs="Verdana"/>
                <w:b/>
                <w:sz w:val="18"/>
                <w:szCs w:val="18"/>
              </w:rPr>
            </w:pPr>
            <w:r>
              <w:rPr>
                <w:rFonts w:ascii="Verdana" w:eastAsia="Verdana" w:hAnsi="Verdana" w:cs="Verdana"/>
                <w:b/>
                <w:sz w:val="18"/>
                <w:szCs w:val="18"/>
              </w:rPr>
              <w:t>21</w:t>
            </w:r>
          </w:p>
        </w:tc>
        <w:tc>
          <w:tcPr>
            <w:tcW w:w="566" w:type="dxa"/>
            <w:tcMar>
              <w:top w:w="15" w:type="dxa"/>
              <w:left w:w="45" w:type="dxa"/>
              <w:bottom w:w="15" w:type="dxa"/>
              <w:right w:w="15" w:type="dxa"/>
            </w:tcMar>
            <w:vAlign w:val="center"/>
          </w:tcPr>
          <w:p w14:paraId="6ED5DA24" w14:textId="77777777" w:rsidR="0096574B" w:rsidRDefault="0096574B" w:rsidP="00D26260">
            <w:pPr>
              <w:spacing w:after="150"/>
              <w:rPr>
                <w:rFonts w:ascii="Verdana" w:eastAsia="Verdana" w:hAnsi="Verdana" w:cs="Verdana"/>
                <w:b/>
                <w:sz w:val="18"/>
                <w:szCs w:val="18"/>
              </w:rPr>
            </w:pPr>
            <w:r>
              <w:rPr>
                <w:rFonts w:ascii="Verdana" w:eastAsia="Verdana" w:hAnsi="Verdana" w:cs="Verdana"/>
                <w:b/>
                <w:sz w:val="18"/>
                <w:szCs w:val="18"/>
              </w:rPr>
              <w:t>756</w:t>
            </w:r>
          </w:p>
        </w:tc>
        <w:tc>
          <w:tcPr>
            <w:tcW w:w="593" w:type="dxa"/>
            <w:tcMar>
              <w:top w:w="15" w:type="dxa"/>
              <w:left w:w="45" w:type="dxa"/>
              <w:bottom w:w="15" w:type="dxa"/>
              <w:right w:w="15" w:type="dxa"/>
            </w:tcMar>
            <w:vAlign w:val="center"/>
          </w:tcPr>
          <w:p w14:paraId="1D1E78B6" w14:textId="77777777" w:rsidR="0096574B" w:rsidRPr="006248A6" w:rsidRDefault="0096574B" w:rsidP="00D26260">
            <w:pPr>
              <w:spacing w:after="150"/>
              <w:rPr>
                <w:rFonts w:ascii="Verdana" w:eastAsia="Verdana" w:hAnsi="Verdana" w:cs="Verdana"/>
                <w:b/>
                <w:sz w:val="18"/>
                <w:szCs w:val="18"/>
                <w:lang w:val="sr-Cyrl-RS"/>
              </w:rPr>
            </w:pPr>
            <w:r>
              <w:rPr>
                <w:rFonts w:ascii="Verdana" w:eastAsia="Verdana" w:hAnsi="Verdana" w:cs="Verdana"/>
                <w:b/>
                <w:sz w:val="18"/>
                <w:szCs w:val="18"/>
              </w:rPr>
              <w:t>2</w:t>
            </w:r>
            <w:r>
              <w:rPr>
                <w:rFonts w:ascii="Verdana" w:eastAsia="Verdana" w:hAnsi="Verdana" w:cs="Verdana"/>
                <w:b/>
                <w:sz w:val="18"/>
                <w:szCs w:val="18"/>
                <w:lang w:val="sr-Cyrl-RS"/>
              </w:rPr>
              <w:t>1</w:t>
            </w:r>
          </w:p>
        </w:tc>
        <w:tc>
          <w:tcPr>
            <w:tcW w:w="572" w:type="dxa"/>
            <w:tcMar>
              <w:top w:w="15" w:type="dxa"/>
              <w:left w:w="45" w:type="dxa"/>
              <w:bottom w:w="15" w:type="dxa"/>
              <w:right w:w="15" w:type="dxa"/>
            </w:tcMar>
            <w:vAlign w:val="center"/>
          </w:tcPr>
          <w:p w14:paraId="3509ABAB" w14:textId="77777777" w:rsidR="0096574B" w:rsidRDefault="0096574B" w:rsidP="00D26260">
            <w:pPr>
              <w:spacing w:after="150"/>
              <w:rPr>
                <w:rFonts w:ascii="Verdana" w:eastAsia="Verdana" w:hAnsi="Verdana" w:cs="Verdana"/>
                <w:b/>
                <w:sz w:val="18"/>
                <w:szCs w:val="18"/>
              </w:rPr>
            </w:pPr>
            <w:r>
              <w:rPr>
                <w:rFonts w:ascii="Verdana" w:eastAsia="Verdana" w:hAnsi="Verdana" w:cs="Verdana"/>
                <w:b/>
                <w:sz w:val="18"/>
                <w:szCs w:val="18"/>
              </w:rPr>
              <w:t>756</w:t>
            </w:r>
          </w:p>
        </w:tc>
        <w:tc>
          <w:tcPr>
            <w:tcW w:w="647" w:type="dxa"/>
            <w:tcMar>
              <w:top w:w="15" w:type="dxa"/>
              <w:left w:w="45" w:type="dxa"/>
              <w:bottom w:w="15" w:type="dxa"/>
              <w:right w:w="15" w:type="dxa"/>
            </w:tcMar>
            <w:vAlign w:val="center"/>
          </w:tcPr>
          <w:p w14:paraId="4F0B98E2" w14:textId="77777777" w:rsidR="0096574B" w:rsidRPr="006248A6" w:rsidRDefault="0096574B" w:rsidP="00D26260">
            <w:pPr>
              <w:spacing w:after="150"/>
              <w:rPr>
                <w:rFonts w:ascii="Verdana" w:eastAsia="Verdana" w:hAnsi="Verdana" w:cs="Verdana"/>
                <w:b/>
                <w:sz w:val="18"/>
                <w:szCs w:val="18"/>
                <w:lang w:val="sr-Cyrl-RS"/>
              </w:rPr>
            </w:pPr>
            <w:r>
              <w:rPr>
                <w:rFonts w:ascii="Verdana" w:eastAsia="Verdana" w:hAnsi="Verdana" w:cs="Verdana"/>
                <w:b/>
                <w:sz w:val="18"/>
                <w:szCs w:val="18"/>
              </w:rPr>
              <w:t>2</w:t>
            </w:r>
            <w:r>
              <w:rPr>
                <w:rFonts w:ascii="Verdana" w:eastAsia="Verdana" w:hAnsi="Verdana" w:cs="Verdana"/>
                <w:b/>
                <w:sz w:val="18"/>
                <w:szCs w:val="18"/>
                <w:lang w:val="sr-Cyrl-RS"/>
              </w:rPr>
              <w:t>1</w:t>
            </w:r>
          </w:p>
        </w:tc>
        <w:tc>
          <w:tcPr>
            <w:tcW w:w="1838" w:type="dxa"/>
            <w:tcMar>
              <w:top w:w="15" w:type="dxa"/>
              <w:left w:w="45" w:type="dxa"/>
              <w:bottom w:w="15" w:type="dxa"/>
              <w:right w:w="15" w:type="dxa"/>
            </w:tcMar>
            <w:vAlign w:val="center"/>
          </w:tcPr>
          <w:p w14:paraId="0AF5072C" w14:textId="77777777" w:rsidR="0096574B" w:rsidRDefault="0096574B" w:rsidP="00D26260">
            <w:pPr>
              <w:spacing w:after="150"/>
              <w:rPr>
                <w:rFonts w:ascii="Verdana" w:eastAsia="Verdana" w:hAnsi="Verdana" w:cs="Verdana"/>
                <w:b/>
                <w:sz w:val="18"/>
                <w:szCs w:val="18"/>
              </w:rPr>
            </w:pPr>
            <w:r>
              <w:rPr>
                <w:rFonts w:ascii="Verdana" w:eastAsia="Verdana" w:hAnsi="Verdana" w:cs="Verdana"/>
                <w:b/>
                <w:sz w:val="18"/>
                <w:szCs w:val="18"/>
              </w:rPr>
              <w:t>756</w:t>
            </w:r>
          </w:p>
        </w:tc>
      </w:tr>
      <w:tr w:rsidR="0096574B" w14:paraId="433C8228" w14:textId="77777777" w:rsidTr="00D26260">
        <w:trPr>
          <w:trHeight w:val="366"/>
        </w:trPr>
        <w:tc>
          <w:tcPr>
            <w:tcW w:w="1261" w:type="dxa"/>
            <w:shd w:val="clear" w:color="auto" w:fill="CCC1D9"/>
            <w:tcMar>
              <w:top w:w="15" w:type="dxa"/>
              <w:left w:w="45" w:type="dxa"/>
              <w:bottom w:w="15" w:type="dxa"/>
              <w:right w:w="15" w:type="dxa"/>
            </w:tcMar>
            <w:vAlign w:val="center"/>
          </w:tcPr>
          <w:p w14:paraId="085D1835" w14:textId="77777777" w:rsidR="0096574B" w:rsidRPr="003665A7" w:rsidRDefault="0096574B" w:rsidP="00D26260">
            <w:pPr>
              <w:spacing w:after="150"/>
              <w:rPr>
                <w:rFonts w:ascii="Verdana" w:eastAsia="Verdana" w:hAnsi="Verdana" w:cs="Verdana"/>
                <w:sz w:val="18"/>
                <w:szCs w:val="18"/>
                <w:lang w:val="sr-Cyrl-RS"/>
              </w:rPr>
            </w:pPr>
            <w:r>
              <w:rPr>
                <w:rFonts w:ascii="Verdana" w:eastAsia="Verdana" w:hAnsi="Verdana" w:cs="Verdana"/>
                <w:sz w:val="18"/>
                <w:szCs w:val="18"/>
              </w:rPr>
              <w:t>Ред.б</w:t>
            </w:r>
            <w:r>
              <w:rPr>
                <w:rFonts w:ascii="Verdana" w:eastAsia="Verdana" w:hAnsi="Verdana" w:cs="Verdana"/>
                <w:sz w:val="18"/>
                <w:szCs w:val="18"/>
                <w:lang w:val="sr-Cyrl-RS"/>
              </w:rPr>
              <w:t>.</w:t>
            </w:r>
          </w:p>
        </w:tc>
        <w:tc>
          <w:tcPr>
            <w:tcW w:w="1701" w:type="dxa"/>
            <w:shd w:val="clear" w:color="auto" w:fill="CCC1D9"/>
            <w:tcMar>
              <w:top w:w="15" w:type="dxa"/>
              <w:left w:w="45" w:type="dxa"/>
              <w:bottom w:w="15" w:type="dxa"/>
              <w:right w:w="15" w:type="dxa"/>
            </w:tcMar>
            <w:vAlign w:val="center"/>
          </w:tcPr>
          <w:p w14:paraId="7676523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Б. ИЗБОРНИ ПРОГРАМИ</w:t>
            </w:r>
          </w:p>
        </w:tc>
        <w:tc>
          <w:tcPr>
            <w:tcW w:w="6379" w:type="dxa"/>
            <w:gridSpan w:val="8"/>
            <w:shd w:val="clear" w:color="auto" w:fill="CCC1D9"/>
            <w:tcMar>
              <w:top w:w="15" w:type="dxa"/>
              <w:left w:w="45" w:type="dxa"/>
              <w:bottom w:w="15" w:type="dxa"/>
              <w:right w:w="15" w:type="dxa"/>
            </w:tcMar>
            <w:vAlign w:val="center"/>
          </w:tcPr>
          <w:p w14:paraId="343DD5B6" w14:textId="77777777" w:rsidR="0096574B" w:rsidRDefault="0096574B" w:rsidP="00D26260">
            <w:pPr>
              <w:rPr>
                <w:rFonts w:ascii="Helvetica Neue" w:eastAsia="Helvetica Neue" w:hAnsi="Helvetica Neue" w:cs="Helvetica Neue"/>
                <w:sz w:val="18"/>
                <w:szCs w:val="18"/>
              </w:rPr>
            </w:pPr>
          </w:p>
        </w:tc>
      </w:tr>
      <w:tr w:rsidR="0096574B" w14:paraId="21602FBA" w14:textId="77777777" w:rsidTr="00D26260">
        <w:tc>
          <w:tcPr>
            <w:tcW w:w="1261" w:type="dxa"/>
            <w:tcMar>
              <w:top w:w="15" w:type="dxa"/>
              <w:left w:w="45" w:type="dxa"/>
              <w:bottom w:w="15" w:type="dxa"/>
              <w:right w:w="15" w:type="dxa"/>
            </w:tcMar>
            <w:vAlign w:val="center"/>
          </w:tcPr>
          <w:p w14:paraId="4B6AF58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1701" w:type="dxa"/>
            <w:tcMar>
              <w:top w:w="15" w:type="dxa"/>
              <w:left w:w="45" w:type="dxa"/>
              <w:bottom w:w="15" w:type="dxa"/>
              <w:right w:w="15" w:type="dxa"/>
            </w:tcMar>
            <w:vAlign w:val="center"/>
          </w:tcPr>
          <w:p w14:paraId="615B15DF" w14:textId="77777777" w:rsidR="0096574B" w:rsidRDefault="0096574B" w:rsidP="00D26260">
            <w:pPr>
              <w:rPr>
                <w:rFonts w:ascii="Verdana" w:eastAsia="Verdana" w:hAnsi="Verdana" w:cs="Verdana"/>
                <w:sz w:val="18"/>
                <w:szCs w:val="18"/>
              </w:rPr>
            </w:pPr>
            <w:r>
              <w:rPr>
                <w:rFonts w:ascii="Verdana" w:eastAsia="Verdana" w:hAnsi="Verdana" w:cs="Verdana"/>
                <w:sz w:val="18"/>
                <w:szCs w:val="18"/>
              </w:rPr>
              <w:t>Верска настава/Грађанско васпитање</w:t>
            </w:r>
            <w:r>
              <w:rPr>
                <w:rFonts w:ascii="Verdana" w:eastAsia="Verdana" w:hAnsi="Verdana" w:cs="Verdana"/>
                <w:sz w:val="15"/>
                <w:szCs w:val="15"/>
                <w:vertAlign w:val="superscript"/>
              </w:rPr>
              <w:t>3</w:t>
            </w:r>
          </w:p>
        </w:tc>
        <w:tc>
          <w:tcPr>
            <w:tcW w:w="851" w:type="dxa"/>
            <w:tcMar>
              <w:top w:w="15" w:type="dxa"/>
              <w:left w:w="45" w:type="dxa"/>
              <w:bottom w:w="15" w:type="dxa"/>
              <w:right w:w="15" w:type="dxa"/>
            </w:tcMar>
            <w:vAlign w:val="center"/>
          </w:tcPr>
          <w:p w14:paraId="7E6306E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725" w:type="dxa"/>
            <w:tcMar>
              <w:top w:w="15" w:type="dxa"/>
              <w:left w:w="45" w:type="dxa"/>
              <w:bottom w:w="15" w:type="dxa"/>
              <w:right w:w="15" w:type="dxa"/>
            </w:tcMar>
            <w:vAlign w:val="center"/>
          </w:tcPr>
          <w:p w14:paraId="380C54D6"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587" w:type="dxa"/>
            <w:tcMar>
              <w:top w:w="15" w:type="dxa"/>
              <w:left w:w="45" w:type="dxa"/>
              <w:bottom w:w="15" w:type="dxa"/>
              <w:right w:w="15" w:type="dxa"/>
            </w:tcMar>
            <w:vAlign w:val="center"/>
          </w:tcPr>
          <w:p w14:paraId="4C1F60E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566" w:type="dxa"/>
            <w:tcMar>
              <w:top w:w="15" w:type="dxa"/>
              <w:left w:w="45" w:type="dxa"/>
              <w:bottom w:w="15" w:type="dxa"/>
              <w:right w:w="15" w:type="dxa"/>
            </w:tcMar>
            <w:vAlign w:val="center"/>
          </w:tcPr>
          <w:p w14:paraId="6AD5122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593" w:type="dxa"/>
            <w:tcMar>
              <w:top w:w="15" w:type="dxa"/>
              <w:left w:w="45" w:type="dxa"/>
              <w:bottom w:w="15" w:type="dxa"/>
              <w:right w:w="15" w:type="dxa"/>
            </w:tcMar>
            <w:vAlign w:val="center"/>
          </w:tcPr>
          <w:p w14:paraId="0B26174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572" w:type="dxa"/>
            <w:tcMar>
              <w:top w:w="15" w:type="dxa"/>
              <w:left w:w="45" w:type="dxa"/>
              <w:bottom w:w="15" w:type="dxa"/>
              <w:right w:w="15" w:type="dxa"/>
            </w:tcMar>
            <w:vAlign w:val="center"/>
          </w:tcPr>
          <w:p w14:paraId="4F5869D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647" w:type="dxa"/>
            <w:tcMar>
              <w:top w:w="15" w:type="dxa"/>
              <w:left w:w="45" w:type="dxa"/>
              <w:bottom w:w="15" w:type="dxa"/>
              <w:right w:w="15" w:type="dxa"/>
            </w:tcMar>
            <w:vAlign w:val="center"/>
          </w:tcPr>
          <w:p w14:paraId="0DE155E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1838" w:type="dxa"/>
            <w:tcMar>
              <w:top w:w="15" w:type="dxa"/>
              <w:left w:w="45" w:type="dxa"/>
              <w:bottom w:w="15" w:type="dxa"/>
              <w:right w:w="15" w:type="dxa"/>
            </w:tcMar>
            <w:vAlign w:val="center"/>
          </w:tcPr>
          <w:p w14:paraId="18A8DE2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r>
      <w:tr w:rsidR="0096574B" w:rsidRPr="003665A7" w14:paraId="30D391A1" w14:textId="77777777" w:rsidTr="00D26260">
        <w:tc>
          <w:tcPr>
            <w:tcW w:w="2962" w:type="dxa"/>
            <w:gridSpan w:val="2"/>
            <w:tcMar>
              <w:top w:w="15" w:type="dxa"/>
              <w:left w:w="45" w:type="dxa"/>
              <w:bottom w:w="15" w:type="dxa"/>
              <w:right w:w="15" w:type="dxa"/>
            </w:tcMar>
            <w:vAlign w:val="center"/>
          </w:tcPr>
          <w:p w14:paraId="0213C213" w14:textId="77777777" w:rsidR="0096574B" w:rsidRPr="003665A7" w:rsidRDefault="0096574B" w:rsidP="00D26260">
            <w:pPr>
              <w:spacing w:after="150"/>
              <w:rPr>
                <w:rFonts w:ascii="Verdana" w:eastAsia="Verdana" w:hAnsi="Verdana" w:cs="Verdana"/>
                <w:color w:val="000000" w:themeColor="text1"/>
                <w:sz w:val="18"/>
                <w:szCs w:val="18"/>
              </w:rPr>
            </w:pPr>
            <w:r w:rsidRPr="003665A7">
              <w:rPr>
                <w:rFonts w:ascii="Verdana" w:eastAsia="Verdana" w:hAnsi="Verdana" w:cs="Verdana"/>
                <w:color w:val="000000" w:themeColor="text1"/>
                <w:sz w:val="18"/>
                <w:szCs w:val="18"/>
              </w:rPr>
              <w:t>У К У П Н О: Б</w:t>
            </w:r>
          </w:p>
        </w:tc>
        <w:tc>
          <w:tcPr>
            <w:tcW w:w="851" w:type="dxa"/>
            <w:tcMar>
              <w:top w:w="15" w:type="dxa"/>
              <w:left w:w="45" w:type="dxa"/>
              <w:bottom w:w="15" w:type="dxa"/>
              <w:right w:w="15" w:type="dxa"/>
            </w:tcMar>
            <w:vAlign w:val="center"/>
          </w:tcPr>
          <w:p w14:paraId="4B08FBAA" w14:textId="77777777" w:rsidR="0096574B" w:rsidRPr="003665A7" w:rsidRDefault="0096574B" w:rsidP="00D26260">
            <w:pPr>
              <w:spacing w:after="150"/>
              <w:rPr>
                <w:rFonts w:ascii="Verdana" w:eastAsia="Verdana" w:hAnsi="Verdana" w:cs="Verdana"/>
                <w:color w:val="000000" w:themeColor="text1"/>
                <w:sz w:val="18"/>
                <w:szCs w:val="18"/>
              </w:rPr>
            </w:pPr>
            <w:r w:rsidRPr="003665A7">
              <w:rPr>
                <w:rFonts w:ascii="Verdana" w:eastAsia="Verdana" w:hAnsi="Verdana" w:cs="Verdana"/>
                <w:color w:val="000000" w:themeColor="text1"/>
                <w:sz w:val="18"/>
                <w:szCs w:val="18"/>
              </w:rPr>
              <w:t>1</w:t>
            </w:r>
          </w:p>
        </w:tc>
        <w:tc>
          <w:tcPr>
            <w:tcW w:w="725" w:type="dxa"/>
            <w:tcMar>
              <w:top w:w="15" w:type="dxa"/>
              <w:left w:w="45" w:type="dxa"/>
              <w:bottom w:w="15" w:type="dxa"/>
              <w:right w:w="15" w:type="dxa"/>
            </w:tcMar>
            <w:vAlign w:val="center"/>
          </w:tcPr>
          <w:p w14:paraId="32AB7B68" w14:textId="77777777" w:rsidR="0096574B" w:rsidRPr="003665A7" w:rsidRDefault="0096574B" w:rsidP="00D26260">
            <w:pPr>
              <w:spacing w:after="150"/>
              <w:rPr>
                <w:rFonts w:ascii="Verdana" w:eastAsia="Verdana" w:hAnsi="Verdana" w:cs="Verdana"/>
                <w:color w:val="000000" w:themeColor="text1"/>
                <w:sz w:val="18"/>
                <w:szCs w:val="18"/>
              </w:rPr>
            </w:pPr>
            <w:r w:rsidRPr="003665A7">
              <w:rPr>
                <w:rFonts w:ascii="Verdana" w:eastAsia="Verdana" w:hAnsi="Verdana" w:cs="Verdana"/>
                <w:color w:val="000000" w:themeColor="text1"/>
                <w:sz w:val="18"/>
                <w:szCs w:val="18"/>
              </w:rPr>
              <w:t>36</w:t>
            </w:r>
          </w:p>
        </w:tc>
        <w:tc>
          <w:tcPr>
            <w:tcW w:w="587" w:type="dxa"/>
            <w:tcMar>
              <w:top w:w="15" w:type="dxa"/>
              <w:left w:w="45" w:type="dxa"/>
              <w:bottom w:w="15" w:type="dxa"/>
              <w:right w:w="15" w:type="dxa"/>
            </w:tcMar>
            <w:vAlign w:val="center"/>
          </w:tcPr>
          <w:p w14:paraId="77AA1CAB" w14:textId="77777777" w:rsidR="0096574B" w:rsidRPr="003665A7" w:rsidRDefault="0096574B" w:rsidP="00D26260">
            <w:pPr>
              <w:spacing w:after="150"/>
              <w:rPr>
                <w:rFonts w:ascii="Verdana" w:eastAsia="Verdana" w:hAnsi="Verdana" w:cs="Verdana"/>
                <w:color w:val="000000" w:themeColor="text1"/>
                <w:sz w:val="18"/>
                <w:szCs w:val="18"/>
              </w:rPr>
            </w:pPr>
            <w:r w:rsidRPr="003665A7">
              <w:rPr>
                <w:rFonts w:ascii="Verdana" w:eastAsia="Verdana" w:hAnsi="Verdana" w:cs="Verdana"/>
                <w:color w:val="000000" w:themeColor="text1"/>
                <w:sz w:val="18"/>
                <w:szCs w:val="18"/>
              </w:rPr>
              <w:t>1</w:t>
            </w:r>
          </w:p>
        </w:tc>
        <w:tc>
          <w:tcPr>
            <w:tcW w:w="566" w:type="dxa"/>
            <w:tcMar>
              <w:top w:w="15" w:type="dxa"/>
              <w:left w:w="45" w:type="dxa"/>
              <w:bottom w:w="15" w:type="dxa"/>
              <w:right w:w="15" w:type="dxa"/>
            </w:tcMar>
            <w:vAlign w:val="center"/>
          </w:tcPr>
          <w:p w14:paraId="541ACECC" w14:textId="77777777" w:rsidR="0096574B" w:rsidRPr="003665A7" w:rsidRDefault="0096574B" w:rsidP="00D26260">
            <w:pPr>
              <w:spacing w:after="150"/>
              <w:rPr>
                <w:rFonts w:ascii="Verdana" w:eastAsia="Verdana" w:hAnsi="Verdana" w:cs="Verdana"/>
                <w:color w:val="000000" w:themeColor="text1"/>
                <w:sz w:val="18"/>
                <w:szCs w:val="18"/>
              </w:rPr>
            </w:pPr>
            <w:r w:rsidRPr="003665A7">
              <w:rPr>
                <w:rFonts w:ascii="Verdana" w:eastAsia="Verdana" w:hAnsi="Verdana" w:cs="Verdana"/>
                <w:color w:val="000000" w:themeColor="text1"/>
                <w:sz w:val="18"/>
                <w:szCs w:val="18"/>
              </w:rPr>
              <w:t>36</w:t>
            </w:r>
          </w:p>
        </w:tc>
        <w:tc>
          <w:tcPr>
            <w:tcW w:w="593" w:type="dxa"/>
            <w:tcMar>
              <w:top w:w="15" w:type="dxa"/>
              <w:left w:w="45" w:type="dxa"/>
              <w:bottom w:w="15" w:type="dxa"/>
              <w:right w:w="15" w:type="dxa"/>
            </w:tcMar>
            <w:vAlign w:val="center"/>
          </w:tcPr>
          <w:p w14:paraId="237C398F" w14:textId="77777777" w:rsidR="0096574B" w:rsidRPr="003665A7" w:rsidRDefault="0096574B" w:rsidP="00D26260">
            <w:pPr>
              <w:spacing w:after="150"/>
              <w:rPr>
                <w:rFonts w:ascii="Verdana" w:eastAsia="Verdana" w:hAnsi="Verdana" w:cs="Verdana"/>
                <w:color w:val="000000" w:themeColor="text1"/>
                <w:sz w:val="18"/>
                <w:szCs w:val="18"/>
              </w:rPr>
            </w:pPr>
            <w:r w:rsidRPr="003665A7">
              <w:rPr>
                <w:rFonts w:ascii="Verdana" w:eastAsia="Verdana" w:hAnsi="Verdana" w:cs="Verdana"/>
                <w:color w:val="000000" w:themeColor="text1"/>
                <w:sz w:val="18"/>
                <w:szCs w:val="18"/>
              </w:rPr>
              <w:t>1</w:t>
            </w:r>
          </w:p>
        </w:tc>
        <w:tc>
          <w:tcPr>
            <w:tcW w:w="572" w:type="dxa"/>
            <w:tcMar>
              <w:top w:w="15" w:type="dxa"/>
              <w:left w:w="45" w:type="dxa"/>
              <w:bottom w:w="15" w:type="dxa"/>
              <w:right w:w="15" w:type="dxa"/>
            </w:tcMar>
            <w:vAlign w:val="center"/>
          </w:tcPr>
          <w:p w14:paraId="6FB8E76E" w14:textId="77777777" w:rsidR="0096574B" w:rsidRPr="003665A7" w:rsidRDefault="0096574B" w:rsidP="00D26260">
            <w:pPr>
              <w:spacing w:after="150"/>
              <w:rPr>
                <w:rFonts w:ascii="Verdana" w:eastAsia="Verdana" w:hAnsi="Verdana" w:cs="Verdana"/>
                <w:color w:val="000000" w:themeColor="text1"/>
                <w:sz w:val="18"/>
                <w:szCs w:val="18"/>
              </w:rPr>
            </w:pPr>
            <w:r w:rsidRPr="003665A7">
              <w:rPr>
                <w:rFonts w:ascii="Verdana" w:eastAsia="Verdana" w:hAnsi="Verdana" w:cs="Verdana"/>
                <w:color w:val="000000" w:themeColor="text1"/>
                <w:sz w:val="18"/>
                <w:szCs w:val="18"/>
              </w:rPr>
              <w:t>36</w:t>
            </w:r>
          </w:p>
        </w:tc>
        <w:tc>
          <w:tcPr>
            <w:tcW w:w="647" w:type="dxa"/>
            <w:tcMar>
              <w:top w:w="15" w:type="dxa"/>
              <w:left w:w="45" w:type="dxa"/>
              <w:bottom w:w="15" w:type="dxa"/>
              <w:right w:w="15" w:type="dxa"/>
            </w:tcMar>
            <w:vAlign w:val="center"/>
          </w:tcPr>
          <w:p w14:paraId="239367EA" w14:textId="77777777" w:rsidR="0096574B" w:rsidRPr="003665A7" w:rsidRDefault="0096574B" w:rsidP="00D26260">
            <w:pPr>
              <w:spacing w:after="150"/>
              <w:rPr>
                <w:rFonts w:ascii="Verdana" w:eastAsia="Verdana" w:hAnsi="Verdana" w:cs="Verdana"/>
                <w:color w:val="000000" w:themeColor="text1"/>
                <w:sz w:val="18"/>
                <w:szCs w:val="18"/>
              </w:rPr>
            </w:pPr>
            <w:r w:rsidRPr="003665A7">
              <w:rPr>
                <w:rFonts w:ascii="Verdana" w:eastAsia="Verdana" w:hAnsi="Verdana" w:cs="Verdana"/>
                <w:color w:val="000000" w:themeColor="text1"/>
                <w:sz w:val="18"/>
                <w:szCs w:val="18"/>
              </w:rPr>
              <w:t>1</w:t>
            </w:r>
          </w:p>
        </w:tc>
        <w:tc>
          <w:tcPr>
            <w:tcW w:w="1838" w:type="dxa"/>
            <w:tcMar>
              <w:top w:w="15" w:type="dxa"/>
              <w:left w:w="45" w:type="dxa"/>
              <w:bottom w:w="15" w:type="dxa"/>
              <w:right w:w="15" w:type="dxa"/>
            </w:tcMar>
            <w:vAlign w:val="center"/>
          </w:tcPr>
          <w:p w14:paraId="690646B6" w14:textId="77777777" w:rsidR="0096574B" w:rsidRPr="003665A7" w:rsidRDefault="0096574B" w:rsidP="00D26260">
            <w:pPr>
              <w:spacing w:after="150"/>
              <w:rPr>
                <w:rFonts w:ascii="Verdana" w:eastAsia="Verdana" w:hAnsi="Verdana" w:cs="Verdana"/>
                <w:color w:val="000000" w:themeColor="text1"/>
                <w:sz w:val="18"/>
                <w:szCs w:val="18"/>
              </w:rPr>
            </w:pPr>
            <w:r w:rsidRPr="003665A7">
              <w:rPr>
                <w:rFonts w:ascii="Verdana" w:eastAsia="Verdana" w:hAnsi="Verdana" w:cs="Verdana"/>
                <w:color w:val="000000" w:themeColor="text1"/>
                <w:sz w:val="18"/>
                <w:szCs w:val="18"/>
              </w:rPr>
              <w:t>36</w:t>
            </w:r>
          </w:p>
        </w:tc>
      </w:tr>
      <w:tr w:rsidR="0096574B" w:rsidRPr="003665A7" w14:paraId="270CBD08" w14:textId="77777777" w:rsidTr="00D26260">
        <w:tc>
          <w:tcPr>
            <w:tcW w:w="2962" w:type="dxa"/>
            <w:gridSpan w:val="2"/>
            <w:tcMar>
              <w:top w:w="15" w:type="dxa"/>
              <w:left w:w="45" w:type="dxa"/>
              <w:bottom w:w="15" w:type="dxa"/>
              <w:right w:w="15" w:type="dxa"/>
            </w:tcMar>
            <w:vAlign w:val="center"/>
          </w:tcPr>
          <w:p w14:paraId="3F869B57" w14:textId="77777777" w:rsidR="0096574B" w:rsidRPr="003665A7" w:rsidRDefault="0096574B" w:rsidP="00D26260">
            <w:pPr>
              <w:spacing w:after="150"/>
              <w:rPr>
                <w:rFonts w:ascii="Verdana" w:eastAsia="Verdana" w:hAnsi="Verdana" w:cs="Verdana"/>
                <w:color w:val="000000" w:themeColor="text1"/>
                <w:sz w:val="18"/>
                <w:szCs w:val="18"/>
              </w:rPr>
            </w:pPr>
            <w:r w:rsidRPr="003665A7">
              <w:rPr>
                <w:rFonts w:ascii="Verdana" w:eastAsia="Verdana" w:hAnsi="Verdana" w:cs="Verdana"/>
                <w:color w:val="000000" w:themeColor="text1"/>
                <w:sz w:val="18"/>
                <w:szCs w:val="18"/>
              </w:rPr>
              <w:t>У К У П Н О: А + Б</w:t>
            </w:r>
          </w:p>
        </w:tc>
        <w:tc>
          <w:tcPr>
            <w:tcW w:w="851" w:type="dxa"/>
            <w:tcMar>
              <w:top w:w="15" w:type="dxa"/>
              <w:left w:w="45" w:type="dxa"/>
              <w:bottom w:w="15" w:type="dxa"/>
              <w:right w:w="15" w:type="dxa"/>
            </w:tcMar>
            <w:vAlign w:val="center"/>
          </w:tcPr>
          <w:p w14:paraId="2A0227E2" w14:textId="77777777" w:rsidR="0096574B" w:rsidRPr="003665A7" w:rsidRDefault="0096574B" w:rsidP="00D26260">
            <w:pPr>
              <w:spacing w:after="150"/>
              <w:rPr>
                <w:rFonts w:ascii="Verdana" w:eastAsia="Verdana" w:hAnsi="Verdana" w:cs="Verdana"/>
                <w:color w:val="000000" w:themeColor="text1"/>
                <w:sz w:val="18"/>
                <w:szCs w:val="18"/>
              </w:rPr>
            </w:pPr>
            <w:r w:rsidRPr="003665A7">
              <w:rPr>
                <w:rFonts w:ascii="Verdana" w:eastAsia="Verdana" w:hAnsi="Verdana" w:cs="Verdana"/>
                <w:color w:val="000000" w:themeColor="text1"/>
                <w:sz w:val="18"/>
                <w:szCs w:val="18"/>
              </w:rPr>
              <w:t>21</w:t>
            </w:r>
          </w:p>
        </w:tc>
        <w:tc>
          <w:tcPr>
            <w:tcW w:w="725" w:type="dxa"/>
            <w:tcMar>
              <w:top w:w="15" w:type="dxa"/>
              <w:left w:w="45" w:type="dxa"/>
              <w:bottom w:w="15" w:type="dxa"/>
              <w:right w:w="15" w:type="dxa"/>
            </w:tcMar>
            <w:vAlign w:val="center"/>
          </w:tcPr>
          <w:p w14:paraId="2FC0C352" w14:textId="77777777" w:rsidR="0096574B" w:rsidRPr="003665A7" w:rsidRDefault="0096574B" w:rsidP="00D26260">
            <w:pPr>
              <w:spacing w:after="150"/>
              <w:rPr>
                <w:rFonts w:ascii="Verdana" w:eastAsia="Verdana" w:hAnsi="Verdana" w:cs="Verdana"/>
                <w:color w:val="000000" w:themeColor="text1"/>
                <w:sz w:val="18"/>
                <w:szCs w:val="18"/>
              </w:rPr>
            </w:pPr>
            <w:r w:rsidRPr="003665A7">
              <w:rPr>
                <w:rFonts w:ascii="Verdana" w:eastAsia="Verdana" w:hAnsi="Verdana" w:cs="Verdana"/>
                <w:color w:val="000000" w:themeColor="text1"/>
                <w:sz w:val="18"/>
                <w:szCs w:val="18"/>
              </w:rPr>
              <w:t>756</w:t>
            </w:r>
          </w:p>
        </w:tc>
        <w:tc>
          <w:tcPr>
            <w:tcW w:w="587" w:type="dxa"/>
            <w:tcMar>
              <w:top w:w="15" w:type="dxa"/>
              <w:left w:w="45" w:type="dxa"/>
              <w:bottom w:w="15" w:type="dxa"/>
              <w:right w:w="15" w:type="dxa"/>
            </w:tcMar>
            <w:vAlign w:val="center"/>
          </w:tcPr>
          <w:p w14:paraId="1111FFCD" w14:textId="77777777" w:rsidR="0096574B" w:rsidRPr="003665A7" w:rsidRDefault="0096574B" w:rsidP="00D26260">
            <w:pPr>
              <w:spacing w:after="150"/>
              <w:rPr>
                <w:rFonts w:ascii="Verdana" w:eastAsia="Verdana" w:hAnsi="Verdana" w:cs="Verdana"/>
                <w:color w:val="000000" w:themeColor="text1"/>
                <w:sz w:val="18"/>
                <w:szCs w:val="18"/>
              </w:rPr>
            </w:pPr>
            <w:r w:rsidRPr="003665A7">
              <w:rPr>
                <w:rFonts w:ascii="Verdana" w:eastAsia="Verdana" w:hAnsi="Verdana" w:cs="Verdana"/>
                <w:color w:val="000000" w:themeColor="text1"/>
                <w:sz w:val="18"/>
                <w:szCs w:val="18"/>
              </w:rPr>
              <w:t>22</w:t>
            </w:r>
          </w:p>
        </w:tc>
        <w:tc>
          <w:tcPr>
            <w:tcW w:w="566" w:type="dxa"/>
            <w:tcMar>
              <w:top w:w="15" w:type="dxa"/>
              <w:left w:w="45" w:type="dxa"/>
              <w:bottom w:w="15" w:type="dxa"/>
              <w:right w:w="15" w:type="dxa"/>
            </w:tcMar>
            <w:vAlign w:val="center"/>
          </w:tcPr>
          <w:p w14:paraId="7A8F1B3C" w14:textId="77777777" w:rsidR="0096574B" w:rsidRPr="003665A7" w:rsidRDefault="0096574B" w:rsidP="00D26260">
            <w:pPr>
              <w:spacing w:after="150"/>
              <w:rPr>
                <w:rFonts w:ascii="Verdana" w:eastAsia="Verdana" w:hAnsi="Verdana" w:cs="Verdana"/>
                <w:color w:val="000000" w:themeColor="text1"/>
                <w:sz w:val="18"/>
                <w:szCs w:val="18"/>
              </w:rPr>
            </w:pPr>
            <w:r w:rsidRPr="003665A7">
              <w:rPr>
                <w:rFonts w:ascii="Verdana" w:eastAsia="Verdana" w:hAnsi="Verdana" w:cs="Verdana"/>
                <w:color w:val="000000" w:themeColor="text1"/>
                <w:sz w:val="18"/>
                <w:szCs w:val="18"/>
              </w:rPr>
              <w:t>792</w:t>
            </w:r>
          </w:p>
        </w:tc>
        <w:tc>
          <w:tcPr>
            <w:tcW w:w="593" w:type="dxa"/>
            <w:tcMar>
              <w:top w:w="15" w:type="dxa"/>
              <w:left w:w="45" w:type="dxa"/>
              <w:bottom w:w="15" w:type="dxa"/>
              <w:right w:w="15" w:type="dxa"/>
            </w:tcMar>
            <w:vAlign w:val="center"/>
          </w:tcPr>
          <w:p w14:paraId="5F14BCBD" w14:textId="77777777" w:rsidR="0096574B" w:rsidRPr="003665A7" w:rsidRDefault="0096574B" w:rsidP="00D26260">
            <w:pPr>
              <w:spacing w:after="150"/>
              <w:rPr>
                <w:rFonts w:ascii="Verdana" w:eastAsia="Verdana" w:hAnsi="Verdana" w:cs="Verdana"/>
                <w:color w:val="000000" w:themeColor="text1"/>
                <w:sz w:val="18"/>
                <w:szCs w:val="18"/>
              </w:rPr>
            </w:pPr>
            <w:r w:rsidRPr="003665A7">
              <w:rPr>
                <w:rFonts w:ascii="Verdana" w:eastAsia="Verdana" w:hAnsi="Verdana" w:cs="Verdana"/>
                <w:color w:val="000000" w:themeColor="text1"/>
                <w:sz w:val="18"/>
                <w:szCs w:val="18"/>
              </w:rPr>
              <w:t>22</w:t>
            </w:r>
          </w:p>
        </w:tc>
        <w:tc>
          <w:tcPr>
            <w:tcW w:w="572" w:type="dxa"/>
            <w:tcMar>
              <w:top w:w="15" w:type="dxa"/>
              <w:left w:w="45" w:type="dxa"/>
              <w:bottom w:w="15" w:type="dxa"/>
              <w:right w:w="15" w:type="dxa"/>
            </w:tcMar>
            <w:vAlign w:val="center"/>
          </w:tcPr>
          <w:p w14:paraId="399986E3" w14:textId="77777777" w:rsidR="0096574B" w:rsidRPr="003665A7" w:rsidRDefault="0096574B" w:rsidP="00D26260">
            <w:pPr>
              <w:spacing w:after="150"/>
              <w:rPr>
                <w:rFonts w:ascii="Verdana" w:eastAsia="Verdana" w:hAnsi="Verdana" w:cs="Verdana"/>
                <w:color w:val="000000" w:themeColor="text1"/>
                <w:sz w:val="18"/>
                <w:szCs w:val="18"/>
              </w:rPr>
            </w:pPr>
            <w:r w:rsidRPr="003665A7">
              <w:rPr>
                <w:rFonts w:ascii="Verdana" w:eastAsia="Verdana" w:hAnsi="Verdana" w:cs="Verdana"/>
                <w:color w:val="000000" w:themeColor="text1"/>
                <w:sz w:val="18"/>
                <w:szCs w:val="18"/>
              </w:rPr>
              <w:t>792</w:t>
            </w:r>
          </w:p>
        </w:tc>
        <w:tc>
          <w:tcPr>
            <w:tcW w:w="647" w:type="dxa"/>
            <w:tcMar>
              <w:top w:w="15" w:type="dxa"/>
              <w:left w:w="45" w:type="dxa"/>
              <w:bottom w:w="15" w:type="dxa"/>
              <w:right w:w="15" w:type="dxa"/>
            </w:tcMar>
            <w:vAlign w:val="center"/>
          </w:tcPr>
          <w:p w14:paraId="51D87F57" w14:textId="77777777" w:rsidR="0096574B" w:rsidRPr="003665A7" w:rsidRDefault="0096574B" w:rsidP="00D26260">
            <w:pPr>
              <w:spacing w:after="150"/>
              <w:rPr>
                <w:rFonts w:ascii="Verdana" w:eastAsia="Verdana" w:hAnsi="Verdana" w:cs="Verdana"/>
                <w:color w:val="000000" w:themeColor="text1"/>
                <w:sz w:val="18"/>
                <w:szCs w:val="18"/>
              </w:rPr>
            </w:pPr>
            <w:r w:rsidRPr="003665A7">
              <w:rPr>
                <w:rFonts w:ascii="Verdana" w:eastAsia="Verdana" w:hAnsi="Verdana" w:cs="Verdana"/>
                <w:color w:val="000000" w:themeColor="text1"/>
                <w:sz w:val="18"/>
                <w:szCs w:val="18"/>
              </w:rPr>
              <w:t>22</w:t>
            </w:r>
          </w:p>
        </w:tc>
        <w:tc>
          <w:tcPr>
            <w:tcW w:w="1838" w:type="dxa"/>
            <w:tcMar>
              <w:top w:w="15" w:type="dxa"/>
              <w:left w:w="45" w:type="dxa"/>
              <w:bottom w:w="15" w:type="dxa"/>
              <w:right w:w="15" w:type="dxa"/>
            </w:tcMar>
            <w:vAlign w:val="center"/>
          </w:tcPr>
          <w:p w14:paraId="799A1461" w14:textId="77777777" w:rsidR="0096574B" w:rsidRPr="003665A7" w:rsidRDefault="0096574B" w:rsidP="00D26260">
            <w:pPr>
              <w:spacing w:after="150"/>
              <w:rPr>
                <w:rFonts w:ascii="Verdana" w:eastAsia="Verdana" w:hAnsi="Verdana" w:cs="Verdana"/>
                <w:color w:val="000000" w:themeColor="text1"/>
                <w:sz w:val="18"/>
                <w:szCs w:val="18"/>
              </w:rPr>
            </w:pPr>
            <w:r w:rsidRPr="003665A7">
              <w:rPr>
                <w:rFonts w:ascii="Verdana" w:eastAsia="Verdana" w:hAnsi="Verdana" w:cs="Verdana"/>
                <w:color w:val="000000" w:themeColor="text1"/>
                <w:sz w:val="18"/>
                <w:szCs w:val="18"/>
              </w:rPr>
              <w:t>792</w:t>
            </w:r>
          </w:p>
        </w:tc>
      </w:tr>
    </w:tbl>
    <w:p w14:paraId="6AA31FE0" w14:textId="77777777" w:rsidR="00590321" w:rsidRDefault="00590321" w:rsidP="0096574B">
      <w:pPr>
        <w:rPr>
          <w:b/>
          <w:lang w:val="sr-Cyrl-RS"/>
        </w:rPr>
      </w:pPr>
      <w:bookmarkStart w:id="42" w:name="_heading=h.2zbgiuw" w:colFirst="0" w:colLast="0"/>
      <w:bookmarkEnd w:id="42"/>
    </w:p>
    <w:p w14:paraId="2EBCB60C" w14:textId="0DA41415" w:rsidR="0096574B" w:rsidRPr="001D4F1A" w:rsidRDefault="0096574B" w:rsidP="0096574B">
      <w:pPr>
        <w:rPr>
          <w:b/>
        </w:rPr>
      </w:pPr>
      <w:r w:rsidRPr="001D4F1A">
        <w:rPr>
          <w:b/>
        </w:rPr>
        <w:t>Облици образовно-васпитног рада којима се остварују обавезни предмети и изборни програми</w:t>
      </w:r>
    </w:p>
    <w:tbl>
      <w:tblPr>
        <w:tblW w:w="1005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73"/>
        <w:gridCol w:w="2858"/>
        <w:gridCol w:w="667"/>
        <w:gridCol w:w="1301"/>
        <w:gridCol w:w="669"/>
        <w:gridCol w:w="817"/>
        <w:gridCol w:w="669"/>
        <w:gridCol w:w="817"/>
        <w:gridCol w:w="669"/>
        <w:gridCol w:w="817"/>
      </w:tblGrid>
      <w:tr w:rsidR="0096574B" w14:paraId="7C8624A7" w14:textId="77777777" w:rsidTr="00D26260">
        <w:trPr>
          <w:trHeight w:val="479"/>
        </w:trPr>
        <w:tc>
          <w:tcPr>
            <w:tcW w:w="773" w:type="dxa"/>
            <w:vMerge w:val="restart"/>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18A0B18B" w14:textId="77777777" w:rsidR="0096574B" w:rsidRDefault="0096574B" w:rsidP="00D26260">
            <w:pPr>
              <w:rPr>
                <w:rFonts w:ascii="Verdana" w:eastAsia="Verdana" w:hAnsi="Verdana" w:cs="Verdana"/>
                <w:sz w:val="18"/>
                <w:szCs w:val="18"/>
              </w:rPr>
            </w:pPr>
            <w:r>
              <w:rPr>
                <w:rFonts w:ascii="Verdana" w:eastAsia="Verdana" w:hAnsi="Verdana" w:cs="Verdana"/>
                <w:b/>
                <w:sz w:val="18"/>
                <w:szCs w:val="18"/>
              </w:rPr>
              <w:t>Ред. број</w:t>
            </w:r>
          </w:p>
        </w:tc>
        <w:tc>
          <w:tcPr>
            <w:tcW w:w="2858" w:type="dxa"/>
            <w:vMerge w:val="restart"/>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67C7EA66"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ОБЛИК ОБРАЗОВНО- ВАСПИТНОГ РАДА</w:t>
            </w:r>
          </w:p>
        </w:tc>
        <w:tc>
          <w:tcPr>
            <w:tcW w:w="1968" w:type="dxa"/>
            <w:gridSpan w:val="2"/>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7B784123"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ПРВИ РАЗРЕД</w:t>
            </w:r>
          </w:p>
        </w:tc>
        <w:tc>
          <w:tcPr>
            <w:tcW w:w="1486" w:type="dxa"/>
            <w:gridSpan w:val="2"/>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4F67E61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ДРУГИ РАЗРЕД</w:t>
            </w:r>
          </w:p>
        </w:tc>
        <w:tc>
          <w:tcPr>
            <w:tcW w:w="1486" w:type="dxa"/>
            <w:gridSpan w:val="2"/>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5FF3868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ТРЕЋИ РАЗРЕД</w:t>
            </w:r>
          </w:p>
        </w:tc>
        <w:tc>
          <w:tcPr>
            <w:tcW w:w="1486" w:type="dxa"/>
            <w:gridSpan w:val="2"/>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1C7CD86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ЧЕТВРТИ РАЗРЕД</w:t>
            </w:r>
          </w:p>
        </w:tc>
      </w:tr>
      <w:tr w:rsidR="0096574B" w14:paraId="6988B4FB" w14:textId="77777777" w:rsidTr="00D26260">
        <w:trPr>
          <w:trHeight w:val="145"/>
        </w:trPr>
        <w:tc>
          <w:tcPr>
            <w:tcW w:w="773" w:type="dxa"/>
            <w:vMerge/>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413920F1" w14:textId="77777777" w:rsidR="0096574B" w:rsidRDefault="0096574B" w:rsidP="00D26260">
            <w:pPr>
              <w:widowControl w:val="0"/>
              <w:pBdr>
                <w:top w:val="nil"/>
                <w:left w:val="nil"/>
                <w:bottom w:val="nil"/>
                <w:right w:val="nil"/>
                <w:between w:val="nil"/>
              </w:pBdr>
              <w:rPr>
                <w:rFonts w:ascii="Verdana" w:eastAsia="Verdana" w:hAnsi="Verdana" w:cs="Verdana"/>
                <w:sz w:val="18"/>
                <w:szCs w:val="18"/>
              </w:rPr>
            </w:pPr>
          </w:p>
        </w:tc>
        <w:tc>
          <w:tcPr>
            <w:tcW w:w="2858" w:type="dxa"/>
            <w:vMerge/>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47B18435" w14:textId="77777777" w:rsidR="0096574B" w:rsidRDefault="0096574B" w:rsidP="00D26260">
            <w:pPr>
              <w:widowControl w:val="0"/>
              <w:pBdr>
                <w:top w:val="nil"/>
                <w:left w:val="nil"/>
                <w:bottom w:val="nil"/>
                <w:right w:val="nil"/>
                <w:between w:val="nil"/>
              </w:pBdr>
              <w:rPr>
                <w:rFonts w:ascii="Verdana" w:eastAsia="Verdana" w:hAnsi="Verdana" w:cs="Verdana"/>
                <w:sz w:val="18"/>
                <w:szCs w:val="18"/>
              </w:rPr>
            </w:pPr>
          </w:p>
        </w:tc>
        <w:tc>
          <w:tcPr>
            <w:tcW w:w="667" w:type="dxa"/>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0029CA1D" w14:textId="77777777" w:rsidR="0096574B" w:rsidRDefault="0096574B" w:rsidP="00D26260">
            <w:pPr>
              <w:rPr>
                <w:rFonts w:ascii="Verdana" w:eastAsia="Verdana" w:hAnsi="Verdana" w:cs="Verdana"/>
                <w:sz w:val="18"/>
                <w:szCs w:val="18"/>
              </w:rPr>
            </w:pPr>
            <w:r>
              <w:rPr>
                <w:rFonts w:ascii="Verdana" w:eastAsia="Verdana" w:hAnsi="Verdana" w:cs="Verdana"/>
                <w:b/>
                <w:sz w:val="18"/>
                <w:szCs w:val="18"/>
              </w:rPr>
              <w:t>нед.</w:t>
            </w:r>
          </w:p>
        </w:tc>
        <w:tc>
          <w:tcPr>
            <w:tcW w:w="1301" w:type="dxa"/>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5E3B5A61" w14:textId="77777777" w:rsidR="0096574B" w:rsidRDefault="0096574B" w:rsidP="00D26260">
            <w:pPr>
              <w:rPr>
                <w:rFonts w:ascii="Verdana" w:eastAsia="Verdana" w:hAnsi="Verdana" w:cs="Verdana"/>
                <w:sz w:val="18"/>
                <w:szCs w:val="18"/>
              </w:rPr>
            </w:pPr>
            <w:r>
              <w:rPr>
                <w:rFonts w:ascii="Verdana" w:eastAsia="Verdana" w:hAnsi="Verdana" w:cs="Verdana"/>
                <w:b/>
                <w:sz w:val="18"/>
                <w:szCs w:val="18"/>
              </w:rPr>
              <w:t>год.</w:t>
            </w:r>
          </w:p>
        </w:tc>
        <w:tc>
          <w:tcPr>
            <w:tcW w:w="669" w:type="dxa"/>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26071CA6" w14:textId="77777777" w:rsidR="0096574B" w:rsidRDefault="0096574B" w:rsidP="00D26260">
            <w:pPr>
              <w:rPr>
                <w:rFonts w:ascii="Verdana" w:eastAsia="Verdana" w:hAnsi="Verdana" w:cs="Verdana"/>
                <w:sz w:val="18"/>
                <w:szCs w:val="18"/>
              </w:rPr>
            </w:pPr>
            <w:r>
              <w:rPr>
                <w:rFonts w:ascii="Verdana" w:eastAsia="Verdana" w:hAnsi="Verdana" w:cs="Verdana"/>
                <w:b/>
                <w:sz w:val="18"/>
                <w:szCs w:val="18"/>
              </w:rPr>
              <w:t>нед.</w:t>
            </w:r>
          </w:p>
        </w:tc>
        <w:tc>
          <w:tcPr>
            <w:tcW w:w="817" w:type="dxa"/>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79E2D342" w14:textId="77777777" w:rsidR="0096574B" w:rsidRDefault="0096574B" w:rsidP="00D26260">
            <w:pPr>
              <w:rPr>
                <w:rFonts w:ascii="Verdana" w:eastAsia="Verdana" w:hAnsi="Verdana" w:cs="Verdana"/>
                <w:sz w:val="18"/>
                <w:szCs w:val="18"/>
              </w:rPr>
            </w:pPr>
            <w:r>
              <w:rPr>
                <w:rFonts w:ascii="Verdana" w:eastAsia="Verdana" w:hAnsi="Verdana" w:cs="Verdana"/>
                <w:b/>
                <w:sz w:val="18"/>
                <w:szCs w:val="18"/>
              </w:rPr>
              <w:t>год.</w:t>
            </w:r>
          </w:p>
        </w:tc>
        <w:tc>
          <w:tcPr>
            <w:tcW w:w="669" w:type="dxa"/>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0DCF8BB5" w14:textId="77777777" w:rsidR="0096574B" w:rsidRDefault="0096574B" w:rsidP="00D26260">
            <w:pPr>
              <w:rPr>
                <w:rFonts w:ascii="Verdana" w:eastAsia="Verdana" w:hAnsi="Verdana" w:cs="Verdana"/>
                <w:sz w:val="18"/>
                <w:szCs w:val="18"/>
              </w:rPr>
            </w:pPr>
            <w:r>
              <w:rPr>
                <w:rFonts w:ascii="Verdana" w:eastAsia="Verdana" w:hAnsi="Verdana" w:cs="Verdana"/>
                <w:b/>
                <w:sz w:val="18"/>
                <w:szCs w:val="18"/>
              </w:rPr>
              <w:t>нед.</w:t>
            </w:r>
          </w:p>
        </w:tc>
        <w:tc>
          <w:tcPr>
            <w:tcW w:w="817" w:type="dxa"/>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6E2F54A0" w14:textId="77777777" w:rsidR="0096574B" w:rsidRDefault="0096574B" w:rsidP="00D26260">
            <w:pPr>
              <w:rPr>
                <w:rFonts w:ascii="Verdana" w:eastAsia="Verdana" w:hAnsi="Verdana" w:cs="Verdana"/>
                <w:sz w:val="18"/>
                <w:szCs w:val="18"/>
              </w:rPr>
            </w:pPr>
            <w:r>
              <w:rPr>
                <w:rFonts w:ascii="Verdana" w:eastAsia="Verdana" w:hAnsi="Verdana" w:cs="Verdana"/>
                <w:b/>
                <w:sz w:val="18"/>
                <w:szCs w:val="18"/>
              </w:rPr>
              <w:t>год.</w:t>
            </w:r>
          </w:p>
        </w:tc>
        <w:tc>
          <w:tcPr>
            <w:tcW w:w="669" w:type="dxa"/>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28CE6EF8" w14:textId="77777777" w:rsidR="0096574B" w:rsidRDefault="0096574B" w:rsidP="00D26260">
            <w:pPr>
              <w:rPr>
                <w:rFonts w:ascii="Verdana" w:eastAsia="Verdana" w:hAnsi="Verdana" w:cs="Verdana"/>
                <w:sz w:val="18"/>
                <w:szCs w:val="18"/>
              </w:rPr>
            </w:pPr>
            <w:r>
              <w:rPr>
                <w:rFonts w:ascii="Verdana" w:eastAsia="Verdana" w:hAnsi="Verdana" w:cs="Verdana"/>
                <w:b/>
                <w:sz w:val="18"/>
                <w:szCs w:val="18"/>
              </w:rPr>
              <w:t>нед.</w:t>
            </w:r>
          </w:p>
        </w:tc>
        <w:tc>
          <w:tcPr>
            <w:tcW w:w="817" w:type="dxa"/>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1283E8DA" w14:textId="77777777" w:rsidR="0096574B" w:rsidRDefault="0096574B" w:rsidP="00D26260">
            <w:pPr>
              <w:rPr>
                <w:rFonts w:ascii="Verdana" w:eastAsia="Verdana" w:hAnsi="Verdana" w:cs="Verdana"/>
                <w:sz w:val="18"/>
                <w:szCs w:val="18"/>
              </w:rPr>
            </w:pPr>
            <w:r>
              <w:rPr>
                <w:rFonts w:ascii="Verdana" w:eastAsia="Verdana" w:hAnsi="Verdana" w:cs="Verdana"/>
                <w:b/>
                <w:sz w:val="18"/>
                <w:szCs w:val="18"/>
              </w:rPr>
              <w:t>год.</w:t>
            </w:r>
          </w:p>
        </w:tc>
      </w:tr>
      <w:tr w:rsidR="0096574B" w14:paraId="05371158" w14:textId="77777777" w:rsidTr="00D26260">
        <w:trPr>
          <w:trHeight w:val="587"/>
        </w:trPr>
        <w:tc>
          <w:tcPr>
            <w:tcW w:w="7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C93ED7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28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209670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Редовна настава</w:t>
            </w:r>
          </w:p>
        </w:tc>
        <w:tc>
          <w:tcPr>
            <w:tcW w:w="6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DC2B3B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21-23*</w:t>
            </w:r>
          </w:p>
        </w:tc>
        <w:tc>
          <w:tcPr>
            <w:tcW w:w="130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174449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756-828*</w:t>
            </w:r>
          </w:p>
        </w:tc>
        <w:tc>
          <w:tcPr>
            <w:tcW w:w="6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4787D5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22-24*</w:t>
            </w:r>
          </w:p>
        </w:tc>
        <w:tc>
          <w:tcPr>
            <w:tcW w:w="8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D6E6C8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792-864*</w:t>
            </w:r>
          </w:p>
        </w:tc>
        <w:tc>
          <w:tcPr>
            <w:tcW w:w="6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046FD4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22-25*</w:t>
            </w:r>
          </w:p>
        </w:tc>
        <w:tc>
          <w:tcPr>
            <w:tcW w:w="8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E6FF633"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792-900*</w:t>
            </w:r>
          </w:p>
        </w:tc>
        <w:tc>
          <w:tcPr>
            <w:tcW w:w="6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844AEB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22-25*</w:t>
            </w:r>
          </w:p>
        </w:tc>
        <w:tc>
          <w:tcPr>
            <w:tcW w:w="8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DF0429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792-900*</w:t>
            </w:r>
          </w:p>
        </w:tc>
      </w:tr>
      <w:tr w:rsidR="0096574B" w14:paraId="5AC741C1" w14:textId="77777777" w:rsidTr="00D26260">
        <w:trPr>
          <w:trHeight w:val="376"/>
        </w:trPr>
        <w:tc>
          <w:tcPr>
            <w:tcW w:w="7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CA10DE6"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28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99EFB7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Допунска настава</w:t>
            </w:r>
          </w:p>
        </w:tc>
        <w:tc>
          <w:tcPr>
            <w:tcW w:w="6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322901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130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FFEF6E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6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353FF3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8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87303C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6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F659E12"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8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86E0736"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6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0176109"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8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BF25582"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r>
      <w:tr w:rsidR="0096574B" w14:paraId="68BE644D" w14:textId="77777777" w:rsidTr="00D26260">
        <w:trPr>
          <w:trHeight w:val="361"/>
        </w:trPr>
        <w:tc>
          <w:tcPr>
            <w:tcW w:w="7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93267A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w:t>
            </w:r>
          </w:p>
        </w:tc>
        <w:tc>
          <w:tcPr>
            <w:tcW w:w="28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DC0142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Додатна настава</w:t>
            </w:r>
          </w:p>
        </w:tc>
        <w:tc>
          <w:tcPr>
            <w:tcW w:w="6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CD27191" w14:textId="77777777" w:rsidR="0096574B" w:rsidRDefault="0096574B" w:rsidP="00D26260">
            <w:pPr>
              <w:rPr>
                <w:rFonts w:ascii="Helvetica Neue" w:eastAsia="Helvetica Neue" w:hAnsi="Helvetica Neue" w:cs="Helvetica Neue"/>
                <w:sz w:val="18"/>
                <w:szCs w:val="18"/>
              </w:rPr>
            </w:pPr>
          </w:p>
        </w:tc>
        <w:tc>
          <w:tcPr>
            <w:tcW w:w="130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05B8724" w14:textId="77777777" w:rsidR="0096574B" w:rsidRDefault="0096574B" w:rsidP="00D26260">
            <w:pPr>
              <w:rPr>
                <w:rFonts w:ascii="Helvetica Neue" w:eastAsia="Helvetica Neue" w:hAnsi="Helvetica Neue" w:cs="Helvetica Neue"/>
                <w:sz w:val="18"/>
                <w:szCs w:val="18"/>
              </w:rPr>
            </w:pPr>
          </w:p>
        </w:tc>
        <w:tc>
          <w:tcPr>
            <w:tcW w:w="6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25C4425" w14:textId="77777777" w:rsidR="0096574B" w:rsidRDefault="0096574B" w:rsidP="00D26260">
            <w:pPr>
              <w:rPr>
                <w:rFonts w:ascii="Helvetica Neue" w:eastAsia="Helvetica Neue" w:hAnsi="Helvetica Neue" w:cs="Helvetica Neue"/>
                <w:sz w:val="18"/>
                <w:szCs w:val="18"/>
              </w:rPr>
            </w:pPr>
          </w:p>
        </w:tc>
        <w:tc>
          <w:tcPr>
            <w:tcW w:w="8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8AF3801" w14:textId="77777777" w:rsidR="0096574B" w:rsidRDefault="0096574B" w:rsidP="00D26260">
            <w:pPr>
              <w:rPr>
                <w:rFonts w:ascii="Helvetica Neue" w:eastAsia="Helvetica Neue" w:hAnsi="Helvetica Neue" w:cs="Helvetica Neue"/>
                <w:sz w:val="18"/>
                <w:szCs w:val="18"/>
              </w:rPr>
            </w:pPr>
          </w:p>
        </w:tc>
        <w:tc>
          <w:tcPr>
            <w:tcW w:w="6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5043BC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8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E77259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66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BE96D2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8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50CD7C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r>
      <w:tr w:rsidR="0096574B" w14:paraId="26D40A90" w14:textId="77777777" w:rsidTr="00D26260">
        <w:trPr>
          <w:trHeight w:val="513"/>
        </w:trPr>
        <w:tc>
          <w:tcPr>
            <w:tcW w:w="7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B1ABF9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4.</w:t>
            </w:r>
          </w:p>
        </w:tc>
        <w:tc>
          <w:tcPr>
            <w:tcW w:w="285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C356AC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Настава у природи**</w:t>
            </w:r>
          </w:p>
        </w:tc>
        <w:tc>
          <w:tcPr>
            <w:tcW w:w="1968"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84E73F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7-10 дана годишње</w:t>
            </w:r>
          </w:p>
        </w:tc>
        <w:tc>
          <w:tcPr>
            <w:tcW w:w="1486"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4C3A79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7-10 дана годишње</w:t>
            </w:r>
          </w:p>
        </w:tc>
        <w:tc>
          <w:tcPr>
            <w:tcW w:w="1486"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100418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7-10 дана годишње</w:t>
            </w:r>
          </w:p>
        </w:tc>
        <w:tc>
          <w:tcPr>
            <w:tcW w:w="1486"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1DF1922"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7-10 дана годишње</w:t>
            </w:r>
          </w:p>
        </w:tc>
      </w:tr>
      <w:tr w:rsidR="0096574B" w14:paraId="1ACE48F8" w14:textId="77777777" w:rsidTr="00D26260">
        <w:trPr>
          <w:trHeight w:val="408"/>
        </w:trPr>
        <w:tc>
          <w:tcPr>
            <w:tcW w:w="773" w:type="dxa"/>
            <w:vMerge w:val="restart"/>
            <w:tcBorders>
              <w:top w:val="single" w:sz="12" w:space="0" w:color="000000"/>
              <w:left w:val="single" w:sz="12" w:space="0" w:color="000000"/>
              <w:bottom w:val="single" w:sz="12" w:space="0" w:color="000000"/>
              <w:right w:val="single" w:sz="12" w:space="0" w:color="000000"/>
            </w:tcBorders>
            <w:shd w:val="clear" w:color="auto" w:fill="CCC1D9"/>
            <w:tcMar>
              <w:top w:w="15" w:type="dxa"/>
              <w:left w:w="45" w:type="dxa"/>
              <w:bottom w:w="15" w:type="dxa"/>
              <w:right w:w="15" w:type="dxa"/>
            </w:tcMar>
            <w:vAlign w:val="center"/>
          </w:tcPr>
          <w:p w14:paraId="2FA60EA7" w14:textId="77777777" w:rsidR="0096574B" w:rsidRDefault="0096574B" w:rsidP="00D26260">
            <w:pPr>
              <w:rPr>
                <w:rFonts w:ascii="Verdana" w:eastAsia="Verdana" w:hAnsi="Verdana" w:cs="Verdana"/>
                <w:sz w:val="18"/>
                <w:szCs w:val="18"/>
              </w:rPr>
            </w:pPr>
            <w:r>
              <w:rPr>
                <w:rFonts w:ascii="Verdana" w:eastAsia="Verdana" w:hAnsi="Verdana" w:cs="Verdana"/>
                <w:b/>
                <w:sz w:val="18"/>
                <w:szCs w:val="18"/>
              </w:rPr>
              <w:t>Ред. број</w:t>
            </w:r>
          </w:p>
        </w:tc>
        <w:tc>
          <w:tcPr>
            <w:tcW w:w="2858" w:type="dxa"/>
            <w:vMerge w:val="restart"/>
            <w:tcBorders>
              <w:top w:val="single" w:sz="12" w:space="0" w:color="000000"/>
              <w:left w:val="single" w:sz="12" w:space="0" w:color="000000"/>
              <w:bottom w:val="single" w:sz="12" w:space="0" w:color="000000"/>
              <w:right w:val="single" w:sz="12" w:space="0" w:color="000000"/>
            </w:tcBorders>
            <w:shd w:val="clear" w:color="auto" w:fill="CCC1D9"/>
            <w:tcMar>
              <w:top w:w="15" w:type="dxa"/>
              <w:left w:w="45" w:type="dxa"/>
              <w:bottom w:w="15" w:type="dxa"/>
              <w:right w:w="15" w:type="dxa"/>
            </w:tcMar>
            <w:vAlign w:val="center"/>
          </w:tcPr>
          <w:p w14:paraId="108CFC6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ОСТАЛИ ОБЛИЦИ ОБРАЗОВНО-ВАСПИТНОГ РАДА</w:t>
            </w:r>
          </w:p>
        </w:tc>
        <w:tc>
          <w:tcPr>
            <w:tcW w:w="1968" w:type="dxa"/>
            <w:gridSpan w:val="2"/>
            <w:tcBorders>
              <w:top w:val="single" w:sz="12" w:space="0" w:color="000000"/>
              <w:left w:val="single" w:sz="12" w:space="0" w:color="000000"/>
              <w:bottom w:val="single" w:sz="12" w:space="0" w:color="000000"/>
              <w:right w:val="single" w:sz="12" w:space="0" w:color="000000"/>
            </w:tcBorders>
            <w:shd w:val="clear" w:color="auto" w:fill="CCC1D9"/>
            <w:tcMar>
              <w:top w:w="15" w:type="dxa"/>
              <w:left w:w="45" w:type="dxa"/>
              <w:bottom w:w="15" w:type="dxa"/>
              <w:right w:w="15" w:type="dxa"/>
            </w:tcMar>
            <w:vAlign w:val="center"/>
          </w:tcPr>
          <w:p w14:paraId="0BBCC0AF"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ПРВИ РАЗРЕД</w:t>
            </w:r>
          </w:p>
        </w:tc>
        <w:tc>
          <w:tcPr>
            <w:tcW w:w="1486" w:type="dxa"/>
            <w:gridSpan w:val="2"/>
            <w:tcBorders>
              <w:top w:val="single" w:sz="12" w:space="0" w:color="000000"/>
              <w:left w:val="single" w:sz="12" w:space="0" w:color="000000"/>
              <w:bottom w:val="single" w:sz="12" w:space="0" w:color="000000"/>
              <w:right w:val="single" w:sz="12" w:space="0" w:color="000000"/>
            </w:tcBorders>
            <w:shd w:val="clear" w:color="auto" w:fill="CCC1D9"/>
            <w:tcMar>
              <w:top w:w="15" w:type="dxa"/>
              <w:left w:w="45" w:type="dxa"/>
              <w:bottom w:w="15" w:type="dxa"/>
              <w:right w:w="15" w:type="dxa"/>
            </w:tcMar>
            <w:vAlign w:val="center"/>
          </w:tcPr>
          <w:p w14:paraId="6338C04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ДРУГИ РАЗРЕД</w:t>
            </w:r>
          </w:p>
        </w:tc>
        <w:tc>
          <w:tcPr>
            <w:tcW w:w="1486" w:type="dxa"/>
            <w:gridSpan w:val="2"/>
            <w:tcBorders>
              <w:top w:val="single" w:sz="12" w:space="0" w:color="000000"/>
              <w:left w:val="single" w:sz="12" w:space="0" w:color="000000"/>
              <w:bottom w:val="single" w:sz="12" w:space="0" w:color="000000"/>
              <w:right w:val="single" w:sz="12" w:space="0" w:color="000000"/>
            </w:tcBorders>
            <w:shd w:val="clear" w:color="auto" w:fill="CCC1D9"/>
            <w:tcMar>
              <w:top w:w="15" w:type="dxa"/>
              <w:left w:w="45" w:type="dxa"/>
              <w:bottom w:w="15" w:type="dxa"/>
              <w:right w:w="15" w:type="dxa"/>
            </w:tcMar>
            <w:vAlign w:val="center"/>
          </w:tcPr>
          <w:p w14:paraId="13365C29"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ТРЕЋИ РАЗРЕД</w:t>
            </w:r>
          </w:p>
        </w:tc>
        <w:tc>
          <w:tcPr>
            <w:tcW w:w="1486" w:type="dxa"/>
            <w:gridSpan w:val="2"/>
            <w:tcBorders>
              <w:top w:val="single" w:sz="12" w:space="0" w:color="000000"/>
              <w:left w:val="single" w:sz="12" w:space="0" w:color="000000"/>
              <w:bottom w:val="single" w:sz="12" w:space="0" w:color="000000"/>
              <w:right w:val="single" w:sz="12" w:space="0" w:color="000000"/>
            </w:tcBorders>
            <w:shd w:val="clear" w:color="auto" w:fill="CCC1D9"/>
            <w:tcMar>
              <w:top w:w="15" w:type="dxa"/>
              <w:left w:w="45" w:type="dxa"/>
              <w:bottom w:w="15" w:type="dxa"/>
              <w:right w:w="15" w:type="dxa"/>
            </w:tcMar>
            <w:vAlign w:val="center"/>
          </w:tcPr>
          <w:p w14:paraId="277A52F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ЧЕТВРТИ РАЗРЕД</w:t>
            </w:r>
          </w:p>
        </w:tc>
      </w:tr>
      <w:tr w:rsidR="0096574B" w14:paraId="4C308F62" w14:textId="77777777" w:rsidTr="00D26260">
        <w:trPr>
          <w:trHeight w:val="145"/>
        </w:trPr>
        <w:tc>
          <w:tcPr>
            <w:tcW w:w="773" w:type="dxa"/>
            <w:vMerge/>
            <w:tcBorders>
              <w:top w:val="single" w:sz="12" w:space="0" w:color="000000"/>
              <w:left w:val="single" w:sz="12" w:space="0" w:color="000000"/>
              <w:bottom w:val="single" w:sz="12" w:space="0" w:color="000000"/>
              <w:right w:val="single" w:sz="12" w:space="0" w:color="000000"/>
            </w:tcBorders>
            <w:shd w:val="clear" w:color="auto" w:fill="CCC1D9"/>
            <w:tcMar>
              <w:top w:w="15" w:type="dxa"/>
              <w:left w:w="45" w:type="dxa"/>
              <w:bottom w:w="15" w:type="dxa"/>
              <w:right w:w="15" w:type="dxa"/>
            </w:tcMar>
            <w:vAlign w:val="center"/>
          </w:tcPr>
          <w:p w14:paraId="76D20724" w14:textId="77777777" w:rsidR="0096574B" w:rsidRDefault="0096574B" w:rsidP="00D26260">
            <w:pPr>
              <w:widowControl w:val="0"/>
              <w:pBdr>
                <w:top w:val="nil"/>
                <w:left w:val="nil"/>
                <w:bottom w:val="nil"/>
                <w:right w:val="nil"/>
                <w:between w:val="nil"/>
              </w:pBdr>
              <w:rPr>
                <w:rFonts w:ascii="Verdana" w:eastAsia="Verdana" w:hAnsi="Verdana" w:cs="Verdana"/>
                <w:sz w:val="18"/>
                <w:szCs w:val="18"/>
              </w:rPr>
            </w:pPr>
          </w:p>
        </w:tc>
        <w:tc>
          <w:tcPr>
            <w:tcW w:w="2858" w:type="dxa"/>
            <w:vMerge/>
            <w:tcBorders>
              <w:top w:val="single" w:sz="12" w:space="0" w:color="000000"/>
              <w:left w:val="single" w:sz="12" w:space="0" w:color="000000"/>
              <w:bottom w:val="single" w:sz="12" w:space="0" w:color="000000"/>
              <w:right w:val="single" w:sz="12" w:space="0" w:color="000000"/>
            </w:tcBorders>
            <w:shd w:val="clear" w:color="auto" w:fill="CCC1D9"/>
            <w:tcMar>
              <w:top w:w="15" w:type="dxa"/>
              <w:left w:w="45" w:type="dxa"/>
              <w:bottom w:w="15" w:type="dxa"/>
              <w:right w:w="15" w:type="dxa"/>
            </w:tcMar>
            <w:vAlign w:val="center"/>
          </w:tcPr>
          <w:p w14:paraId="7268E0FE" w14:textId="77777777" w:rsidR="0096574B" w:rsidRDefault="0096574B" w:rsidP="00D26260">
            <w:pPr>
              <w:widowControl w:val="0"/>
              <w:pBdr>
                <w:top w:val="nil"/>
                <w:left w:val="nil"/>
                <w:bottom w:val="nil"/>
                <w:right w:val="nil"/>
                <w:between w:val="nil"/>
              </w:pBdr>
              <w:rPr>
                <w:rFonts w:ascii="Verdana" w:eastAsia="Verdana" w:hAnsi="Verdana" w:cs="Verdana"/>
                <w:sz w:val="18"/>
                <w:szCs w:val="18"/>
              </w:rPr>
            </w:pPr>
          </w:p>
        </w:tc>
        <w:tc>
          <w:tcPr>
            <w:tcW w:w="667" w:type="dxa"/>
            <w:tcBorders>
              <w:top w:val="single" w:sz="12" w:space="0" w:color="000000"/>
              <w:left w:val="single" w:sz="12" w:space="0" w:color="000000"/>
              <w:bottom w:val="single" w:sz="12" w:space="0" w:color="000000"/>
              <w:right w:val="single" w:sz="12" w:space="0" w:color="000000"/>
            </w:tcBorders>
            <w:shd w:val="clear" w:color="auto" w:fill="CCC1D9"/>
            <w:tcMar>
              <w:top w:w="15" w:type="dxa"/>
              <w:left w:w="45" w:type="dxa"/>
              <w:bottom w:w="15" w:type="dxa"/>
              <w:right w:w="15" w:type="dxa"/>
            </w:tcMar>
            <w:vAlign w:val="center"/>
          </w:tcPr>
          <w:p w14:paraId="3C8C6649" w14:textId="77777777" w:rsidR="0096574B" w:rsidRDefault="0096574B" w:rsidP="00D26260">
            <w:pPr>
              <w:rPr>
                <w:rFonts w:ascii="Verdana" w:eastAsia="Verdana" w:hAnsi="Verdana" w:cs="Verdana"/>
                <w:sz w:val="18"/>
                <w:szCs w:val="18"/>
              </w:rPr>
            </w:pPr>
            <w:r>
              <w:rPr>
                <w:rFonts w:ascii="Verdana" w:eastAsia="Verdana" w:hAnsi="Verdana" w:cs="Verdana"/>
                <w:b/>
                <w:sz w:val="18"/>
                <w:szCs w:val="18"/>
              </w:rPr>
              <w:t>нед.</w:t>
            </w:r>
          </w:p>
        </w:tc>
        <w:tc>
          <w:tcPr>
            <w:tcW w:w="1301" w:type="dxa"/>
            <w:tcBorders>
              <w:top w:val="single" w:sz="12" w:space="0" w:color="000000"/>
              <w:left w:val="single" w:sz="12" w:space="0" w:color="000000"/>
              <w:bottom w:val="single" w:sz="12" w:space="0" w:color="000000"/>
              <w:right w:val="single" w:sz="12" w:space="0" w:color="000000"/>
            </w:tcBorders>
            <w:shd w:val="clear" w:color="auto" w:fill="CCC1D9"/>
            <w:tcMar>
              <w:top w:w="15" w:type="dxa"/>
              <w:left w:w="45" w:type="dxa"/>
              <w:bottom w:w="15" w:type="dxa"/>
              <w:right w:w="15" w:type="dxa"/>
            </w:tcMar>
            <w:vAlign w:val="center"/>
          </w:tcPr>
          <w:p w14:paraId="713CDBA7" w14:textId="77777777" w:rsidR="0096574B" w:rsidRDefault="0096574B" w:rsidP="00D26260">
            <w:pPr>
              <w:rPr>
                <w:rFonts w:ascii="Verdana" w:eastAsia="Verdana" w:hAnsi="Verdana" w:cs="Verdana"/>
                <w:sz w:val="18"/>
                <w:szCs w:val="18"/>
              </w:rPr>
            </w:pPr>
            <w:r>
              <w:rPr>
                <w:rFonts w:ascii="Verdana" w:eastAsia="Verdana" w:hAnsi="Verdana" w:cs="Verdana"/>
                <w:b/>
                <w:sz w:val="18"/>
                <w:szCs w:val="18"/>
              </w:rPr>
              <w:t>год.</w:t>
            </w:r>
          </w:p>
        </w:tc>
        <w:tc>
          <w:tcPr>
            <w:tcW w:w="669" w:type="dxa"/>
            <w:tcBorders>
              <w:top w:val="single" w:sz="12" w:space="0" w:color="000000"/>
              <w:left w:val="single" w:sz="12" w:space="0" w:color="000000"/>
              <w:bottom w:val="single" w:sz="12" w:space="0" w:color="000000"/>
              <w:right w:val="single" w:sz="12" w:space="0" w:color="000000"/>
            </w:tcBorders>
            <w:shd w:val="clear" w:color="auto" w:fill="CCC1D9"/>
            <w:tcMar>
              <w:top w:w="15" w:type="dxa"/>
              <w:left w:w="45" w:type="dxa"/>
              <w:bottom w:w="15" w:type="dxa"/>
              <w:right w:w="15" w:type="dxa"/>
            </w:tcMar>
            <w:vAlign w:val="center"/>
          </w:tcPr>
          <w:p w14:paraId="46C38D67" w14:textId="77777777" w:rsidR="0096574B" w:rsidRDefault="0096574B" w:rsidP="00D26260">
            <w:pPr>
              <w:rPr>
                <w:rFonts w:ascii="Verdana" w:eastAsia="Verdana" w:hAnsi="Verdana" w:cs="Verdana"/>
                <w:sz w:val="18"/>
                <w:szCs w:val="18"/>
              </w:rPr>
            </w:pPr>
            <w:r>
              <w:rPr>
                <w:rFonts w:ascii="Verdana" w:eastAsia="Verdana" w:hAnsi="Verdana" w:cs="Verdana"/>
                <w:b/>
                <w:sz w:val="18"/>
                <w:szCs w:val="18"/>
              </w:rPr>
              <w:t>нед.</w:t>
            </w:r>
          </w:p>
        </w:tc>
        <w:tc>
          <w:tcPr>
            <w:tcW w:w="817" w:type="dxa"/>
            <w:tcBorders>
              <w:top w:val="single" w:sz="12" w:space="0" w:color="000000"/>
              <w:left w:val="single" w:sz="12" w:space="0" w:color="000000"/>
              <w:bottom w:val="single" w:sz="12" w:space="0" w:color="000000"/>
              <w:right w:val="single" w:sz="12" w:space="0" w:color="000000"/>
            </w:tcBorders>
            <w:shd w:val="clear" w:color="auto" w:fill="CCC1D9"/>
            <w:tcMar>
              <w:top w:w="15" w:type="dxa"/>
              <w:left w:w="45" w:type="dxa"/>
              <w:bottom w:w="15" w:type="dxa"/>
              <w:right w:w="15" w:type="dxa"/>
            </w:tcMar>
            <w:vAlign w:val="center"/>
          </w:tcPr>
          <w:p w14:paraId="57148C72" w14:textId="77777777" w:rsidR="0096574B" w:rsidRDefault="0096574B" w:rsidP="00D26260">
            <w:pPr>
              <w:rPr>
                <w:rFonts w:ascii="Verdana" w:eastAsia="Verdana" w:hAnsi="Verdana" w:cs="Verdana"/>
                <w:sz w:val="18"/>
                <w:szCs w:val="18"/>
              </w:rPr>
            </w:pPr>
            <w:r>
              <w:rPr>
                <w:rFonts w:ascii="Verdana" w:eastAsia="Verdana" w:hAnsi="Verdana" w:cs="Verdana"/>
                <w:b/>
                <w:sz w:val="18"/>
                <w:szCs w:val="18"/>
              </w:rPr>
              <w:t>год.</w:t>
            </w:r>
          </w:p>
        </w:tc>
        <w:tc>
          <w:tcPr>
            <w:tcW w:w="669" w:type="dxa"/>
            <w:tcBorders>
              <w:top w:val="single" w:sz="12" w:space="0" w:color="000000"/>
              <w:left w:val="single" w:sz="12" w:space="0" w:color="000000"/>
              <w:bottom w:val="single" w:sz="12" w:space="0" w:color="000000"/>
              <w:right w:val="single" w:sz="12" w:space="0" w:color="000000"/>
            </w:tcBorders>
            <w:shd w:val="clear" w:color="auto" w:fill="CCC1D9"/>
            <w:tcMar>
              <w:top w:w="15" w:type="dxa"/>
              <w:left w:w="45" w:type="dxa"/>
              <w:bottom w:w="15" w:type="dxa"/>
              <w:right w:w="15" w:type="dxa"/>
            </w:tcMar>
            <w:vAlign w:val="center"/>
          </w:tcPr>
          <w:p w14:paraId="4A5CDE0F" w14:textId="77777777" w:rsidR="0096574B" w:rsidRDefault="0096574B" w:rsidP="00D26260">
            <w:pPr>
              <w:rPr>
                <w:rFonts w:ascii="Verdana" w:eastAsia="Verdana" w:hAnsi="Verdana" w:cs="Verdana"/>
                <w:sz w:val="18"/>
                <w:szCs w:val="18"/>
              </w:rPr>
            </w:pPr>
            <w:r>
              <w:rPr>
                <w:rFonts w:ascii="Verdana" w:eastAsia="Verdana" w:hAnsi="Verdana" w:cs="Verdana"/>
                <w:b/>
                <w:sz w:val="18"/>
                <w:szCs w:val="18"/>
              </w:rPr>
              <w:t>нед.</w:t>
            </w:r>
          </w:p>
        </w:tc>
        <w:tc>
          <w:tcPr>
            <w:tcW w:w="817" w:type="dxa"/>
            <w:tcBorders>
              <w:top w:val="single" w:sz="12" w:space="0" w:color="000000"/>
              <w:left w:val="single" w:sz="12" w:space="0" w:color="000000"/>
              <w:bottom w:val="single" w:sz="12" w:space="0" w:color="000000"/>
              <w:right w:val="single" w:sz="12" w:space="0" w:color="000000"/>
            </w:tcBorders>
            <w:shd w:val="clear" w:color="auto" w:fill="CCC1D9"/>
            <w:tcMar>
              <w:top w:w="15" w:type="dxa"/>
              <w:left w:w="45" w:type="dxa"/>
              <w:bottom w:w="15" w:type="dxa"/>
              <w:right w:w="15" w:type="dxa"/>
            </w:tcMar>
            <w:vAlign w:val="center"/>
          </w:tcPr>
          <w:p w14:paraId="67BFCDD2" w14:textId="77777777" w:rsidR="0096574B" w:rsidRDefault="0096574B" w:rsidP="00D26260">
            <w:pPr>
              <w:rPr>
                <w:rFonts w:ascii="Verdana" w:eastAsia="Verdana" w:hAnsi="Verdana" w:cs="Verdana"/>
                <w:sz w:val="18"/>
                <w:szCs w:val="18"/>
              </w:rPr>
            </w:pPr>
            <w:r>
              <w:rPr>
                <w:rFonts w:ascii="Verdana" w:eastAsia="Verdana" w:hAnsi="Verdana" w:cs="Verdana"/>
                <w:b/>
                <w:sz w:val="18"/>
                <w:szCs w:val="18"/>
              </w:rPr>
              <w:t>год.</w:t>
            </w:r>
          </w:p>
        </w:tc>
        <w:tc>
          <w:tcPr>
            <w:tcW w:w="669" w:type="dxa"/>
            <w:tcBorders>
              <w:top w:val="single" w:sz="12" w:space="0" w:color="000000"/>
              <w:left w:val="single" w:sz="12" w:space="0" w:color="000000"/>
              <w:bottom w:val="single" w:sz="12" w:space="0" w:color="000000"/>
              <w:right w:val="single" w:sz="12" w:space="0" w:color="000000"/>
            </w:tcBorders>
            <w:shd w:val="clear" w:color="auto" w:fill="CCC1D9"/>
            <w:tcMar>
              <w:top w:w="15" w:type="dxa"/>
              <w:left w:w="45" w:type="dxa"/>
              <w:bottom w:w="15" w:type="dxa"/>
              <w:right w:w="15" w:type="dxa"/>
            </w:tcMar>
            <w:vAlign w:val="center"/>
          </w:tcPr>
          <w:p w14:paraId="4447F277" w14:textId="77777777" w:rsidR="0096574B" w:rsidRDefault="0096574B" w:rsidP="00D26260">
            <w:pPr>
              <w:rPr>
                <w:rFonts w:ascii="Verdana" w:eastAsia="Verdana" w:hAnsi="Verdana" w:cs="Verdana"/>
                <w:sz w:val="18"/>
                <w:szCs w:val="18"/>
              </w:rPr>
            </w:pPr>
            <w:r>
              <w:rPr>
                <w:rFonts w:ascii="Verdana" w:eastAsia="Verdana" w:hAnsi="Verdana" w:cs="Verdana"/>
                <w:b/>
                <w:sz w:val="18"/>
                <w:szCs w:val="18"/>
              </w:rPr>
              <w:t>нед.</w:t>
            </w:r>
          </w:p>
        </w:tc>
        <w:tc>
          <w:tcPr>
            <w:tcW w:w="817" w:type="dxa"/>
            <w:tcBorders>
              <w:top w:val="single" w:sz="12" w:space="0" w:color="000000"/>
              <w:left w:val="single" w:sz="12" w:space="0" w:color="000000"/>
              <w:bottom w:val="single" w:sz="12" w:space="0" w:color="000000"/>
              <w:right w:val="single" w:sz="12" w:space="0" w:color="000000"/>
            </w:tcBorders>
            <w:shd w:val="clear" w:color="auto" w:fill="CCC1D9"/>
            <w:tcMar>
              <w:top w:w="15" w:type="dxa"/>
              <w:left w:w="45" w:type="dxa"/>
              <w:bottom w:w="15" w:type="dxa"/>
              <w:right w:w="15" w:type="dxa"/>
            </w:tcMar>
            <w:vAlign w:val="center"/>
          </w:tcPr>
          <w:p w14:paraId="172D9EC4" w14:textId="77777777" w:rsidR="0096574B" w:rsidRDefault="0096574B" w:rsidP="00D26260">
            <w:pPr>
              <w:rPr>
                <w:rFonts w:ascii="Verdana" w:eastAsia="Verdana" w:hAnsi="Verdana" w:cs="Verdana"/>
                <w:sz w:val="18"/>
                <w:szCs w:val="18"/>
              </w:rPr>
            </w:pPr>
            <w:r>
              <w:rPr>
                <w:rFonts w:ascii="Verdana" w:eastAsia="Verdana" w:hAnsi="Verdana" w:cs="Verdana"/>
                <w:b/>
                <w:sz w:val="18"/>
                <w:szCs w:val="18"/>
              </w:rPr>
              <w:t>год.</w:t>
            </w:r>
          </w:p>
        </w:tc>
      </w:tr>
      <w:tr w:rsidR="0096574B" w14:paraId="3B214DA2" w14:textId="77777777" w:rsidTr="00D26260">
        <w:trPr>
          <w:trHeight w:val="587"/>
        </w:trPr>
        <w:tc>
          <w:tcPr>
            <w:tcW w:w="773" w:type="dxa"/>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7DF975B2"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lastRenderedPageBreak/>
              <w:t>1.</w:t>
            </w:r>
          </w:p>
        </w:tc>
        <w:tc>
          <w:tcPr>
            <w:tcW w:w="2858" w:type="dxa"/>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6625185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Час одељенског старешине</w:t>
            </w:r>
          </w:p>
        </w:tc>
        <w:tc>
          <w:tcPr>
            <w:tcW w:w="667" w:type="dxa"/>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38247470"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1301" w:type="dxa"/>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6993BF8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669" w:type="dxa"/>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6428A6B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817" w:type="dxa"/>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0691A00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669" w:type="dxa"/>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1BB57162"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817" w:type="dxa"/>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1ACB7699"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669" w:type="dxa"/>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0A9195B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817" w:type="dxa"/>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0E284D1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r>
      <w:tr w:rsidR="0096574B" w14:paraId="6F66E952" w14:textId="77777777" w:rsidTr="00D26260">
        <w:trPr>
          <w:trHeight w:val="350"/>
        </w:trPr>
        <w:tc>
          <w:tcPr>
            <w:tcW w:w="773" w:type="dxa"/>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07AC0C22"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2858" w:type="dxa"/>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6E5A2461" w14:textId="77777777" w:rsidR="0096574B" w:rsidRDefault="0096574B" w:rsidP="00D26260">
            <w:pPr>
              <w:rPr>
                <w:rFonts w:ascii="Verdana" w:eastAsia="Verdana" w:hAnsi="Verdana" w:cs="Verdana"/>
                <w:sz w:val="18"/>
                <w:szCs w:val="18"/>
              </w:rPr>
            </w:pPr>
            <w:r>
              <w:rPr>
                <w:rFonts w:ascii="Verdana" w:eastAsia="Verdana" w:hAnsi="Verdana" w:cs="Verdana"/>
                <w:sz w:val="18"/>
                <w:szCs w:val="18"/>
              </w:rPr>
              <w:t>Ваннаставне активности</w:t>
            </w:r>
            <w:r>
              <w:rPr>
                <w:rFonts w:ascii="Verdana" w:eastAsia="Verdana" w:hAnsi="Verdana" w:cs="Verdana"/>
                <w:sz w:val="15"/>
                <w:szCs w:val="15"/>
                <w:vertAlign w:val="superscript"/>
              </w:rPr>
              <w:t>5</w:t>
            </w:r>
          </w:p>
        </w:tc>
        <w:tc>
          <w:tcPr>
            <w:tcW w:w="667" w:type="dxa"/>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133287A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1-2</w:t>
            </w:r>
          </w:p>
        </w:tc>
        <w:tc>
          <w:tcPr>
            <w:tcW w:w="1301" w:type="dxa"/>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148A4F5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36-72</w:t>
            </w:r>
          </w:p>
        </w:tc>
        <w:tc>
          <w:tcPr>
            <w:tcW w:w="669" w:type="dxa"/>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1913396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1-2</w:t>
            </w:r>
          </w:p>
        </w:tc>
        <w:tc>
          <w:tcPr>
            <w:tcW w:w="817" w:type="dxa"/>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118E6BC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36-72</w:t>
            </w:r>
          </w:p>
        </w:tc>
        <w:tc>
          <w:tcPr>
            <w:tcW w:w="669" w:type="dxa"/>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1FCA7E9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1-2</w:t>
            </w:r>
          </w:p>
        </w:tc>
        <w:tc>
          <w:tcPr>
            <w:tcW w:w="817" w:type="dxa"/>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3666A4D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36-72</w:t>
            </w:r>
          </w:p>
        </w:tc>
        <w:tc>
          <w:tcPr>
            <w:tcW w:w="669" w:type="dxa"/>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1ACECB56"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817" w:type="dxa"/>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0A5B660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r>
      <w:tr w:rsidR="0096574B" w14:paraId="24E18062" w14:textId="77777777" w:rsidTr="00D26260">
        <w:trPr>
          <w:trHeight w:val="485"/>
        </w:trPr>
        <w:tc>
          <w:tcPr>
            <w:tcW w:w="773" w:type="dxa"/>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5A11DE82"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w:t>
            </w:r>
          </w:p>
        </w:tc>
        <w:tc>
          <w:tcPr>
            <w:tcW w:w="2858" w:type="dxa"/>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7A91F47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Екскурзија</w:t>
            </w:r>
          </w:p>
        </w:tc>
        <w:tc>
          <w:tcPr>
            <w:tcW w:w="1968" w:type="dxa"/>
            <w:gridSpan w:val="2"/>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4C5C983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1-3 дана годишње</w:t>
            </w:r>
          </w:p>
        </w:tc>
        <w:tc>
          <w:tcPr>
            <w:tcW w:w="1486" w:type="dxa"/>
            <w:gridSpan w:val="2"/>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1748D3FF"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1-3 дана годишње</w:t>
            </w:r>
          </w:p>
        </w:tc>
        <w:tc>
          <w:tcPr>
            <w:tcW w:w="1486" w:type="dxa"/>
            <w:gridSpan w:val="2"/>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5FF998D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1-3 дана годишње</w:t>
            </w:r>
          </w:p>
        </w:tc>
        <w:tc>
          <w:tcPr>
            <w:tcW w:w="1486" w:type="dxa"/>
            <w:gridSpan w:val="2"/>
            <w:tcBorders>
              <w:top w:val="single" w:sz="12" w:space="0" w:color="000000"/>
              <w:left w:val="single" w:sz="12" w:space="0" w:color="000000"/>
              <w:bottom w:val="single" w:sz="12" w:space="0" w:color="000000"/>
              <w:right w:val="single" w:sz="12" w:space="0" w:color="000000"/>
            </w:tcBorders>
            <w:tcMar>
              <w:top w:w="15" w:type="dxa"/>
              <w:left w:w="45" w:type="dxa"/>
              <w:bottom w:w="15" w:type="dxa"/>
              <w:right w:w="15" w:type="dxa"/>
            </w:tcMar>
            <w:vAlign w:val="center"/>
          </w:tcPr>
          <w:p w14:paraId="0568E9E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1-3 дана годишње</w:t>
            </w:r>
          </w:p>
        </w:tc>
      </w:tr>
    </w:tbl>
    <w:p w14:paraId="47E4C09A" w14:textId="77777777" w:rsidR="0096574B" w:rsidRDefault="0096574B" w:rsidP="00F73DB5">
      <w:pPr>
        <w:rPr>
          <w:lang w:val="sr-Cyrl-RS"/>
        </w:rPr>
      </w:pPr>
    </w:p>
    <w:p w14:paraId="383E4543" w14:textId="77777777" w:rsidR="0096574B" w:rsidRPr="001D4F1A" w:rsidRDefault="0096574B" w:rsidP="00590321">
      <w:pPr>
        <w:pStyle w:val="Heading3"/>
        <w:spacing w:before="40" w:after="0" w:line="276" w:lineRule="auto"/>
      </w:pPr>
      <w:bookmarkStart w:id="43" w:name="_Toc114056015"/>
      <w:r w:rsidRPr="001D4F1A">
        <w:t>ПЛАН НАСТАВЕ И УЧЕЊА ЗА ДРУГИ ЦИКЛУС ОСНОВНОГ ОБРАЗОВАЊА И ВАСПИТАЊА</w:t>
      </w:r>
      <w:bookmarkEnd w:id="43"/>
    </w:p>
    <w:tbl>
      <w:tblPr>
        <w:tblW w:w="1025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24"/>
        <w:gridCol w:w="3924"/>
        <w:gridCol w:w="794"/>
        <w:gridCol w:w="855"/>
        <w:gridCol w:w="794"/>
        <w:gridCol w:w="851"/>
        <w:gridCol w:w="567"/>
        <w:gridCol w:w="738"/>
        <w:gridCol w:w="551"/>
        <w:gridCol w:w="553"/>
      </w:tblGrid>
      <w:tr w:rsidR="0096574B" w14:paraId="44C1A778" w14:textId="77777777" w:rsidTr="00D26260">
        <w:trPr>
          <w:trHeight w:val="564"/>
        </w:trPr>
        <w:tc>
          <w:tcPr>
            <w:tcW w:w="624" w:type="dxa"/>
            <w:vMerge w:val="restart"/>
            <w:tcBorders>
              <w:top w:val="single" w:sz="12" w:space="0" w:color="000000"/>
              <w:left w:val="single" w:sz="12"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47F3F3F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Ред. број</w:t>
            </w:r>
          </w:p>
        </w:tc>
        <w:tc>
          <w:tcPr>
            <w:tcW w:w="3924" w:type="dxa"/>
            <w:vMerge w:val="restart"/>
            <w:tcBorders>
              <w:top w:val="single" w:sz="12"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74E3B973"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А. ОБАВЕЗНИ ПРЕДМЕТИ</w:t>
            </w:r>
          </w:p>
        </w:tc>
        <w:tc>
          <w:tcPr>
            <w:tcW w:w="1649" w:type="dxa"/>
            <w:gridSpan w:val="2"/>
            <w:tcBorders>
              <w:top w:val="single" w:sz="12"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5F4E65B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ПЕТИ РАЗРЕД</w:t>
            </w:r>
          </w:p>
        </w:tc>
        <w:tc>
          <w:tcPr>
            <w:tcW w:w="1645" w:type="dxa"/>
            <w:gridSpan w:val="2"/>
            <w:tcBorders>
              <w:top w:val="single" w:sz="12" w:space="0" w:color="000000"/>
              <w:left w:val="single" w:sz="6" w:space="0" w:color="000000"/>
              <w:bottom w:val="single" w:sz="6" w:space="0" w:color="000000"/>
              <w:right w:val="single" w:sz="4" w:space="0" w:color="000000"/>
            </w:tcBorders>
            <w:shd w:val="clear" w:color="auto" w:fill="CCC1D9"/>
            <w:tcMar>
              <w:top w:w="15" w:type="dxa"/>
              <w:left w:w="45" w:type="dxa"/>
              <w:bottom w:w="15" w:type="dxa"/>
              <w:right w:w="15" w:type="dxa"/>
            </w:tcMar>
            <w:vAlign w:val="center"/>
          </w:tcPr>
          <w:p w14:paraId="5DA1F25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ШЕСТИ РАЗРЕД</w:t>
            </w:r>
          </w:p>
        </w:tc>
        <w:tc>
          <w:tcPr>
            <w:tcW w:w="1305" w:type="dxa"/>
            <w:gridSpan w:val="2"/>
            <w:tcBorders>
              <w:top w:val="single" w:sz="12" w:space="0" w:color="000000"/>
              <w:left w:val="single" w:sz="4" w:space="0" w:color="000000"/>
              <w:bottom w:val="single" w:sz="6" w:space="0" w:color="000000"/>
              <w:right w:val="single" w:sz="6" w:space="0" w:color="000000"/>
            </w:tcBorders>
            <w:shd w:val="clear" w:color="auto" w:fill="CCC1D9"/>
          </w:tcPr>
          <w:p w14:paraId="28DA6539" w14:textId="77777777" w:rsidR="0096574B" w:rsidRDefault="0096574B" w:rsidP="00D26260">
            <w:r>
              <w:t>СЕДМИ РАЗРЕД</w:t>
            </w:r>
          </w:p>
        </w:tc>
        <w:tc>
          <w:tcPr>
            <w:tcW w:w="1104" w:type="dxa"/>
            <w:gridSpan w:val="2"/>
            <w:tcBorders>
              <w:top w:val="single" w:sz="12" w:space="0" w:color="000000"/>
              <w:left w:val="single" w:sz="4" w:space="0" w:color="000000"/>
              <w:bottom w:val="single" w:sz="6" w:space="0" w:color="000000"/>
              <w:right w:val="single" w:sz="12" w:space="0" w:color="000000"/>
            </w:tcBorders>
            <w:shd w:val="clear" w:color="auto" w:fill="CCC1D9"/>
          </w:tcPr>
          <w:p w14:paraId="5D69F3FA" w14:textId="77777777" w:rsidR="0096574B" w:rsidRDefault="0096574B" w:rsidP="00D26260">
            <w:r>
              <w:rPr>
                <w:rFonts w:ascii="Verdana" w:eastAsia="Verdana" w:hAnsi="Verdana" w:cs="Verdana"/>
                <w:sz w:val="18"/>
                <w:szCs w:val="18"/>
              </w:rPr>
              <w:t xml:space="preserve">ОСМИ </w:t>
            </w:r>
            <w:r>
              <w:t>РАЗРЕД</w:t>
            </w:r>
          </w:p>
        </w:tc>
      </w:tr>
      <w:tr w:rsidR="0096574B" w14:paraId="64EA5380" w14:textId="77777777" w:rsidTr="00D26260">
        <w:trPr>
          <w:trHeight w:val="50"/>
        </w:trPr>
        <w:tc>
          <w:tcPr>
            <w:tcW w:w="624" w:type="dxa"/>
            <w:vMerge/>
            <w:tcBorders>
              <w:top w:val="single" w:sz="12" w:space="0" w:color="000000"/>
              <w:left w:val="single" w:sz="12"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544284C7" w14:textId="77777777" w:rsidR="0096574B" w:rsidRDefault="0096574B" w:rsidP="00D26260">
            <w:pPr>
              <w:widowControl w:val="0"/>
              <w:pBdr>
                <w:top w:val="nil"/>
                <w:left w:val="nil"/>
                <w:bottom w:val="nil"/>
                <w:right w:val="nil"/>
                <w:between w:val="nil"/>
              </w:pBdr>
            </w:pPr>
          </w:p>
        </w:tc>
        <w:tc>
          <w:tcPr>
            <w:tcW w:w="3924" w:type="dxa"/>
            <w:vMerge/>
            <w:tcBorders>
              <w:top w:val="single" w:sz="12"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16ECAC7F" w14:textId="77777777" w:rsidR="0096574B" w:rsidRDefault="0096574B" w:rsidP="00D26260">
            <w:pPr>
              <w:widowControl w:val="0"/>
              <w:pBdr>
                <w:top w:val="nil"/>
                <w:left w:val="nil"/>
                <w:bottom w:val="nil"/>
                <w:right w:val="nil"/>
                <w:between w:val="nil"/>
              </w:pBdr>
            </w:pPr>
          </w:p>
        </w:tc>
        <w:tc>
          <w:tcPr>
            <w:tcW w:w="794" w:type="dxa"/>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10A254B0"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нед.</w:t>
            </w:r>
          </w:p>
        </w:tc>
        <w:tc>
          <w:tcPr>
            <w:tcW w:w="855" w:type="dxa"/>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3E97A18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год.</w:t>
            </w:r>
          </w:p>
        </w:tc>
        <w:tc>
          <w:tcPr>
            <w:tcW w:w="794" w:type="dxa"/>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5A1C9DB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нед.</w:t>
            </w:r>
          </w:p>
        </w:tc>
        <w:tc>
          <w:tcPr>
            <w:tcW w:w="851" w:type="dxa"/>
            <w:tcBorders>
              <w:top w:val="single" w:sz="6" w:space="0" w:color="000000"/>
              <w:left w:val="single" w:sz="6" w:space="0" w:color="000000"/>
              <w:bottom w:val="single" w:sz="6" w:space="0" w:color="000000"/>
              <w:right w:val="single" w:sz="4" w:space="0" w:color="000000"/>
            </w:tcBorders>
            <w:shd w:val="clear" w:color="auto" w:fill="CCC1D9"/>
            <w:tcMar>
              <w:top w:w="15" w:type="dxa"/>
              <w:left w:w="45" w:type="dxa"/>
              <w:bottom w:w="15" w:type="dxa"/>
              <w:right w:w="15" w:type="dxa"/>
            </w:tcMar>
            <w:vAlign w:val="center"/>
          </w:tcPr>
          <w:p w14:paraId="16DB885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год.</w:t>
            </w:r>
          </w:p>
        </w:tc>
        <w:tc>
          <w:tcPr>
            <w:tcW w:w="567" w:type="dxa"/>
            <w:tcBorders>
              <w:top w:val="single" w:sz="6" w:space="0" w:color="000000"/>
              <w:left w:val="single" w:sz="4" w:space="0" w:color="000000"/>
              <w:bottom w:val="single" w:sz="6" w:space="0" w:color="000000"/>
              <w:right w:val="single" w:sz="6" w:space="0" w:color="000000"/>
            </w:tcBorders>
            <w:shd w:val="clear" w:color="auto" w:fill="CCC1D9"/>
            <w:vAlign w:val="center"/>
          </w:tcPr>
          <w:p w14:paraId="7F0A4C0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нед.</w:t>
            </w:r>
          </w:p>
        </w:tc>
        <w:tc>
          <w:tcPr>
            <w:tcW w:w="738" w:type="dxa"/>
            <w:tcBorders>
              <w:top w:val="single" w:sz="6" w:space="0" w:color="000000"/>
              <w:left w:val="single" w:sz="4" w:space="0" w:color="000000"/>
              <w:bottom w:val="single" w:sz="6" w:space="0" w:color="000000"/>
              <w:right w:val="single" w:sz="6" w:space="0" w:color="000000"/>
            </w:tcBorders>
            <w:shd w:val="clear" w:color="auto" w:fill="CCC1D9"/>
            <w:vAlign w:val="center"/>
          </w:tcPr>
          <w:p w14:paraId="4914250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год.</w:t>
            </w:r>
          </w:p>
        </w:tc>
        <w:tc>
          <w:tcPr>
            <w:tcW w:w="551" w:type="dxa"/>
            <w:tcBorders>
              <w:top w:val="single" w:sz="6" w:space="0" w:color="000000"/>
              <w:left w:val="single" w:sz="4" w:space="0" w:color="000000"/>
              <w:bottom w:val="single" w:sz="6" w:space="0" w:color="000000"/>
              <w:right w:val="single" w:sz="6" w:space="0" w:color="000000"/>
            </w:tcBorders>
            <w:shd w:val="clear" w:color="auto" w:fill="CCC1D9"/>
            <w:vAlign w:val="center"/>
          </w:tcPr>
          <w:p w14:paraId="24DE42A9"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нед.</w:t>
            </w:r>
          </w:p>
        </w:tc>
        <w:tc>
          <w:tcPr>
            <w:tcW w:w="553" w:type="dxa"/>
            <w:tcBorders>
              <w:top w:val="single" w:sz="6" w:space="0" w:color="000000"/>
              <w:left w:val="single" w:sz="4" w:space="0" w:color="000000"/>
              <w:bottom w:val="single" w:sz="6" w:space="0" w:color="000000"/>
              <w:right w:val="single" w:sz="12" w:space="0" w:color="000000"/>
            </w:tcBorders>
            <w:shd w:val="clear" w:color="auto" w:fill="CCC1D9"/>
            <w:vAlign w:val="center"/>
          </w:tcPr>
          <w:p w14:paraId="7DB00630"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год.</w:t>
            </w:r>
          </w:p>
        </w:tc>
      </w:tr>
      <w:tr w:rsidR="0096574B" w14:paraId="0F7EF5AA" w14:textId="77777777" w:rsidTr="00D26260">
        <w:trPr>
          <w:trHeight w:val="436"/>
        </w:trPr>
        <w:tc>
          <w:tcPr>
            <w:tcW w:w="624" w:type="dxa"/>
            <w:tcBorders>
              <w:top w:val="single" w:sz="6" w:space="0" w:color="000000"/>
              <w:left w:val="single" w:sz="12" w:space="0" w:color="000000"/>
              <w:bottom w:val="single" w:sz="6" w:space="0" w:color="000000"/>
              <w:right w:val="single" w:sz="6" w:space="0" w:color="000000"/>
            </w:tcBorders>
            <w:tcMar>
              <w:top w:w="15" w:type="dxa"/>
              <w:left w:w="45" w:type="dxa"/>
              <w:bottom w:w="15" w:type="dxa"/>
              <w:right w:w="15" w:type="dxa"/>
            </w:tcMar>
            <w:vAlign w:val="center"/>
          </w:tcPr>
          <w:p w14:paraId="0C923D4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39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1459639" w14:textId="77777777" w:rsidR="0096574B" w:rsidRDefault="0096574B" w:rsidP="00D26260">
            <w:pPr>
              <w:rPr>
                <w:rFonts w:ascii="Verdana" w:eastAsia="Verdana" w:hAnsi="Verdana" w:cs="Verdana"/>
                <w:sz w:val="18"/>
                <w:szCs w:val="18"/>
              </w:rPr>
            </w:pPr>
            <w:r>
              <w:rPr>
                <w:rFonts w:ascii="Verdana" w:eastAsia="Verdana" w:hAnsi="Verdana" w:cs="Verdana"/>
                <w:sz w:val="18"/>
                <w:szCs w:val="18"/>
              </w:rPr>
              <w:t xml:space="preserve">Српски језик и књижевност </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5A0E2D9"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5</w:t>
            </w:r>
          </w:p>
        </w:tc>
        <w:tc>
          <w:tcPr>
            <w:tcW w:w="8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82B660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180</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3F5705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4</w:t>
            </w:r>
          </w:p>
        </w:tc>
        <w:tc>
          <w:tcPr>
            <w:tcW w:w="851"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39E4492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144</w:t>
            </w:r>
          </w:p>
        </w:tc>
        <w:tc>
          <w:tcPr>
            <w:tcW w:w="567" w:type="dxa"/>
            <w:tcBorders>
              <w:top w:val="single" w:sz="6" w:space="0" w:color="000000"/>
              <w:left w:val="single" w:sz="4" w:space="0" w:color="000000"/>
              <w:bottom w:val="single" w:sz="6" w:space="0" w:color="000000"/>
              <w:right w:val="single" w:sz="6" w:space="0" w:color="000000"/>
            </w:tcBorders>
            <w:vAlign w:val="center"/>
          </w:tcPr>
          <w:p w14:paraId="05D6F479" w14:textId="77777777" w:rsidR="0096574B" w:rsidRDefault="0096574B" w:rsidP="00D26260">
            <w:pPr>
              <w:pBdr>
                <w:top w:val="nil"/>
                <w:left w:val="nil"/>
                <w:bottom w:val="nil"/>
                <w:right w:val="nil"/>
                <w:between w:val="nil"/>
              </w:pBdr>
              <w:spacing w:after="150"/>
              <w:rPr>
                <w:rFonts w:ascii="Verdana" w:eastAsia="Verdana" w:hAnsi="Verdana" w:cs="Verdana"/>
                <w:sz w:val="18"/>
                <w:szCs w:val="18"/>
              </w:rPr>
            </w:pPr>
            <w:r>
              <w:rPr>
                <w:rFonts w:ascii="Verdana" w:eastAsia="Verdana" w:hAnsi="Verdana" w:cs="Verdana"/>
                <w:sz w:val="18"/>
                <w:szCs w:val="18"/>
              </w:rPr>
              <w:t>4</w:t>
            </w:r>
          </w:p>
        </w:tc>
        <w:tc>
          <w:tcPr>
            <w:tcW w:w="738" w:type="dxa"/>
            <w:tcBorders>
              <w:top w:val="single" w:sz="6" w:space="0" w:color="000000"/>
              <w:left w:val="single" w:sz="4" w:space="0" w:color="000000"/>
              <w:bottom w:val="single" w:sz="6" w:space="0" w:color="000000"/>
              <w:right w:val="single" w:sz="6" w:space="0" w:color="000000"/>
            </w:tcBorders>
            <w:vAlign w:val="center"/>
          </w:tcPr>
          <w:p w14:paraId="226D8C3E" w14:textId="77777777" w:rsidR="0096574B" w:rsidRDefault="0096574B" w:rsidP="00D26260">
            <w:pPr>
              <w:pBdr>
                <w:top w:val="nil"/>
                <w:left w:val="nil"/>
                <w:bottom w:val="nil"/>
                <w:right w:val="nil"/>
                <w:between w:val="nil"/>
              </w:pBdr>
              <w:spacing w:after="150"/>
              <w:rPr>
                <w:rFonts w:ascii="Verdana" w:eastAsia="Verdana" w:hAnsi="Verdana" w:cs="Verdana"/>
                <w:sz w:val="18"/>
                <w:szCs w:val="18"/>
              </w:rPr>
            </w:pPr>
            <w:r>
              <w:rPr>
                <w:rFonts w:ascii="Verdana" w:eastAsia="Verdana" w:hAnsi="Verdana" w:cs="Verdana"/>
                <w:sz w:val="18"/>
                <w:szCs w:val="18"/>
              </w:rPr>
              <w:t>144</w:t>
            </w:r>
          </w:p>
        </w:tc>
        <w:tc>
          <w:tcPr>
            <w:tcW w:w="551" w:type="dxa"/>
            <w:tcBorders>
              <w:top w:val="single" w:sz="6" w:space="0" w:color="000000"/>
              <w:left w:val="single" w:sz="4" w:space="0" w:color="000000"/>
              <w:bottom w:val="single" w:sz="6" w:space="0" w:color="000000"/>
              <w:right w:val="single" w:sz="6" w:space="0" w:color="000000"/>
            </w:tcBorders>
            <w:vAlign w:val="center"/>
          </w:tcPr>
          <w:p w14:paraId="5FA9E889"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4</w:t>
            </w:r>
          </w:p>
        </w:tc>
        <w:tc>
          <w:tcPr>
            <w:tcW w:w="553" w:type="dxa"/>
            <w:tcBorders>
              <w:top w:val="single" w:sz="6" w:space="0" w:color="000000"/>
              <w:left w:val="single" w:sz="4" w:space="0" w:color="000000"/>
              <w:bottom w:val="single" w:sz="6" w:space="0" w:color="000000"/>
              <w:right w:val="single" w:sz="12" w:space="0" w:color="000000"/>
            </w:tcBorders>
            <w:vAlign w:val="center"/>
          </w:tcPr>
          <w:p w14:paraId="144AAA96"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136</w:t>
            </w:r>
          </w:p>
        </w:tc>
      </w:tr>
      <w:tr w:rsidR="0096574B" w14:paraId="7C7E458B" w14:textId="77777777" w:rsidTr="00D26260">
        <w:trPr>
          <w:trHeight w:val="361"/>
        </w:trPr>
        <w:tc>
          <w:tcPr>
            <w:tcW w:w="624" w:type="dxa"/>
            <w:tcBorders>
              <w:top w:val="single" w:sz="6" w:space="0" w:color="000000"/>
              <w:left w:val="single" w:sz="12" w:space="0" w:color="000000"/>
              <w:bottom w:val="single" w:sz="6" w:space="0" w:color="000000"/>
              <w:right w:val="single" w:sz="6" w:space="0" w:color="000000"/>
            </w:tcBorders>
            <w:tcMar>
              <w:top w:w="15" w:type="dxa"/>
              <w:left w:w="45" w:type="dxa"/>
              <w:bottom w:w="15" w:type="dxa"/>
              <w:right w:w="15" w:type="dxa"/>
            </w:tcMar>
            <w:vAlign w:val="center"/>
          </w:tcPr>
          <w:p w14:paraId="14A344F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39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6987E4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Енглески  језик</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3317AD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8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C42F03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F061A7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851"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2833033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567" w:type="dxa"/>
            <w:tcBorders>
              <w:top w:val="single" w:sz="6" w:space="0" w:color="000000"/>
              <w:left w:val="single" w:sz="4" w:space="0" w:color="000000"/>
              <w:bottom w:val="single" w:sz="6" w:space="0" w:color="000000"/>
              <w:right w:val="single" w:sz="6" w:space="0" w:color="000000"/>
            </w:tcBorders>
            <w:vAlign w:val="center"/>
          </w:tcPr>
          <w:p w14:paraId="480EBAF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738" w:type="dxa"/>
            <w:tcBorders>
              <w:top w:val="single" w:sz="6" w:space="0" w:color="000000"/>
              <w:left w:val="single" w:sz="4" w:space="0" w:color="000000"/>
              <w:bottom w:val="single" w:sz="6" w:space="0" w:color="000000"/>
              <w:right w:val="single" w:sz="6" w:space="0" w:color="000000"/>
            </w:tcBorders>
            <w:vAlign w:val="center"/>
          </w:tcPr>
          <w:p w14:paraId="782807E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551" w:type="dxa"/>
            <w:tcBorders>
              <w:top w:val="single" w:sz="6" w:space="0" w:color="000000"/>
              <w:left w:val="single" w:sz="4" w:space="0" w:color="000000"/>
              <w:bottom w:val="single" w:sz="6" w:space="0" w:color="000000"/>
              <w:right w:val="single" w:sz="6" w:space="0" w:color="000000"/>
            </w:tcBorders>
          </w:tcPr>
          <w:p w14:paraId="32C3DEC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553" w:type="dxa"/>
            <w:tcBorders>
              <w:top w:val="single" w:sz="6" w:space="0" w:color="000000"/>
              <w:left w:val="single" w:sz="4" w:space="0" w:color="000000"/>
              <w:bottom w:val="single" w:sz="6" w:space="0" w:color="000000"/>
              <w:right w:val="single" w:sz="12" w:space="0" w:color="000000"/>
            </w:tcBorders>
          </w:tcPr>
          <w:p w14:paraId="1F46DC4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68</w:t>
            </w:r>
          </w:p>
        </w:tc>
      </w:tr>
      <w:tr w:rsidR="0096574B" w14:paraId="4894D46C" w14:textId="77777777" w:rsidTr="00D26260">
        <w:trPr>
          <w:trHeight w:val="376"/>
        </w:trPr>
        <w:tc>
          <w:tcPr>
            <w:tcW w:w="624" w:type="dxa"/>
            <w:tcBorders>
              <w:top w:val="single" w:sz="6" w:space="0" w:color="000000"/>
              <w:left w:val="single" w:sz="12" w:space="0" w:color="000000"/>
              <w:bottom w:val="single" w:sz="6" w:space="0" w:color="000000"/>
              <w:right w:val="single" w:sz="6" w:space="0" w:color="000000"/>
            </w:tcBorders>
            <w:tcMar>
              <w:top w:w="15" w:type="dxa"/>
              <w:left w:w="45" w:type="dxa"/>
              <w:bottom w:w="15" w:type="dxa"/>
              <w:right w:w="15" w:type="dxa"/>
            </w:tcMar>
            <w:vAlign w:val="center"/>
          </w:tcPr>
          <w:p w14:paraId="133EE1F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w:t>
            </w:r>
          </w:p>
        </w:tc>
        <w:tc>
          <w:tcPr>
            <w:tcW w:w="39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E6F1C3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Ликовна култура</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79B3EC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8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9C34FD9"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4DB1A9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851"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5497D5C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567" w:type="dxa"/>
            <w:tcBorders>
              <w:top w:val="single" w:sz="6" w:space="0" w:color="000000"/>
              <w:left w:val="single" w:sz="4" w:space="0" w:color="000000"/>
              <w:bottom w:val="single" w:sz="6" w:space="0" w:color="000000"/>
              <w:right w:val="single" w:sz="6" w:space="0" w:color="000000"/>
            </w:tcBorders>
            <w:vAlign w:val="center"/>
          </w:tcPr>
          <w:p w14:paraId="5FF0A1E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738" w:type="dxa"/>
            <w:tcBorders>
              <w:top w:val="single" w:sz="6" w:space="0" w:color="000000"/>
              <w:left w:val="single" w:sz="4" w:space="0" w:color="000000"/>
              <w:bottom w:val="single" w:sz="6" w:space="0" w:color="000000"/>
              <w:right w:val="single" w:sz="6" w:space="0" w:color="000000"/>
            </w:tcBorders>
            <w:vAlign w:val="center"/>
          </w:tcPr>
          <w:p w14:paraId="2D803C1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551" w:type="dxa"/>
            <w:tcBorders>
              <w:top w:val="single" w:sz="6" w:space="0" w:color="000000"/>
              <w:left w:val="single" w:sz="4" w:space="0" w:color="000000"/>
              <w:bottom w:val="single" w:sz="6" w:space="0" w:color="000000"/>
              <w:right w:val="single" w:sz="6" w:space="0" w:color="000000"/>
            </w:tcBorders>
          </w:tcPr>
          <w:p w14:paraId="2B8E0D08" w14:textId="77777777" w:rsidR="0096574B" w:rsidRDefault="0096574B" w:rsidP="00D26260">
            <w:r>
              <w:t>1</w:t>
            </w:r>
          </w:p>
        </w:tc>
        <w:tc>
          <w:tcPr>
            <w:tcW w:w="553" w:type="dxa"/>
            <w:tcBorders>
              <w:top w:val="single" w:sz="6" w:space="0" w:color="000000"/>
              <w:left w:val="single" w:sz="4" w:space="0" w:color="000000"/>
              <w:bottom w:val="single" w:sz="6" w:space="0" w:color="000000"/>
              <w:right w:val="single" w:sz="12" w:space="0" w:color="000000"/>
            </w:tcBorders>
          </w:tcPr>
          <w:p w14:paraId="0396BB1C" w14:textId="77777777" w:rsidR="0096574B" w:rsidRDefault="0096574B" w:rsidP="00D26260">
            <w:r>
              <w:t>34</w:t>
            </w:r>
          </w:p>
        </w:tc>
      </w:tr>
      <w:tr w:rsidR="0096574B" w14:paraId="591E3866" w14:textId="77777777" w:rsidTr="00D26260">
        <w:trPr>
          <w:trHeight w:val="361"/>
        </w:trPr>
        <w:tc>
          <w:tcPr>
            <w:tcW w:w="624" w:type="dxa"/>
            <w:tcBorders>
              <w:top w:val="single" w:sz="6" w:space="0" w:color="000000"/>
              <w:left w:val="single" w:sz="12" w:space="0" w:color="000000"/>
              <w:bottom w:val="single" w:sz="6" w:space="0" w:color="000000"/>
              <w:right w:val="single" w:sz="6" w:space="0" w:color="000000"/>
            </w:tcBorders>
            <w:tcMar>
              <w:top w:w="15" w:type="dxa"/>
              <w:left w:w="45" w:type="dxa"/>
              <w:bottom w:w="15" w:type="dxa"/>
              <w:right w:w="15" w:type="dxa"/>
            </w:tcMar>
            <w:vAlign w:val="center"/>
          </w:tcPr>
          <w:p w14:paraId="10A6165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4.</w:t>
            </w:r>
          </w:p>
        </w:tc>
        <w:tc>
          <w:tcPr>
            <w:tcW w:w="39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EB4D38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Музичка култура</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A24223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8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7422E1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0EFF1F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851"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00226BFF"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567" w:type="dxa"/>
            <w:tcBorders>
              <w:top w:val="single" w:sz="6" w:space="0" w:color="000000"/>
              <w:left w:val="single" w:sz="4" w:space="0" w:color="000000"/>
              <w:bottom w:val="single" w:sz="6" w:space="0" w:color="000000"/>
              <w:right w:val="single" w:sz="6" w:space="0" w:color="000000"/>
            </w:tcBorders>
            <w:vAlign w:val="center"/>
          </w:tcPr>
          <w:p w14:paraId="4395D24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738" w:type="dxa"/>
            <w:tcBorders>
              <w:top w:val="single" w:sz="6" w:space="0" w:color="000000"/>
              <w:left w:val="single" w:sz="4" w:space="0" w:color="000000"/>
              <w:bottom w:val="single" w:sz="6" w:space="0" w:color="000000"/>
              <w:right w:val="single" w:sz="6" w:space="0" w:color="000000"/>
            </w:tcBorders>
            <w:vAlign w:val="center"/>
          </w:tcPr>
          <w:p w14:paraId="65AFDF6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551" w:type="dxa"/>
            <w:tcBorders>
              <w:top w:val="single" w:sz="6" w:space="0" w:color="000000"/>
              <w:left w:val="single" w:sz="4" w:space="0" w:color="000000"/>
              <w:bottom w:val="single" w:sz="6" w:space="0" w:color="000000"/>
              <w:right w:val="single" w:sz="6" w:space="0" w:color="000000"/>
            </w:tcBorders>
          </w:tcPr>
          <w:p w14:paraId="271B62B1" w14:textId="77777777" w:rsidR="0096574B" w:rsidRDefault="0096574B" w:rsidP="00D26260">
            <w:r>
              <w:t>1</w:t>
            </w:r>
          </w:p>
        </w:tc>
        <w:tc>
          <w:tcPr>
            <w:tcW w:w="553" w:type="dxa"/>
            <w:tcBorders>
              <w:top w:val="single" w:sz="6" w:space="0" w:color="000000"/>
              <w:left w:val="single" w:sz="4" w:space="0" w:color="000000"/>
              <w:bottom w:val="single" w:sz="6" w:space="0" w:color="000000"/>
              <w:right w:val="single" w:sz="12" w:space="0" w:color="000000"/>
            </w:tcBorders>
          </w:tcPr>
          <w:p w14:paraId="60A5F112" w14:textId="77777777" w:rsidR="0096574B" w:rsidRDefault="0096574B" w:rsidP="00D26260">
            <w:r>
              <w:t>34</w:t>
            </w:r>
          </w:p>
        </w:tc>
      </w:tr>
      <w:tr w:rsidR="0096574B" w14:paraId="4D408884" w14:textId="77777777" w:rsidTr="00D26260">
        <w:trPr>
          <w:trHeight w:val="383"/>
        </w:trPr>
        <w:tc>
          <w:tcPr>
            <w:tcW w:w="624" w:type="dxa"/>
            <w:tcBorders>
              <w:top w:val="single" w:sz="6" w:space="0" w:color="000000"/>
              <w:left w:val="single" w:sz="12" w:space="0" w:color="000000"/>
              <w:bottom w:val="single" w:sz="6" w:space="0" w:color="000000"/>
              <w:right w:val="single" w:sz="6" w:space="0" w:color="000000"/>
            </w:tcBorders>
            <w:tcMar>
              <w:top w:w="15" w:type="dxa"/>
              <w:left w:w="45" w:type="dxa"/>
              <w:bottom w:w="15" w:type="dxa"/>
              <w:right w:w="15" w:type="dxa"/>
            </w:tcMar>
            <w:vAlign w:val="center"/>
          </w:tcPr>
          <w:p w14:paraId="77667A5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5.</w:t>
            </w:r>
          </w:p>
        </w:tc>
        <w:tc>
          <w:tcPr>
            <w:tcW w:w="39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17155C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Историја</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3F43683"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8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ADC388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D714CF6"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851"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5EA262D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567" w:type="dxa"/>
            <w:tcBorders>
              <w:top w:val="single" w:sz="6" w:space="0" w:color="000000"/>
              <w:left w:val="single" w:sz="4" w:space="0" w:color="000000"/>
              <w:bottom w:val="single" w:sz="6" w:space="0" w:color="000000"/>
              <w:right w:val="single" w:sz="6" w:space="0" w:color="000000"/>
            </w:tcBorders>
            <w:vAlign w:val="center"/>
          </w:tcPr>
          <w:p w14:paraId="16B7AEE6"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738" w:type="dxa"/>
            <w:tcBorders>
              <w:top w:val="single" w:sz="6" w:space="0" w:color="000000"/>
              <w:left w:val="single" w:sz="4" w:space="0" w:color="000000"/>
              <w:bottom w:val="single" w:sz="6" w:space="0" w:color="000000"/>
              <w:right w:val="single" w:sz="6" w:space="0" w:color="000000"/>
            </w:tcBorders>
            <w:vAlign w:val="center"/>
          </w:tcPr>
          <w:p w14:paraId="1FBD75A3"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551" w:type="dxa"/>
            <w:tcBorders>
              <w:top w:val="single" w:sz="6" w:space="0" w:color="000000"/>
              <w:left w:val="single" w:sz="4" w:space="0" w:color="000000"/>
              <w:bottom w:val="single" w:sz="6" w:space="0" w:color="000000"/>
              <w:right w:val="single" w:sz="6" w:space="0" w:color="000000"/>
            </w:tcBorders>
          </w:tcPr>
          <w:p w14:paraId="4256BE03"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553" w:type="dxa"/>
            <w:tcBorders>
              <w:top w:val="single" w:sz="6" w:space="0" w:color="000000"/>
              <w:left w:val="single" w:sz="4" w:space="0" w:color="000000"/>
              <w:bottom w:val="single" w:sz="6" w:space="0" w:color="000000"/>
              <w:right w:val="single" w:sz="12" w:space="0" w:color="000000"/>
            </w:tcBorders>
          </w:tcPr>
          <w:p w14:paraId="14C4641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68</w:t>
            </w:r>
          </w:p>
        </w:tc>
      </w:tr>
      <w:tr w:rsidR="0096574B" w14:paraId="18F73053" w14:textId="77777777" w:rsidTr="00D26260">
        <w:trPr>
          <w:trHeight w:val="376"/>
        </w:trPr>
        <w:tc>
          <w:tcPr>
            <w:tcW w:w="624" w:type="dxa"/>
            <w:tcBorders>
              <w:top w:val="single" w:sz="6" w:space="0" w:color="000000"/>
              <w:left w:val="single" w:sz="12" w:space="0" w:color="000000"/>
              <w:bottom w:val="single" w:sz="6" w:space="0" w:color="000000"/>
              <w:right w:val="single" w:sz="6" w:space="0" w:color="000000"/>
            </w:tcBorders>
            <w:tcMar>
              <w:top w:w="15" w:type="dxa"/>
              <w:left w:w="45" w:type="dxa"/>
              <w:bottom w:w="15" w:type="dxa"/>
              <w:right w:w="15" w:type="dxa"/>
            </w:tcMar>
            <w:vAlign w:val="center"/>
          </w:tcPr>
          <w:p w14:paraId="3FC218B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6.</w:t>
            </w:r>
          </w:p>
        </w:tc>
        <w:tc>
          <w:tcPr>
            <w:tcW w:w="39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43A88AF"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Географија</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49A6C8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8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3415CE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D9664D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851"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5DA81C52"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567" w:type="dxa"/>
            <w:tcBorders>
              <w:top w:val="single" w:sz="6" w:space="0" w:color="000000"/>
              <w:left w:val="single" w:sz="4" w:space="0" w:color="000000"/>
              <w:bottom w:val="single" w:sz="6" w:space="0" w:color="000000"/>
              <w:right w:val="single" w:sz="6" w:space="0" w:color="000000"/>
            </w:tcBorders>
            <w:vAlign w:val="center"/>
          </w:tcPr>
          <w:p w14:paraId="15534BCF"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738" w:type="dxa"/>
            <w:tcBorders>
              <w:top w:val="single" w:sz="6" w:space="0" w:color="000000"/>
              <w:left w:val="single" w:sz="4" w:space="0" w:color="000000"/>
              <w:bottom w:val="single" w:sz="6" w:space="0" w:color="000000"/>
              <w:right w:val="single" w:sz="6" w:space="0" w:color="000000"/>
            </w:tcBorders>
            <w:vAlign w:val="center"/>
          </w:tcPr>
          <w:p w14:paraId="37900BC2"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551" w:type="dxa"/>
            <w:tcBorders>
              <w:top w:val="single" w:sz="6" w:space="0" w:color="000000"/>
              <w:left w:val="single" w:sz="4" w:space="0" w:color="000000"/>
              <w:bottom w:val="single" w:sz="6" w:space="0" w:color="000000"/>
              <w:right w:val="single" w:sz="6" w:space="0" w:color="000000"/>
            </w:tcBorders>
          </w:tcPr>
          <w:p w14:paraId="2C1FD6D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553" w:type="dxa"/>
            <w:tcBorders>
              <w:top w:val="single" w:sz="6" w:space="0" w:color="000000"/>
              <w:left w:val="single" w:sz="4" w:space="0" w:color="000000"/>
              <w:bottom w:val="single" w:sz="6" w:space="0" w:color="000000"/>
              <w:right w:val="single" w:sz="12" w:space="0" w:color="000000"/>
            </w:tcBorders>
          </w:tcPr>
          <w:p w14:paraId="5C82976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68</w:t>
            </w:r>
          </w:p>
        </w:tc>
      </w:tr>
      <w:tr w:rsidR="0096574B" w14:paraId="324294E1" w14:textId="77777777" w:rsidTr="00D26260">
        <w:trPr>
          <w:trHeight w:val="361"/>
        </w:trPr>
        <w:tc>
          <w:tcPr>
            <w:tcW w:w="624" w:type="dxa"/>
            <w:tcBorders>
              <w:top w:val="single" w:sz="6" w:space="0" w:color="000000"/>
              <w:left w:val="single" w:sz="12" w:space="0" w:color="000000"/>
              <w:bottom w:val="single" w:sz="6" w:space="0" w:color="000000"/>
              <w:right w:val="single" w:sz="6" w:space="0" w:color="000000"/>
            </w:tcBorders>
            <w:tcMar>
              <w:top w:w="15" w:type="dxa"/>
              <w:left w:w="45" w:type="dxa"/>
              <w:bottom w:w="15" w:type="dxa"/>
              <w:right w:w="15" w:type="dxa"/>
            </w:tcMar>
            <w:vAlign w:val="center"/>
          </w:tcPr>
          <w:p w14:paraId="5E0594D3"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w:t>
            </w:r>
          </w:p>
        </w:tc>
        <w:tc>
          <w:tcPr>
            <w:tcW w:w="39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72B571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Физика</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4B8F18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w:t>
            </w:r>
          </w:p>
        </w:tc>
        <w:tc>
          <w:tcPr>
            <w:tcW w:w="8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616E8F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7F5120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851"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3FC20BA2"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567" w:type="dxa"/>
            <w:tcBorders>
              <w:top w:val="single" w:sz="6" w:space="0" w:color="000000"/>
              <w:left w:val="single" w:sz="4" w:space="0" w:color="000000"/>
              <w:bottom w:val="single" w:sz="6" w:space="0" w:color="000000"/>
              <w:right w:val="single" w:sz="6" w:space="0" w:color="000000"/>
            </w:tcBorders>
            <w:vAlign w:val="center"/>
          </w:tcPr>
          <w:p w14:paraId="12452550"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738" w:type="dxa"/>
            <w:tcBorders>
              <w:top w:val="single" w:sz="6" w:space="0" w:color="000000"/>
              <w:left w:val="single" w:sz="4" w:space="0" w:color="000000"/>
              <w:bottom w:val="single" w:sz="6" w:space="0" w:color="000000"/>
              <w:right w:val="single" w:sz="6" w:space="0" w:color="000000"/>
            </w:tcBorders>
            <w:vAlign w:val="center"/>
          </w:tcPr>
          <w:p w14:paraId="01B5314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551" w:type="dxa"/>
            <w:tcBorders>
              <w:top w:val="single" w:sz="6" w:space="0" w:color="000000"/>
              <w:left w:val="single" w:sz="4" w:space="0" w:color="000000"/>
              <w:bottom w:val="single" w:sz="6" w:space="0" w:color="000000"/>
              <w:right w:val="single" w:sz="6" w:space="0" w:color="000000"/>
            </w:tcBorders>
          </w:tcPr>
          <w:p w14:paraId="1F3021A6"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553" w:type="dxa"/>
            <w:tcBorders>
              <w:top w:val="single" w:sz="6" w:space="0" w:color="000000"/>
              <w:left w:val="single" w:sz="4" w:space="0" w:color="000000"/>
              <w:bottom w:val="single" w:sz="6" w:space="0" w:color="000000"/>
              <w:right w:val="single" w:sz="12" w:space="0" w:color="000000"/>
            </w:tcBorders>
          </w:tcPr>
          <w:p w14:paraId="1487A14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68</w:t>
            </w:r>
          </w:p>
        </w:tc>
      </w:tr>
      <w:tr w:rsidR="0096574B" w14:paraId="48079E02" w14:textId="77777777" w:rsidTr="00D26260">
        <w:trPr>
          <w:trHeight w:val="376"/>
        </w:trPr>
        <w:tc>
          <w:tcPr>
            <w:tcW w:w="624" w:type="dxa"/>
            <w:tcBorders>
              <w:top w:val="single" w:sz="6" w:space="0" w:color="000000"/>
              <w:left w:val="single" w:sz="12" w:space="0" w:color="000000"/>
              <w:bottom w:val="single" w:sz="6" w:space="0" w:color="000000"/>
              <w:right w:val="single" w:sz="6" w:space="0" w:color="000000"/>
            </w:tcBorders>
            <w:tcMar>
              <w:top w:w="15" w:type="dxa"/>
              <w:left w:w="45" w:type="dxa"/>
              <w:bottom w:w="15" w:type="dxa"/>
              <w:right w:w="15" w:type="dxa"/>
            </w:tcMar>
            <w:vAlign w:val="center"/>
          </w:tcPr>
          <w:p w14:paraId="3F565A26"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8.</w:t>
            </w:r>
          </w:p>
        </w:tc>
        <w:tc>
          <w:tcPr>
            <w:tcW w:w="39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ECD388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Математика</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1FF3D6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4</w:t>
            </w:r>
          </w:p>
        </w:tc>
        <w:tc>
          <w:tcPr>
            <w:tcW w:w="8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7E3A402"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144</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317C9C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4</w:t>
            </w:r>
          </w:p>
        </w:tc>
        <w:tc>
          <w:tcPr>
            <w:tcW w:w="851"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42A4A41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144</w:t>
            </w:r>
          </w:p>
        </w:tc>
        <w:tc>
          <w:tcPr>
            <w:tcW w:w="567" w:type="dxa"/>
            <w:tcBorders>
              <w:top w:val="single" w:sz="6" w:space="0" w:color="000000"/>
              <w:left w:val="single" w:sz="4" w:space="0" w:color="000000"/>
              <w:bottom w:val="single" w:sz="6" w:space="0" w:color="000000"/>
              <w:right w:val="single" w:sz="6" w:space="0" w:color="000000"/>
            </w:tcBorders>
            <w:vAlign w:val="center"/>
          </w:tcPr>
          <w:p w14:paraId="41380D8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4</w:t>
            </w:r>
          </w:p>
        </w:tc>
        <w:tc>
          <w:tcPr>
            <w:tcW w:w="738" w:type="dxa"/>
            <w:tcBorders>
              <w:top w:val="single" w:sz="6" w:space="0" w:color="000000"/>
              <w:left w:val="single" w:sz="4" w:space="0" w:color="000000"/>
              <w:bottom w:val="single" w:sz="6" w:space="0" w:color="000000"/>
              <w:right w:val="single" w:sz="6" w:space="0" w:color="000000"/>
            </w:tcBorders>
            <w:vAlign w:val="center"/>
          </w:tcPr>
          <w:p w14:paraId="1E6BD899"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144</w:t>
            </w:r>
          </w:p>
        </w:tc>
        <w:tc>
          <w:tcPr>
            <w:tcW w:w="551" w:type="dxa"/>
            <w:tcBorders>
              <w:top w:val="single" w:sz="6" w:space="0" w:color="000000"/>
              <w:left w:val="single" w:sz="4" w:space="0" w:color="000000"/>
              <w:bottom w:val="single" w:sz="6" w:space="0" w:color="000000"/>
              <w:right w:val="single" w:sz="6" w:space="0" w:color="000000"/>
            </w:tcBorders>
          </w:tcPr>
          <w:p w14:paraId="2A61364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4</w:t>
            </w:r>
          </w:p>
        </w:tc>
        <w:tc>
          <w:tcPr>
            <w:tcW w:w="553" w:type="dxa"/>
            <w:tcBorders>
              <w:top w:val="single" w:sz="6" w:space="0" w:color="000000"/>
              <w:left w:val="single" w:sz="4" w:space="0" w:color="000000"/>
              <w:bottom w:val="single" w:sz="6" w:space="0" w:color="000000"/>
              <w:right w:val="single" w:sz="12" w:space="0" w:color="000000"/>
            </w:tcBorders>
          </w:tcPr>
          <w:p w14:paraId="6E6C33A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136</w:t>
            </w:r>
          </w:p>
        </w:tc>
      </w:tr>
      <w:tr w:rsidR="0096574B" w14:paraId="6FFA67FB" w14:textId="77777777" w:rsidTr="00D26260">
        <w:trPr>
          <w:trHeight w:val="361"/>
        </w:trPr>
        <w:tc>
          <w:tcPr>
            <w:tcW w:w="624" w:type="dxa"/>
            <w:tcBorders>
              <w:top w:val="single" w:sz="6" w:space="0" w:color="000000"/>
              <w:left w:val="single" w:sz="12" w:space="0" w:color="000000"/>
              <w:bottom w:val="single" w:sz="6" w:space="0" w:color="000000"/>
              <w:right w:val="single" w:sz="6" w:space="0" w:color="000000"/>
            </w:tcBorders>
            <w:tcMar>
              <w:top w:w="15" w:type="dxa"/>
              <w:left w:w="45" w:type="dxa"/>
              <w:bottom w:w="15" w:type="dxa"/>
              <w:right w:w="15" w:type="dxa"/>
            </w:tcMar>
            <w:vAlign w:val="center"/>
          </w:tcPr>
          <w:p w14:paraId="6745A00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9.</w:t>
            </w:r>
          </w:p>
        </w:tc>
        <w:tc>
          <w:tcPr>
            <w:tcW w:w="39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519C6B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Биологија</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8E9834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8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15EB73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9A803F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851"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5DACD0A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567" w:type="dxa"/>
            <w:tcBorders>
              <w:top w:val="single" w:sz="6" w:space="0" w:color="000000"/>
              <w:left w:val="single" w:sz="4" w:space="0" w:color="000000"/>
              <w:bottom w:val="single" w:sz="6" w:space="0" w:color="000000"/>
              <w:right w:val="single" w:sz="6" w:space="0" w:color="000000"/>
            </w:tcBorders>
            <w:vAlign w:val="center"/>
          </w:tcPr>
          <w:p w14:paraId="49CE74A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738" w:type="dxa"/>
            <w:tcBorders>
              <w:top w:val="single" w:sz="6" w:space="0" w:color="000000"/>
              <w:left w:val="single" w:sz="4" w:space="0" w:color="000000"/>
              <w:bottom w:val="single" w:sz="6" w:space="0" w:color="000000"/>
              <w:right w:val="single" w:sz="6" w:space="0" w:color="000000"/>
            </w:tcBorders>
            <w:vAlign w:val="center"/>
          </w:tcPr>
          <w:p w14:paraId="105E3BE2"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551" w:type="dxa"/>
            <w:tcBorders>
              <w:top w:val="single" w:sz="6" w:space="0" w:color="000000"/>
              <w:left w:val="single" w:sz="4" w:space="0" w:color="000000"/>
              <w:bottom w:val="single" w:sz="6" w:space="0" w:color="000000"/>
              <w:right w:val="single" w:sz="6" w:space="0" w:color="000000"/>
            </w:tcBorders>
          </w:tcPr>
          <w:p w14:paraId="0A2C015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553" w:type="dxa"/>
            <w:tcBorders>
              <w:top w:val="single" w:sz="6" w:space="0" w:color="000000"/>
              <w:left w:val="single" w:sz="4" w:space="0" w:color="000000"/>
              <w:bottom w:val="single" w:sz="6" w:space="0" w:color="000000"/>
              <w:right w:val="single" w:sz="12" w:space="0" w:color="000000"/>
            </w:tcBorders>
          </w:tcPr>
          <w:p w14:paraId="553BBE2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68</w:t>
            </w:r>
          </w:p>
        </w:tc>
      </w:tr>
      <w:tr w:rsidR="0096574B" w14:paraId="4FFDB18C" w14:textId="77777777" w:rsidTr="00D26260">
        <w:trPr>
          <w:trHeight w:val="376"/>
        </w:trPr>
        <w:tc>
          <w:tcPr>
            <w:tcW w:w="624" w:type="dxa"/>
            <w:tcBorders>
              <w:top w:val="single" w:sz="6" w:space="0" w:color="000000"/>
              <w:left w:val="single" w:sz="12" w:space="0" w:color="000000"/>
              <w:bottom w:val="single" w:sz="6" w:space="0" w:color="000000"/>
              <w:right w:val="single" w:sz="6" w:space="0" w:color="000000"/>
            </w:tcBorders>
            <w:tcMar>
              <w:top w:w="15" w:type="dxa"/>
              <w:left w:w="45" w:type="dxa"/>
              <w:bottom w:w="15" w:type="dxa"/>
              <w:right w:w="15" w:type="dxa"/>
            </w:tcMar>
            <w:vAlign w:val="center"/>
          </w:tcPr>
          <w:p w14:paraId="7474008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10.</w:t>
            </w:r>
          </w:p>
        </w:tc>
        <w:tc>
          <w:tcPr>
            <w:tcW w:w="39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144BD5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Хемија</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5218AE6"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w:t>
            </w:r>
          </w:p>
        </w:tc>
        <w:tc>
          <w:tcPr>
            <w:tcW w:w="8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2DA8BE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535B113"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w:t>
            </w:r>
          </w:p>
        </w:tc>
        <w:tc>
          <w:tcPr>
            <w:tcW w:w="851"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17D6FA6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w:t>
            </w:r>
          </w:p>
        </w:tc>
        <w:tc>
          <w:tcPr>
            <w:tcW w:w="567" w:type="dxa"/>
            <w:tcBorders>
              <w:top w:val="single" w:sz="6" w:space="0" w:color="000000"/>
              <w:left w:val="single" w:sz="4" w:space="0" w:color="000000"/>
              <w:bottom w:val="single" w:sz="6" w:space="0" w:color="000000"/>
              <w:right w:val="single" w:sz="6" w:space="0" w:color="000000"/>
            </w:tcBorders>
          </w:tcPr>
          <w:p w14:paraId="2D51D6E1" w14:textId="77777777" w:rsidR="0096574B" w:rsidRDefault="0096574B" w:rsidP="00D26260">
            <w:r>
              <w:t>2</w:t>
            </w:r>
          </w:p>
        </w:tc>
        <w:tc>
          <w:tcPr>
            <w:tcW w:w="738" w:type="dxa"/>
            <w:tcBorders>
              <w:top w:val="single" w:sz="6" w:space="0" w:color="000000"/>
              <w:left w:val="single" w:sz="4" w:space="0" w:color="000000"/>
              <w:bottom w:val="single" w:sz="6" w:space="0" w:color="000000"/>
              <w:right w:val="single" w:sz="6" w:space="0" w:color="000000"/>
            </w:tcBorders>
          </w:tcPr>
          <w:p w14:paraId="37AD40D1" w14:textId="77777777" w:rsidR="0096574B" w:rsidRDefault="0096574B" w:rsidP="00D26260">
            <w:r>
              <w:t>72</w:t>
            </w:r>
          </w:p>
        </w:tc>
        <w:tc>
          <w:tcPr>
            <w:tcW w:w="551" w:type="dxa"/>
            <w:tcBorders>
              <w:top w:val="single" w:sz="6" w:space="0" w:color="000000"/>
              <w:left w:val="single" w:sz="4" w:space="0" w:color="000000"/>
              <w:bottom w:val="single" w:sz="6" w:space="0" w:color="000000"/>
              <w:right w:val="single" w:sz="6" w:space="0" w:color="000000"/>
            </w:tcBorders>
          </w:tcPr>
          <w:p w14:paraId="0C9C6BE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553" w:type="dxa"/>
            <w:tcBorders>
              <w:top w:val="single" w:sz="6" w:space="0" w:color="000000"/>
              <w:left w:val="single" w:sz="4" w:space="0" w:color="000000"/>
              <w:bottom w:val="single" w:sz="6" w:space="0" w:color="000000"/>
              <w:right w:val="single" w:sz="12" w:space="0" w:color="000000"/>
            </w:tcBorders>
          </w:tcPr>
          <w:p w14:paraId="67E4CF9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68</w:t>
            </w:r>
          </w:p>
        </w:tc>
      </w:tr>
      <w:tr w:rsidR="0096574B" w14:paraId="3B713C77" w14:textId="77777777" w:rsidTr="00D26260">
        <w:trPr>
          <w:trHeight w:val="376"/>
        </w:trPr>
        <w:tc>
          <w:tcPr>
            <w:tcW w:w="624" w:type="dxa"/>
            <w:tcBorders>
              <w:top w:val="single" w:sz="6" w:space="0" w:color="000000"/>
              <w:left w:val="single" w:sz="12" w:space="0" w:color="000000"/>
              <w:bottom w:val="single" w:sz="6" w:space="0" w:color="000000"/>
              <w:right w:val="single" w:sz="6" w:space="0" w:color="000000"/>
            </w:tcBorders>
            <w:tcMar>
              <w:top w:w="15" w:type="dxa"/>
              <w:left w:w="45" w:type="dxa"/>
              <w:bottom w:w="15" w:type="dxa"/>
              <w:right w:w="15" w:type="dxa"/>
            </w:tcMar>
            <w:vAlign w:val="center"/>
          </w:tcPr>
          <w:p w14:paraId="529116D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11.</w:t>
            </w:r>
          </w:p>
        </w:tc>
        <w:tc>
          <w:tcPr>
            <w:tcW w:w="39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325D47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Техника и технологија</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D542F4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8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1A64EB3"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425DA69"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851"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3B38962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567" w:type="dxa"/>
            <w:tcBorders>
              <w:top w:val="single" w:sz="6" w:space="0" w:color="000000"/>
              <w:left w:val="single" w:sz="4" w:space="0" w:color="000000"/>
              <w:bottom w:val="single" w:sz="6" w:space="0" w:color="000000"/>
              <w:right w:val="single" w:sz="6" w:space="0" w:color="000000"/>
            </w:tcBorders>
            <w:vAlign w:val="center"/>
          </w:tcPr>
          <w:p w14:paraId="04E55639"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738" w:type="dxa"/>
            <w:tcBorders>
              <w:top w:val="single" w:sz="6" w:space="0" w:color="000000"/>
              <w:left w:val="single" w:sz="4" w:space="0" w:color="000000"/>
              <w:bottom w:val="single" w:sz="6" w:space="0" w:color="000000"/>
              <w:right w:val="single" w:sz="6" w:space="0" w:color="000000"/>
            </w:tcBorders>
            <w:vAlign w:val="center"/>
          </w:tcPr>
          <w:p w14:paraId="6D298C7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551" w:type="dxa"/>
            <w:tcBorders>
              <w:top w:val="single" w:sz="6" w:space="0" w:color="000000"/>
              <w:left w:val="single" w:sz="4" w:space="0" w:color="000000"/>
              <w:bottom w:val="single" w:sz="6" w:space="0" w:color="000000"/>
              <w:right w:val="single" w:sz="6" w:space="0" w:color="000000"/>
            </w:tcBorders>
            <w:vAlign w:val="center"/>
          </w:tcPr>
          <w:p w14:paraId="6DFDACA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553" w:type="dxa"/>
            <w:tcBorders>
              <w:top w:val="single" w:sz="6" w:space="0" w:color="000000"/>
              <w:left w:val="single" w:sz="4" w:space="0" w:color="000000"/>
              <w:bottom w:val="single" w:sz="6" w:space="0" w:color="000000"/>
              <w:right w:val="single" w:sz="12" w:space="0" w:color="000000"/>
            </w:tcBorders>
            <w:vAlign w:val="center"/>
          </w:tcPr>
          <w:p w14:paraId="37D68320"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68</w:t>
            </w:r>
          </w:p>
        </w:tc>
      </w:tr>
      <w:tr w:rsidR="0096574B" w14:paraId="581B6B0D" w14:textId="77777777" w:rsidTr="00D26260">
        <w:trPr>
          <w:trHeight w:val="361"/>
        </w:trPr>
        <w:tc>
          <w:tcPr>
            <w:tcW w:w="624" w:type="dxa"/>
            <w:tcBorders>
              <w:top w:val="single" w:sz="6" w:space="0" w:color="000000"/>
              <w:left w:val="single" w:sz="12" w:space="0" w:color="000000"/>
              <w:bottom w:val="single" w:sz="6" w:space="0" w:color="000000"/>
              <w:right w:val="single" w:sz="6" w:space="0" w:color="000000"/>
            </w:tcBorders>
            <w:tcMar>
              <w:top w:w="15" w:type="dxa"/>
              <w:left w:w="45" w:type="dxa"/>
              <w:bottom w:w="15" w:type="dxa"/>
              <w:right w:w="15" w:type="dxa"/>
            </w:tcMar>
            <w:vAlign w:val="center"/>
          </w:tcPr>
          <w:p w14:paraId="022972E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12.</w:t>
            </w:r>
          </w:p>
        </w:tc>
        <w:tc>
          <w:tcPr>
            <w:tcW w:w="39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B29E150"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Информатика и рачунарство</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0B561E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8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97AA3D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0EC6F7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851"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697CBB1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567" w:type="dxa"/>
            <w:tcBorders>
              <w:top w:val="single" w:sz="6" w:space="0" w:color="000000"/>
              <w:left w:val="single" w:sz="4" w:space="0" w:color="000000"/>
              <w:bottom w:val="single" w:sz="6" w:space="0" w:color="000000"/>
              <w:right w:val="single" w:sz="6" w:space="0" w:color="000000"/>
            </w:tcBorders>
          </w:tcPr>
          <w:p w14:paraId="712318AE" w14:textId="77777777" w:rsidR="0096574B" w:rsidRDefault="0096574B" w:rsidP="00D26260">
            <w:r>
              <w:t>1</w:t>
            </w:r>
          </w:p>
        </w:tc>
        <w:tc>
          <w:tcPr>
            <w:tcW w:w="738" w:type="dxa"/>
            <w:tcBorders>
              <w:top w:val="single" w:sz="6" w:space="0" w:color="000000"/>
              <w:left w:val="single" w:sz="4" w:space="0" w:color="000000"/>
              <w:bottom w:val="single" w:sz="6" w:space="0" w:color="000000"/>
              <w:right w:val="single" w:sz="6" w:space="0" w:color="000000"/>
            </w:tcBorders>
          </w:tcPr>
          <w:p w14:paraId="6A76C08C" w14:textId="77777777" w:rsidR="0096574B" w:rsidRDefault="0096574B" w:rsidP="00D26260">
            <w:r>
              <w:t>36</w:t>
            </w:r>
          </w:p>
        </w:tc>
        <w:tc>
          <w:tcPr>
            <w:tcW w:w="551" w:type="dxa"/>
            <w:tcBorders>
              <w:top w:val="single" w:sz="6" w:space="0" w:color="000000"/>
              <w:left w:val="single" w:sz="4" w:space="0" w:color="000000"/>
              <w:bottom w:val="single" w:sz="6" w:space="0" w:color="000000"/>
              <w:right w:val="single" w:sz="6" w:space="0" w:color="000000"/>
            </w:tcBorders>
          </w:tcPr>
          <w:p w14:paraId="68C5A614" w14:textId="77777777" w:rsidR="0096574B" w:rsidRDefault="0096574B" w:rsidP="00D26260">
            <w:r>
              <w:t>1</w:t>
            </w:r>
          </w:p>
        </w:tc>
        <w:tc>
          <w:tcPr>
            <w:tcW w:w="553" w:type="dxa"/>
            <w:tcBorders>
              <w:top w:val="single" w:sz="6" w:space="0" w:color="000000"/>
              <w:left w:val="single" w:sz="4" w:space="0" w:color="000000"/>
              <w:bottom w:val="single" w:sz="6" w:space="0" w:color="000000"/>
              <w:right w:val="single" w:sz="12" w:space="0" w:color="000000"/>
            </w:tcBorders>
          </w:tcPr>
          <w:p w14:paraId="01814AB3" w14:textId="77777777" w:rsidR="0096574B" w:rsidRDefault="0096574B" w:rsidP="00D26260">
            <w:r>
              <w:t>34</w:t>
            </w:r>
          </w:p>
        </w:tc>
      </w:tr>
      <w:tr w:rsidR="0096574B" w14:paraId="647342B9" w14:textId="77777777" w:rsidTr="00D26260">
        <w:trPr>
          <w:trHeight w:val="376"/>
        </w:trPr>
        <w:tc>
          <w:tcPr>
            <w:tcW w:w="624" w:type="dxa"/>
            <w:tcBorders>
              <w:top w:val="single" w:sz="6" w:space="0" w:color="000000"/>
              <w:left w:val="single" w:sz="12" w:space="0" w:color="000000"/>
              <w:bottom w:val="single" w:sz="6" w:space="0" w:color="000000"/>
              <w:right w:val="single" w:sz="6" w:space="0" w:color="000000"/>
            </w:tcBorders>
            <w:tcMar>
              <w:top w:w="15" w:type="dxa"/>
              <w:left w:w="45" w:type="dxa"/>
              <w:bottom w:w="15" w:type="dxa"/>
              <w:right w:w="15" w:type="dxa"/>
            </w:tcMar>
            <w:vAlign w:val="center"/>
          </w:tcPr>
          <w:p w14:paraId="2EE6AA2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13.</w:t>
            </w:r>
          </w:p>
        </w:tc>
        <w:tc>
          <w:tcPr>
            <w:tcW w:w="39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219F2E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Физичко и здравствено васпитање</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888813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2+1,5</w:t>
            </w:r>
          </w:p>
        </w:tc>
        <w:tc>
          <w:tcPr>
            <w:tcW w:w="8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7D26AD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72+54</w:t>
            </w:r>
            <w:r>
              <w:rPr>
                <w:rFonts w:ascii="Verdana" w:eastAsia="Verdana" w:hAnsi="Verdana" w:cs="Verdana"/>
                <w:sz w:val="15"/>
                <w:szCs w:val="15"/>
                <w:vertAlign w:val="superscript"/>
              </w:rPr>
              <w:t>3</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E59424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2+1,5</w:t>
            </w:r>
          </w:p>
        </w:tc>
        <w:tc>
          <w:tcPr>
            <w:tcW w:w="851"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7150498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72+54</w:t>
            </w:r>
            <w:r>
              <w:rPr>
                <w:rFonts w:ascii="Verdana" w:eastAsia="Verdana" w:hAnsi="Verdana" w:cs="Verdana"/>
                <w:sz w:val="15"/>
                <w:szCs w:val="15"/>
                <w:vertAlign w:val="superscript"/>
              </w:rPr>
              <w:t>3</w:t>
            </w:r>
          </w:p>
        </w:tc>
        <w:tc>
          <w:tcPr>
            <w:tcW w:w="567" w:type="dxa"/>
            <w:tcBorders>
              <w:top w:val="single" w:sz="6" w:space="0" w:color="000000"/>
              <w:left w:val="single" w:sz="4" w:space="0" w:color="000000"/>
              <w:bottom w:val="single" w:sz="6" w:space="0" w:color="000000"/>
              <w:right w:val="single" w:sz="6" w:space="0" w:color="000000"/>
            </w:tcBorders>
            <w:vAlign w:val="center"/>
          </w:tcPr>
          <w:p w14:paraId="3022830F" w14:textId="77777777" w:rsidR="0096574B" w:rsidRDefault="0096574B" w:rsidP="00D26260">
            <w:pPr>
              <w:rPr>
                <w:rFonts w:ascii="Verdana" w:eastAsia="Verdana" w:hAnsi="Verdana" w:cs="Verdana"/>
                <w:sz w:val="18"/>
                <w:szCs w:val="18"/>
              </w:rPr>
            </w:pPr>
            <w:r>
              <w:rPr>
                <w:rFonts w:ascii="Verdana" w:eastAsia="Verdana" w:hAnsi="Verdana" w:cs="Verdana"/>
                <w:sz w:val="18"/>
                <w:szCs w:val="18"/>
              </w:rPr>
              <w:t>3</w:t>
            </w:r>
          </w:p>
        </w:tc>
        <w:tc>
          <w:tcPr>
            <w:tcW w:w="738" w:type="dxa"/>
            <w:tcBorders>
              <w:top w:val="single" w:sz="6" w:space="0" w:color="000000"/>
              <w:left w:val="single" w:sz="4" w:space="0" w:color="000000"/>
              <w:bottom w:val="single" w:sz="6" w:space="0" w:color="000000"/>
              <w:right w:val="single" w:sz="6" w:space="0" w:color="000000"/>
            </w:tcBorders>
          </w:tcPr>
          <w:p w14:paraId="370AB263" w14:textId="77777777" w:rsidR="0096574B" w:rsidRDefault="0096574B" w:rsidP="00D26260">
            <w:pPr>
              <w:rPr>
                <w:rFonts w:ascii="Verdana" w:eastAsia="Verdana" w:hAnsi="Verdana" w:cs="Verdana"/>
                <w:sz w:val="18"/>
                <w:szCs w:val="18"/>
              </w:rPr>
            </w:pPr>
            <w:r>
              <w:rPr>
                <w:rFonts w:ascii="Verdana" w:eastAsia="Verdana" w:hAnsi="Verdana" w:cs="Verdana"/>
                <w:sz w:val="18"/>
                <w:szCs w:val="18"/>
              </w:rPr>
              <w:t>108</w:t>
            </w:r>
          </w:p>
        </w:tc>
        <w:tc>
          <w:tcPr>
            <w:tcW w:w="551" w:type="dxa"/>
            <w:tcBorders>
              <w:top w:val="single" w:sz="6" w:space="0" w:color="000000"/>
              <w:left w:val="single" w:sz="4" w:space="0" w:color="000000"/>
              <w:bottom w:val="single" w:sz="6" w:space="0" w:color="000000"/>
              <w:right w:val="single" w:sz="6" w:space="0" w:color="000000"/>
            </w:tcBorders>
          </w:tcPr>
          <w:p w14:paraId="306A54EF" w14:textId="77777777" w:rsidR="0096574B" w:rsidRDefault="0096574B" w:rsidP="00D26260">
            <w:pPr>
              <w:rPr>
                <w:rFonts w:ascii="Verdana" w:eastAsia="Verdana" w:hAnsi="Verdana" w:cs="Verdana"/>
                <w:sz w:val="18"/>
                <w:szCs w:val="18"/>
              </w:rPr>
            </w:pPr>
            <w:r>
              <w:rPr>
                <w:rFonts w:ascii="Verdana" w:eastAsia="Verdana" w:hAnsi="Verdana" w:cs="Verdana"/>
                <w:sz w:val="18"/>
                <w:szCs w:val="18"/>
              </w:rPr>
              <w:t>3</w:t>
            </w:r>
          </w:p>
        </w:tc>
        <w:tc>
          <w:tcPr>
            <w:tcW w:w="553" w:type="dxa"/>
            <w:tcBorders>
              <w:top w:val="single" w:sz="6" w:space="0" w:color="000000"/>
              <w:left w:val="single" w:sz="4" w:space="0" w:color="000000"/>
              <w:bottom w:val="single" w:sz="6" w:space="0" w:color="000000"/>
              <w:right w:val="single" w:sz="12" w:space="0" w:color="000000"/>
            </w:tcBorders>
          </w:tcPr>
          <w:p w14:paraId="7A492DE9" w14:textId="77777777" w:rsidR="0096574B" w:rsidRDefault="0096574B" w:rsidP="00D26260">
            <w:pPr>
              <w:rPr>
                <w:rFonts w:ascii="Verdana" w:eastAsia="Verdana" w:hAnsi="Verdana" w:cs="Verdana"/>
                <w:sz w:val="18"/>
                <w:szCs w:val="18"/>
              </w:rPr>
            </w:pPr>
            <w:r>
              <w:rPr>
                <w:rFonts w:ascii="Verdana" w:eastAsia="Verdana" w:hAnsi="Verdana" w:cs="Verdana"/>
                <w:sz w:val="18"/>
                <w:szCs w:val="18"/>
              </w:rPr>
              <w:t>102</w:t>
            </w:r>
          </w:p>
        </w:tc>
      </w:tr>
      <w:tr w:rsidR="0096574B" w14:paraId="1BC542E6" w14:textId="77777777" w:rsidTr="00D26260">
        <w:trPr>
          <w:trHeight w:val="491"/>
        </w:trPr>
        <w:tc>
          <w:tcPr>
            <w:tcW w:w="4548" w:type="dxa"/>
            <w:gridSpan w:val="2"/>
            <w:tcBorders>
              <w:top w:val="single" w:sz="6" w:space="0" w:color="000000"/>
              <w:left w:val="single" w:sz="12" w:space="0" w:color="000000"/>
              <w:bottom w:val="single" w:sz="6" w:space="0" w:color="000000"/>
              <w:right w:val="single" w:sz="6" w:space="0" w:color="000000"/>
            </w:tcBorders>
            <w:tcMar>
              <w:top w:w="15" w:type="dxa"/>
              <w:left w:w="45" w:type="dxa"/>
              <w:bottom w:w="15" w:type="dxa"/>
              <w:right w:w="15" w:type="dxa"/>
            </w:tcMar>
            <w:vAlign w:val="center"/>
          </w:tcPr>
          <w:p w14:paraId="34D38F72" w14:textId="77777777" w:rsidR="0096574B" w:rsidRDefault="0096574B" w:rsidP="00D26260">
            <w:pPr>
              <w:spacing w:after="150"/>
              <w:jc w:val="center"/>
              <w:rPr>
                <w:rFonts w:ascii="Verdana" w:eastAsia="Verdana" w:hAnsi="Verdana" w:cs="Verdana"/>
                <w:b/>
                <w:sz w:val="18"/>
                <w:szCs w:val="18"/>
              </w:rPr>
            </w:pPr>
            <w:r>
              <w:rPr>
                <w:rFonts w:ascii="Verdana" w:eastAsia="Verdana" w:hAnsi="Verdana" w:cs="Verdana"/>
                <w:b/>
                <w:sz w:val="18"/>
                <w:szCs w:val="18"/>
              </w:rPr>
              <w:t>УКУПНО: А</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332D2E5" w14:textId="77777777" w:rsidR="0096574B" w:rsidRDefault="0096574B" w:rsidP="00D26260">
            <w:pPr>
              <w:spacing w:after="150"/>
              <w:jc w:val="center"/>
              <w:rPr>
                <w:rFonts w:ascii="Verdana" w:eastAsia="Verdana" w:hAnsi="Verdana" w:cs="Verdana"/>
                <w:b/>
                <w:sz w:val="18"/>
                <w:szCs w:val="18"/>
              </w:rPr>
            </w:pPr>
            <w:r>
              <w:rPr>
                <w:rFonts w:ascii="Verdana" w:eastAsia="Verdana" w:hAnsi="Verdana" w:cs="Verdana"/>
                <w:b/>
                <w:sz w:val="18"/>
                <w:szCs w:val="18"/>
              </w:rPr>
              <w:t>24+1,5</w:t>
            </w:r>
          </w:p>
        </w:tc>
        <w:tc>
          <w:tcPr>
            <w:tcW w:w="8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FD163CC" w14:textId="77777777" w:rsidR="0096574B" w:rsidRDefault="0096574B" w:rsidP="00D26260">
            <w:pPr>
              <w:spacing w:after="150"/>
              <w:jc w:val="center"/>
              <w:rPr>
                <w:rFonts w:ascii="Verdana" w:eastAsia="Verdana" w:hAnsi="Verdana" w:cs="Verdana"/>
                <w:b/>
                <w:sz w:val="18"/>
                <w:szCs w:val="18"/>
              </w:rPr>
            </w:pPr>
            <w:r>
              <w:rPr>
                <w:rFonts w:ascii="Verdana" w:eastAsia="Verdana" w:hAnsi="Verdana" w:cs="Verdana"/>
                <w:b/>
                <w:sz w:val="18"/>
                <w:szCs w:val="18"/>
              </w:rPr>
              <w:t>918</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EEE6352" w14:textId="77777777" w:rsidR="0096574B" w:rsidRDefault="0096574B" w:rsidP="00D26260">
            <w:pPr>
              <w:spacing w:after="150"/>
              <w:jc w:val="center"/>
              <w:rPr>
                <w:rFonts w:ascii="Verdana" w:eastAsia="Verdana" w:hAnsi="Verdana" w:cs="Verdana"/>
                <w:b/>
                <w:sz w:val="18"/>
                <w:szCs w:val="18"/>
              </w:rPr>
            </w:pPr>
            <w:r>
              <w:rPr>
                <w:rFonts w:ascii="Verdana" w:eastAsia="Verdana" w:hAnsi="Verdana" w:cs="Verdana"/>
                <w:b/>
                <w:sz w:val="18"/>
                <w:szCs w:val="18"/>
              </w:rPr>
              <w:t>25+1,5</w:t>
            </w:r>
          </w:p>
        </w:tc>
        <w:tc>
          <w:tcPr>
            <w:tcW w:w="851"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7A65354D" w14:textId="77777777" w:rsidR="0096574B" w:rsidRDefault="0096574B" w:rsidP="00D26260">
            <w:pPr>
              <w:spacing w:after="150"/>
              <w:jc w:val="center"/>
              <w:rPr>
                <w:rFonts w:ascii="Verdana" w:eastAsia="Verdana" w:hAnsi="Verdana" w:cs="Verdana"/>
                <w:b/>
                <w:sz w:val="18"/>
                <w:szCs w:val="18"/>
              </w:rPr>
            </w:pPr>
            <w:r>
              <w:rPr>
                <w:rFonts w:ascii="Verdana" w:eastAsia="Verdana" w:hAnsi="Verdana" w:cs="Verdana"/>
                <w:b/>
                <w:sz w:val="18"/>
                <w:szCs w:val="18"/>
              </w:rPr>
              <w:t>954</w:t>
            </w:r>
          </w:p>
        </w:tc>
        <w:tc>
          <w:tcPr>
            <w:tcW w:w="567" w:type="dxa"/>
            <w:tcBorders>
              <w:top w:val="single" w:sz="6" w:space="0" w:color="000000"/>
              <w:left w:val="single" w:sz="4" w:space="0" w:color="000000"/>
              <w:bottom w:val="single" w:sz="6" w:space="0" w:color="000000"/>
              <w:right w:val="single" w:sz="6" w:space="0" w:color="000000"/>
            </w:tcBorders>
            <w:vAlign w:val="center"/>
          </w:tcPr>
          <w:p w14:paraId="17BAB61F" w14:textId="77777777" w:rsidR="0096574B" w:rsidRDefault="0096574B" w:rsidP="00D26260">
            <w:pPr>
              <w:jc w:val="center"/>
              <w:rPr>
                <w:rFonts w:ascii="Verdana" w:eastAsia="Verdana" w:hAnsi="Verdana" w:cs="Verdana"/>
                <w:b/>
                <w:sz w:val="18"/>
                <w:szCs w:val="18"/>
              </w:rPr>
            </w:pPr>
            <w:r>
              <w:rPr>
                <w:rFonts w:ascii="Verdana" w:eastAsia="Verdana" w:hAnsi="Verdana" w:cs="Verdana"/>
                <w:b/>
                <w:sz w:val="18"/>
                <w:szCs w:val="18"/>
              </w:rPr>
              <w:t>28</w:t>
            </w:r>
          </w:p>
        </w:tc>
        <w:tc>
          <w:tcPr>
            <w:tcW w:w="738" w:type="dxa"/>
            <w:tcBorders>
              <w:top w:val="single" w:sz="6" w:space="0" w:color="000000"/>
              <w:left w:val="single" w:sz="4" w:space="0" w:color="000000"/>
              <w:bottom w:val="single" w:sz="6" w:space="0" w:color="000000"/>
              <w:right w:val="single" w:sz="6" w:space="0" w:color="000000"/>
            </w:tcBorders>
            <w:vAlign w:val="center"/>
          </w:tcPr>
          <w:p w14:paraId="70E99382" w14:textId="77777777" w:rsidR="0096574B" w:rsidRDefault="0096574B" w:rsidP="00D26260">
            <w:pPr>
              <w:jc w:val="center"/>
              <w:rPr>
                <w:rFonts w:ascii="Verdana" w:eastAsia="Verdana" w:hAnsi="Verdana" w:cs="Verdana"/>
                <w:b/>
                <w:sz w:val="18"/>
                <w:szCs w:val="18"/>
              </w:rPr>
            </w:pPr>
            <w:r>
              <w:rPr>
                <w:rFonts w:ascii="Verdana" w:eastAsia="Verdana" w:hAnsi="Verdana" w:cs="Verdana"/>
                <w:b/>
                <w:sz w:val="18"/>
                <w:szCs w:val="18"/>
              </w:rPr>
              <w:t>1008</w:t>
            </w:r>
          </w:p>
        </w:tc>
        <w:tc>
          <w:tcPr>
            <w:tcW w:w="551" w:type="dxa"/>
            <w:tcBorders>
              <w:top w:val="single" w:sz="6" w:space="0" w:color="000000"/>
              <w:left w:val="single" w:sz="4" w:space="0" w:color="000000"/>
              <w:bottom w:val="single" w:sz="6" w:space="0" w:color="000000"/>
              <w:right w:val="single" w:sz="6" w:space="0" w:color="000000"/>
            </w:tcBorders>
            <w:vAlign w:val="center"/>
          </w:tcPr>
          <w:p w14:paraId="4BCCD0AC" w14:textId="77777777" w:rsidR="0096574B" w:rsidRDefault="0096574B" w:rsidP="00D26260">
            <w:pPr>
              <w:jc w:val="center"/>
              <w:rPr>
                <w:rFonts w:ascii="Verdana" w:eastAsia="Verdana" w:hAnsi="Verdana" w:cs="Verdana"/>
                <w:b/>
                <w:sz w:val="18"/>
                <w:szCs w:val="18"/>
              </w:rPr>
            </w:pPr>
            <w:r>
              <w:rPr>
                <w:rFonts w:ascii="Verdana" w:eastAsia="Verdana" w:hAnsi="Verdana" w:cs="Verdana"/>
                <w:b/>
                <w:sz w:val="18"/>
                <w:szCs w:val="18"/>
              </w:rPr>
              <w:t>28</w:t>
            </w:r>
          </w:p>
        </w:tc>
        <w:tc>
          <w:tcPr>
            <w:tcW w:w="553" w:type="dxa"/>
            <w:tcBorders>
              <w:top w:val="single" w:sz="6" w:space="0" w:color="000000"/>
              <w:left w:val="single" w:sz="4" w:space="0" w:color="000000"/>
              <w:bottom w:val="single" w:sz="6" w:space="0" w:color="000000"/>
              <w:right w:val="single" w:sz="12" w:space="0" w:color="000000"/>
            </w:tcBorders>
            <w:vAlign w:val="center"/>
          </w:tcPr>
          <w:p w14:paraId="0B6E2670" w14:textId="77777777" w:rsidR="0096574B" w:rsidRDefault="0096574B" w:rsidP="00D26260">
            <w:pPr>
              <w:jc w:val="center"/>
              <w:rPr>
                <w:rFonts w:ascii="Verdana" w:eastAsia="Verdana" w:hAnsi="Verdana" w:cs="Verdana"/>
                <w:b/>
                <w:sz w:val="18"/>
                <w:szCs w:val="18"/>
              </w:rPr>
            </w:pPr>
            <w:r>
              <w:rPr>
                <w:rFonts w:ascii="Verdana" w:eastAsia="Verdana" w:hAnsi="Verdana" w:cs="Verdana"/>
                <w:b/>
                <w:sz w:val="18"/>
                <w:szCs w:val="18"/>
              </w:rPr>
              <w:t>952</w:t>
            </w:r>
          </w:p>
        </w:tc>
      </w:tr>
      <w:tr w:rsidR="0096574B" w14:paraId="3888FC5F" w14:textId="77777777" w:rsidTr="00D26260">
        <w:trPr>
          <w:trHeight w:val="371"/>
        </w:trPr>
        <w:tc>
          <w:tcPr>
            <w:tcW w:w="624" w:type="dxa"/>
            <w:tcBorders>
              <w:top w:val="single" w:sz="6" w:space="0" w:color="000000"/>
              <w:left w:val="single" w:sz="12"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79A42B79"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Ред. број</w:t>
            </w:r>
          </w:p>
        </w:tc>
        <w:tc>
          <w:tcPr>
            <w:tcW w:w="3924" w:type="dxa"/>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2A24AA7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Б. ИЗБОРНИ ПРОГРАМИ</w:t>
            </w:r>
          </w:p>
        </w:tc>
        <w:tc>
          <w:tcPr>
            <w:tcW w:w="794" w:type="dxa"/>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5BAC1AC0" w14:textId="77777777" w:rsidR="0096574B" w:rsidRDefault="0096574B" w:rsidP="00D26260">
            <w:pPr>
              <w:rPr>
                <w:rFonts w:ascii="Helvetica Neue" w:eastAsia="Helvetica Neue" w:hAnsi="Helvetica Neue" w:cs="Helvetica Neue"/>
                <w:sz w:val="18"/>
                <w:szCs w:val="18"/>
              </w:rPr>
            </w:pPr>
          </w:p>
        </w:tc>
        <w:tc>
          <w:tcPr>
            <w:tcW w:w="855" w:type="dxa"/>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748B2631" w14:textId="77777777" w:rsidR="0096574B" w:rsidRDefault="0096574B" w:rsidP="00D26260">
            <w:pPr>
              <w:rPr>
                <w:rFonts w:ascii="Helvetica Neue" w:eastAsia="Helvetica Neue" w:hAnsi="Helvetica Neue" w:cs="Helvetica Neue"/>
                <w:sz w:val="18"/>
                <w:szCs w:val="18"/>
              </w:rPr>
            </w:pPr>
          </w:p>
        </w:tc>
        <w:tc>
          <w:tcPr>
            <w:tcW w:w="794" w:type="dxa"/>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19451BF7" w14:textId="77777777" w:rsidR="0096574B" w:rsidRDefault="0096574B" w:rsidP="00D26260">
            <w:pPr>
              <w:rPr>
                <w:rFonts w:ascii="Helvetica Neue" w:eastAsia="Helvetica Neue" w:hAnsi="Helvetica Neue" w:cs="Helvetica Neue"/>
                <w:sz w:val="18"/>
                <w:szCs w:val="18"/>
              </w:rPr>
            </w:pPr>
          </w:p>
        </w:tc>
        <w:tc>
          <w:tcPr>
            <w:tcW w:w="851" w:type="dxa"/>
            <w:tcBorders>
              <w:top w:val="single" w:sz="6" w:space="0" w:color="000000"/>
              <w:left w:val="single" w:sz="6" w:space="0" w:color="000000"/>
              <w:bottom w:val="single" w:sz="6" w:space="0" w:color="000000"/>
              <w:right w:val="single" w:sz="4" w:space="0" w:color="000000"/>
            </w:tcBorders>
            <w:shd w:val="clear" w:color="auto" w:fill="CCC1D9"/>
            <w:tcMar>
              <w:top w:w="15" w:type="dxa"/>
              <w:left w:w="45" w:type="dxa"/>
              <w:bottom w:w="15" w:type="dxa"/>
              <w:right w:w="15" w:type="dxa"/>
            </w:tcMar>
            <w:vAlign w:val="center"/>
          </w:tcPr>
          <w:p w14:paraId="0B4E9771" w14:textId="77777777" w:rsidR="0096574B" w:rsidRDefault="0096574B" w:rsidP="00D26260">
            <w:pPr>
              <w:rPr>
                <w:rFonts w:ascii="Helvetica Neue" w:eastAsia="Helvetica Neue" w:hAnsi="Helvetica Neue" w:cs="Helvetica Neue"/>
                <w:sz w:val="18"/>
                <w:szCs w:val="18"/>
              </w:rPr>
            </w:pPr>
          </w:p>
        </w:tc>
        <w:tc>
          <w:tcPr>
            <w:tcW w:w="567" w:type="dxa"/>
            <w:tcBorders>
              <w:top w:val="single" w:sz="6" w:space="0" w:color="000000"/>
              <w:left w:val="single" w:sz="4" w:space="0" w:color="000000"/>
              <w:bottom w:val="single" w:sz="6" w:space="0" w:color="000000"/>
              <w:right w:val="single" w:sz="6" w:space="0" w:color="000000"/>
            </w:tcBorders>
            <w:shd w:val="clear" w:color="auto" w:fill="CCC1D9"/>
            <w:vAlign w:val="center"/>
          </w:tcPr>
          <w:p w14:paraId="6114932E" w14:textId="77777777" w:rsidR="0096574B" w:rsidRDefault="0096574B" w:rsidP="00D26260">
            <w:pPr>
              <w:rPr>
                <w:rFonts w:ascii="Helvetica Neue" w:eastAsia="Helvetica Neue" w:hAnsi="Helvetica Neue" w:cs="Helvetica Neue"/>
                <w:sz w:val="18"/>
                <w:szCs w:val="18"/>
              </w:rPr>
            </w:pPr>
          </w:p>
        </w:tc>
        <w:tc>
          <w:tcPr>
            <w:tcW w:w="738" w:type="dxa"/>
            <w:tcBorders>
              <w:top w:val="single" w:sz="6" w:space="0" w:color="000000"/>
              <w:left w:val="single" w:sz="4" w:space="0" w:color="000000"/>
              <w:bottom w:val="single" w:sz="6" w:space="0" w:color="000000"/>
              <w:right w:val="single" w:sz="6" w:space="0" w:color="000000"/>
            </w:tcBorders>
            <w:shd w:val="clear" w:color="auto" w:fill="CCC1D9"/>
          </w:tcPr>
          <w:p w14:paraId="6D5F3056" w14:textId="77777777" w:rsidR="0096574B" w:rsidRDefault="0096574B" w:rsidP="00D26260">
            <w:pPr>
              <w:rPr>
                <w:rFonts w:ascii="Helvetica Neue" w:eastAsia="Helvetica Neue" w:hAnsi="Helvetica Neue" w:cs="Helvetica Neue"/>
                <w:sz w:val="18"/>
                <w:szCs w:val="18"/>
              </w:rPr>
            </w:pPr>
          </w:p>
        </w:tc>
        <w:tc>
          <w:tcPr>
            <w:tcW w:w="551" w:type="dxa"/>
            <w:tcBorders>
              <w:top w:val="single" w:sz="6" w:space="0" w:color="000000"/>
              <w:left w:val="single" w:sz="4" w:space="0" w:color="000000"/>
              <w:bottom w:val="single" w:sz="6" w:space="0" w:color="000000"/>
              <w:right w:val="single" w:sz="6" w:space="0" w:color="000000"/>
            </w:tcBorders>
            <w:shd w:val="clear" w:color="auto" w:fill="CCC1D9"/>
          </w:tcPr>
          <w:p w14:paraId="77CE5145" w14:textId="77777777" w:rsidR="0096574B" w:rsidRDefault="0096574B" w:rsidP="00D26260">
            <w:pPr>
              <w:rPr>
                <w:rFonts w:ascii="Helvetica Neue" w:eastAsia="Helvetica Neue" w:hAnsi="Helvetica Neue" w:cs="Helvetica Neue"/>
                <w:sz w:val="18"/>
                <w:szCs w:val="18"/>
              </w:rPr>
            </w:pPr>
          </w:p>
        </w:tc>
        <w:tc>
          <w:tcPr>
            <w:tcW w:w="553" w:type="dxa"/>
            <w:tcBorders>
              <w:top w:val="single" w:sz="6" w:space="0" w:color="000000"/>
              <w:left w:val="single" w:sz="4" w:space="0" w:color="000000"/>
              <w:bottom w:val="single" w:sz="6" w:space="0" w:color="000000"/>
              <w:right w:val="single" w:sz="12" w:space="0" w:color="000000"/>
            </w:tcBorders>
            <w:shd w:val="clear" w:color="auto" w:fill="CCC1D9"/>
          </w:tcPr>
          <w:p w14:paraId="4110B1FD" w14:textId="77777777" w:rsidR="0096574B" w:rsidRDefault="0096574B" w:rsidP="00D26260">
            <w:pPr>
              <w:rPr>
                <w:rFonts w:ascii="Helvetica Neue" w:eastAsia="Helvetica Neue" w:hAnsi="Helvetica Neue" w:cs="Helvetica Neue"/>
                <w:sz w:val="18"/>
                <w:szCs w:val="18"/>
              </w:rPr>
            </w:pPr>
          </w:p>
        </w:tc>
      </w:tr>
      <w:tr w:rsidR="0096574B" w14:paraId="1FE6EAC1" w14:textId="77777777" w:rsidTr="00D26260">
        <w:trPr>
          <w:trHeight w:val="376"/>
        </w:trPr>
        <w:tc>
          <w:tcPr>
            <w:tcW w:w="624" w:type="dxa"/>
            <w:tcBorders>
              <w:top w:val="single" w:sz="6" w:space="0" w:color="000000"/>
              <w:left w:val="single" w:sz="12" w:space="0" w:color="000000"/>
              <w:bottom w:val="single" w:sz="6" w:space="0" w:color="000000"/>
              <w:right w:val="single" w:sz="6" w:space="0" w:color="000000"/>
            </w:tcBorders>
            <w:tcMar>
              <w:top w:w="15" w:type="dxa"/>
              <w:left w:w="45" w:type="dxa"/>
              <w:bottom w:w="15" w:type="dxa"/>
              <w:right w:w="15" w:type="dxa"/>
            </w:tcMar>
            <w:vAlign w:val="center"/>
          </w:tcPr>
          <w:p w14:paraId="7A468A9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39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F3FF15C" w14:textId="77777777" w:rsidR="0096574B" w:rsidRDefault="0096574B" w:rsidP="00D26260">
            <w:pPr>
              <w:rPr>
                <w:rFonts w:ascii="Verdana" w:eastAsia="Verdana" w:hAnsi="Verdana" w:cs="Verdana"/>
                <w:sz w:val="18"/>
                <w:szCs w:val="18"/>
              </w:rPr>
            </w:pPr>
            <w:r>
              <w:rPr>
                <w:rFonts w:ascii="Verdana" w:eastAsia="Verdana" w:hAnsi="Verdana" w:cs="Verdana"/>
                <w:sz w:val="18"/>
                <w:szCs w:val="18"/>
              </w:rPr>
              <w:t>Верска настава/ Грађанско васпитање</w:t>
            </w:r>
            <w:r>
              <w:rPr>
                <w:rFonts w:ascii="Verdana" w:eastAsia="Verdana" w:hAnsi="Verdana" w:cs="Verdana"/>
                <w:sz w:val="15"/>
                <w:szCs w:val="15"/>
                <w:vertAlign w:val="superscript"/>
              </w:rPr>
              <w:t>4</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31B5846"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8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B164706"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0AFA9F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851"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6E183B13"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567" w:type="dxa"/>
            <w:tcBorders>
              <w:top w:val="single" w:sz="6" w:space="0" w:color="000000"/>
              <w:left w:val="single" w:sz="4" w:space="0" w:color="000000"/>
              <w:bottom w:val="single" w:sz="6" w:space="0" w:color="000000"/>
              <w:right w:val="single" w:sz="6" w:space="0" w:color="000000"/>
            </w:tcBorders>
            <w:vAlign w:val="center"/>
          </w:tcPr>
          <w:p w14:paraId="329F39A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738" w:type="dxa"/>
            <w:tcBorders>
              <w:top w:val="single" w:sz="6" w:space="0" w:color="000000"/>
              <w:left w:val="single" w:sz="4" w:space="0" w:color="000000"/>
              <w:bottom w:val="single" w:sz="6" w:space="0" w:color="000000"/>
              <w:right w:val="single" w:sz="6" w:space="0" w:color="000000"/>
            </w:tcBorders>
            <w:vAlign w:val="center"/>
          </w:tcPr>
          <w:p w14:paraId="217349F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551" w:type="dxa"/>
            <w:tcBorders>
              <w:top w:val="single" w:sz="6" w:space="0" w:color="000000"/>
              <w:left w:val="single" w:sz="4" w:space="0" w:color="000000"/>
              <w:bottom w:val="single" w:sz="6" w:space="0" w:color="000000"/>
              <w:right w:val="single" w:sz="6" w:space="0" w:color="000000"/>
            </w:tcBorders>
            <w:vAlign w:val="center"/>
          </w:tcPr>
          <w:p w14:paraId="5EE9F042"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553" w:type="dxa"/>
            <w:tcBorders>
              <w:top w:val="single" w:sz="6" w:space="0" w:color="000000"/>
              <w:left w:val="single" w:sz="4" w:space="0" w:color="000000"/>
              <w:bottom w:val="single" w:sz="6" w:space="0" w:color="000000"/>
              <w:right w:val="single" w:sz="12" w:space="0" w:color="000000"/>
            </w:tcBorders>
            <w:vAlign w:val="center"/>
          </w:tcPr>
          <w:p w14:paraId="4FB2F82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34</w:t>
            </w:r>
          </w:p>
        </w:tc>
      </w:tr>
      <w:tr w:rsidR="0096574B" w14:paraId="4200B765" w14:textId="77777777" w:rsidTr="00D26260">
        <w:trPr>
          <w:trHeight w:val="361"/>
        </w:trPr>
        <w:tc>
          <w:tcPr>
            <w:tcW w:w="624" w:type="dxa"/>
            <w:tcBorders>
              <w:top w:val="single" w:sz="6" w:space="0" w:color="000000"/>
              <w:left w:val="single" w:sz="12" w:space="0" w:color="000000"/>
              <w:bottom w:val="single" w:sz="6" w:space="0" w:color="000000"/>
              <w:right w:val="single" w:sz="6" w:space="0" w:color="000000"/>
            </w:tcBorders>
            <w:tcMar>
              <w:top w:w="15" w:type="dxa"/>
              <w:left w:w="45" w:type="dxa"/>
              <w:bottom w:w="15" w:type="dxa"/>
              <w:right w:w="15" w:type="dxa"/>
            </w:tcMar>
            <w:vAlign w:val="center"/>
          </w:tcPr>
          <w:p w14:paraId="78C8A7E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392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4DD64AA" w14:textId="77777777" w:rsidR="0096574B" w:rsidRDefault="0096574B" w:rsidP="00D26260">
            <w:pPr>
              <w:rPr>
                <w:rFonts w:ascii="Verdana" w:eastAsia="Verdana" w:hAnsi="Verdana" w:cs="Verdana"/>
                <w:sz w:val="18"/>
                <w:szCs w:val="18"/>
              </w:rPr>
            </w:pPr>
            <w:r>
              <w:rPr>
                <w:rFonts w:ascii="Verdana" w:eastAsia="Verdana" w:hAnsi="Verdana" w:cs="Verdana"/>
                <w:sz w:val="18"/>
                <w:szCs w:val="18"/>
              </w:rPr>
              <w:t>Шпански језик</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C6BA66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8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8DB6C53"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4D77AE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851"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7992C61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567" w:type="dxa"/>
            <w:tcBorders>
              <w:top w:val="single" w:sz="6" w:space="0" w:color="000000"/>
              <w:left w:val="single" w:sz="4" w:space="0" w:color="000000"/>
              <w:bottom w:val="single" w:sz="6" w:space="0" w:color="000000"/>
              <w:right w:val="single" w:sz="6" w:space="0" w:color="000000"/>
            </w:tcBorders>
            <w:vAlign w:val="center"/>
          </w:tcPr>
          <w:p w14:paraId="0EC60F7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738" w:type="dxa"/>
            <w:tcBorders>
              <w:top w:val="single" w:sz="6" w:space="0" w:color="000000"/>
              <w:left w:val="single" w:sz="4" w:space="0" w:color="000000"/>
              <w:bottom w:val="single" w:sz="6" w:space="0" w:color="000000"/>
              <w:right w:val="single" w:sz="6" w:space="0" w:color="000000"/>
            </w:tcBorders>
            <w:vAlign w:val="center"/>
          </w:tcPr>
          <w:p w14:paraId="5F4CEBA0"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72</w:t>
            </w:r>
          </w:p>
        </w:tc>
        <w:tc>
          <w:tcPr>
            <w:tcW w:w="551" w:type="dxa"/>
            <w:tcBorders>
              <w:top w:val="single" w:sz="6" w:space="0" w:color="000000"/>
              <w:left w:val="single" w:sz="4" w:space="0" w:color="000000"/>
              <w:bottom w:val="single" w:sz="6" w:space="0" w:color="000000"/>
              <w:right w:val="single" w:sz="6" w:space="0" w:color="000000"/>
            </w:tcBorders>
            <w:vAlign w:val="center"/>
          </w:tcPr>
          <w:p w14:paraId="24F8425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553" w:type="dxa"/>
            <w:tcBorders>
              <w:top w:val="single" w:sz="6" w:space="0" w:color="000000"/>
              <w:left w:val="single" w:sz="4" w:space="0" w:color="000000"/>
              <w:bottom w:val="single" w:sz="6" w:space="0" w:color="000000"/>
              <w:right w:val="single" w:sz="12" w:space="0" w:color="000000"/>
            </w:tcBorders>
            <w:vAlign w:val="center"/>
          </w:tcPr>
          <w:p w14:paraId="631544E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68</w:t>
            </w:r>
          </w:p>
        </w:tc>
      </w:tr>
      <w:tr w:rsidR="0096574B" w:rsidRPr="003665A7" w14:paraId="616D3106" w14:textId="77777777" w:rsidTr="00D26260">
        <w:trPr>
          <w:trHeight w:val="602"/>
        </w:trPr>
        <w:tc>
          <w:tcPr>
            <w:tcW w:w="4548" w:type="dxa"/>
            <w:gridSpan w:val="2"/>
            <w:tcBorders>
              <w:top w:val="single" w:sz="6" w:space="0" w:color="000000"/>
              <w:left w:val="single" w:sz="12" w:space="0" w:color="000000"/>
              <w:bottom w:val="single" w:sz="6" w:space="0" w:color="000000"/>
              <w:right w:val="single" w:sz="6" w:space="0" w:color="000000"/>
            </w:tcBorders>
            <w:tcMar>
              <w:top w:w="15" w:type="dxa"/>
              <w:left w:w="45" w:type="dxa"/>
              <w:bottom w:w="15" w:type="dxa"/>
              <w:right w:w="15" w:type="dxa"/>
            </w:tcMar>
            <w:vAlign w:val="center"/>
          </w:tcPr>
          <w:p w14:paraId="30886BFE" w14:textId="77777777" w:rsidR="0096574B" w:rsidRPr="003665A7" w:rsidRDefault="0096574B" w:rsidP="00D26260">
            <w:pPr>
              <w:spacing w:after="150"/>
              <w:rPr>
                <w:rFonts w:ascii="Verdana" w:eastAsia="Verdana" w:hAnsi="Verdana" w:cs="Verdana"/>
                <w:b/>
                <w:color w:val="000000" w:themeColor="text1"/>
                <w:sz w:val="18"/>
                <w:szCs w:val="18"/>
              </w:rPr>
            </w:pPr>
            <w:r w:rsidRPr="003665A7">
              <w:rPr>
                <w:rFonts w:ascii="Verdana" w:eastAsia="Verdana" w:hAnsi="Verdana" w:cs="Verdana"/>
                <w:b/>
                <w:color w:val="000000" w:themeColor="text1"/>
                <w:sz w:val="18"/>
                <w:szCs w:val="18"/>
              </w:rPr>
              <w:t>УКУПНО: Б</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CA3C1FE" w14:textId="77777777" w:rsidR="0096574B" w:rsidRPr="003665A7" w:rsidRDefault="0096574B" w:rsidP="00D26260">
            <w:pPr>
              <w:spacing w:after="150"/>
              <w:rPr>
                <w:rFonts w:ascii="Verdana" w:eastAsia="Verdana" w:hAnsi="Verdana" w:cs="Verdana"/>
                <w:b/>
                <w:color w:val="000000" w:themeColor="text1"/>
                <w:sz w:val="18"/>
                <w:szCs w:val="18"/>
              </w:rPr>
            </w:pPr>
            <w:r w:rsidRPr="003665A7">
              <w:rPr>
                <w:rFonts w:ascii="Verdana" w:eastAsia="Verdana" w:hAnsi="Verdana" w:cs="Verdana"/>
                <w:b/>
                <w:color w:val="000000" w:themeColor="text1"/>
                <w:sz w:val="18"/>
                <w:szCs w:val="18"/>
              </w:rPr>
              <w:t>3-5*</w:t>
            </w:r>
          </w:p>
        </w:tc>
        <w:tc>
          <w:tcPr>
            <w:tcW w:w="8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1561B7F" w14:textId="77777777" w:rsidR="0096574B" w:rsidRPr="003665A7" w:rsidRDefault="0096574B" w:rsidP="00D26260">
            <w:pPr>
              <w:spacing w:after="150"/>
              <w:rPr>
                <w:rFonts w:ascii="Verdana" w:eastAsia="Verdana" w:hAnsi="Verdana" w:cs="Verdana"/>
                <w:b/>
                <w:color w:val="000000" w:themeColor="text1"/>
                <w:sz w:val="18"/>
                <w:szCs w:val="18"/>
              </w:rPr>
            </w:pPr>
            <w:r w:rsidRPr="003665A7">
              <w:rPr>
                <w:rFonts w:ascii="Verdana" w:eastAsia="Verdana" w:hAnsi="Verdana" w:cs="Verdana"/>
                <w:b/>
                <w:color w:val="000000" w:themeColor="text1"/>
                <w:sz w:val="18"/>
                <w:szCs w:val="18"/>
              </w:rPr>
              <w:t>108-180*</w:t>
            </w:r>
          </w:p>
        </w:tc>
        <w:tc>
          <w:tcPr>
            <w:tcW w:w="7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F69921B" w14:textId="77777777" w:rsidR="0096574B" w:rsidRPr="003665A7" w:rsidRDefault="0096574B" w:rsidP="00D26260">
            <w:pPr>
              <w:spacing w:after="150"/>
              <w:rPr>
                <w:rFonts w:ascii="Verdana" w:eastAsia="Verdana" w:hAnsi="Verdana" w:cs="Verdana"/>
                <w:b/>
                <w:color w:val="000000" w:themeColor="text1"/>
                <w:sz w:val="18"/>
                <w:szCs w:val="18"/>
              </w:rPr>
            </w:pPr>
            <w:r w:rsidRPr="003665A7">
              <w:rPr>
                <w:rFonts w:ascii="Verdana" w:eastAsia="Verdana" w:hAnsi="Verdana" w:cs="Verdana"/>
                <w:b/>
                <w:color w:val="000000" w:themeColor="text1"/>
                <w:sz w:val="18"/>
                <w:szCs w:val="18"/>
              </w:rPr>
              <w:t>3-5*</w:t>
            </w:r>
          </w:p>
        </w:tc>
        <w:tc>
          <w:tcPr>
            <w:tcW w:w="851"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2016EDC7" w14:textId="77777777" w:rsidR="0096574B" w:rsidRPr="003665A7" w:rsidRDefault="0096574B" w:rsidP="00D26260">
            <w:pPr>
              <w:spacing w:after="150"/>
              <w:rPr>
                <w:rFonts w:ascii="Verdana" w:eastAsia="Verdana" w:hAnsi="Verdana" w:cs="Verdana"/>
                <w:b/>
                <w:color w:val="000000" w:themeColor="text1"/>
                <w:sz w:val="18"/>
                <w:szCs w:val="18"/>
              </w:rPr>
            </w:pPr>
            <w:r w:rsidRPr="003665A7">
              <w:rPr>
                <w:rFonts w:ascii="Verdana" w:eastAsia="Verdana" w:hAnsi="Verdana" w:cs="Verdana"/>
                <w:b/>
                <w:color w:val="000000" w:themeColor="text1"/>
                <w:sz w:val="18"/>
                <w:szCs w:val="18"/>
              </w:rPr>
              <w:t>108-180*</w:t>
            </w:r>
          </w:p>
        </w:tc>
        <w:tc>
          <w:tcPr>
            <w:tcW w:w="567" w:type="dxa"/>
            <w:tcBorders>
              <w:top w:val="single" w:sz="6" w:space="0" w:color="000000"/>
              <w:left w:val="single" w:sz="4" w:space="0" w:color="000000"/>
              <w:bottom w:val="single" w:sz="6" w:space="0" w:color="000000"/>
              <w:right w:val="single" w:sz="6" w:space="0" w:color="000000"/>
            </w:tcBorders>
          </w:tcPr>
          <w:p w14:paraId="2AACA836" w14:textId="77777777" w:rsidR="0096574B" w:rsidRPr="003665A7" w:rsidRDefault="0096574B" w:rsidP="00D26260">
            <w:pPr>
              <w:rPr>
                <w:b/>
                <w:color w:val="000000" w:themeColor="text1"/>
              </w:rPr>
            </w:pPr>
            <w:r w:rsidRPr="003665A7">
              <w:rPr>
                <w:b/>
                <w:color w:val="000000" w:themeColor="text1"/>
              </w:rPr>
              <w:t>3-5*</w:t>
            </w:r>
          </w:p>
        </w:tc>
        <w:tc>
          <w:tcPr>
            <w:tcW w:w="738" w:type="dxa"/>
            <w:tcBorders>
              <w:top w:val="single" w:sz="6" w:space="0" w:color="000000"/>
              <w:left w:val="single" w:sz="4" w:space="0" w:color="000000"/>
              <w:bottom w:val="single" w:sz="6" w:space="0" w:color="000000"/>
              <w:right w:val="single" w:sz="6" w:space="0" w:color="000000"/>
            </w:tcBorders>
          </w:tcPr>
          <w:p w14:paraId="3CBDECF2" w14:textId="77777777" w:rsidR="0096574B" w:rsidRPr="003665A7" w:rsidRDefault="0096574B" w:rsidP="00D26260">
            <w:pPr>
              <w:rPr>
                <w:b/>
                <w:color w:val="000000" w:themeColor="text1"/>
              </w:rPr>
            </w:pPr>
            <w:r w:rsidRPr="003665A7">
              <w:rPr>
                <w:rFonts w:ascii="Verdana" w:eastAsia="Verdana" w:hAnsi="Verdana" w:cs="Verdana"/>
                <w:b/>
                <w:color w:val="000000" w:themeColor="text1"/>
                <w:sz w:val="18"/>
                <w:szCs w:val="18"/>
              </w:rPr>
              <w:t>108-180*</w:t>
            </w:r>
          </w:p>
        </w:tc>
        <w:tc>
          <w:tcPr>
            <w:tcW w:w="551" w:type="dxa"/>
            <w:tcBorders>
              <w:top w:val="single" w:sz="6" w:space="0" w:color="000000"/>
              <w:left w:val="single" w:sz="4" w:space="0" w:color="000000"/>
              <w:bottom w:val="single" w:sz="6" w:space="0" w:color="000000"/>
              <w:right w:val="single" w:sz="6" w:space="0" w:color="000000"/>
            </w:tcBorders>
          </w:tcPr>
          <w:p w14:paraId="5D37C4C6" w14:textId="77777777" w:rsidR="0096574B" w:rsidRPr="003665A7" w:rsidRDefault="0096574B" w:rsidP="00D26260">
            <w:pPr>
              <w:rPr>
                <w:b/>
                <w:color w:val="000000" w:themeColor="text1"/>
              </w:rPr>
            </w:pPr>
            <w:r w:rsidRPr="003665A7">
              <w:rPr>
                <w:b/>
                <w:color w:val="000000" w:themeColor="text1"/>
              </w:rPr>
              <w:t>3-5*</w:t>
            </w:r>
          </w:p>
        </w:tc>
        <w:tc>
          <w:tcPr>
            <w:tcW w:w="553" w:type="dxa"/>
            <w:tcBorders>
              <w:top w:val="single" w:sz="6" w:space="0" w:color="000000"/>
              <w:left w:val="single" w:sz="4" w:space="0" w:color="000000"/>
              <w:bottom w:val="single" w:sz="6" w:space="0" w:color="000000"/>
              <w:right w:val="single" w:sz="12" w:space="0" w:color="000000"/>
            </w:tcBorders>
          </w:tcPr>
          <w:p w14:paraId="3F84B6FF" w14:textId="77777777" w:rsidR="0096574B" w:rsidRPr="003665A7" w:rsidRDefault="0096574B" w:rsidP="00D26260">
            <w:pPr>
              <w:rPr>
                <w:b/>
                <w:color w:val="000000" w:themeColor="text1"/>
              </w:rPr>
            </w:pPr>
            <w:r w:rsidRPr="003665A7">
              <w:rPr>
                <w:b/>
                <w:color w:val="000000" w:themeColor="text1"/>
              </w:rPr>
              <w:t>108</w:t>
            </w:r>
          </w:p>
        </w:tc>
      </w:tr>
      <w:tr w:rsidR="0096574B" w:rsidRPr="003665A7" w14:paraId="74B8D222" w14:textId="77777777" w:rsidTr="00D26260">
        <w:trPr>
          <w:trHeight w:val="633"/>
        </w:trPr>
        <w:tc>
          <w:tcPr>
            <w:tcW w:w="4548" w:type="dxa"/>
            <w:gridSpan w:val="2"/>
            <w:tcBorders>
              <w:top w:val="single" w:sz="6" w:space="0" w:color="000000"/>
              <w:left w:val="single" w:sz="12" w:space="0" w:color="000000"/>
              <w:bottom w:val="single" w:sz="12" w:space="0" w:color="000000"/>
              <w:right w:val="single" w:sz="6" w:space="0" w:color="000000"/>
            </w:tcBorders>
            <w:tcMar>
              <w:top w:w="15" w:type="dxa"/>
              <w:left w:w="45" w:type="dxa"/>
              <w:bottom w:w="15" w:type="dxa"/>
              <w:right w:w="15" w:type="dxa"/>
            </w:tcMar>
            <w:vAlign w:val="center"/>
          </w:tcPr>
          <w:p w14:paraId="34FE8B99" w14:textId="77777777" w:rsidR="0096574B" w:rsidRPr="003665A7" w:rsidRDefault="0096574B" w:rsidP="00D26260">
            <w:pPr>
              <w:spacing w:after="150"/>
              <w:rPr>
                <w:rFonts w:ascii="Verdana" w:eastAsia="Verdana" w:hAnsi="Verdana" w:cs="Verdana"/>
                <w:b/>
                <w:color w:val="000000" w:themeColor="text1"/>
                <w:sz w:val="18"/>
                <w:szCs w:val="18"/>
              </w:rPr>
            </w:pPr>
            <w:r w:rsidRPr="003665A7">
              <w:rPr>
                <w:rFonts w:ascii="Verdana" w:eastAsia="Verdana" w:hAnsi="Verdana" w:cs="Verdana"/>
                <w:b/>
                <w:color w:val="000000" w:themeColor="text1"/>
                <w:sz w:val="18"/>
                <w:szCs w:val="18"/>
              </w:rPr>
              <w:t>УКУПНО: А + Б</w:t>
            </w:r>
          </w:p>
        </w:tc>
        <w:tc>
          <w:tcPr>
            <w:tcW w:w="794" w:type="dxa"/>
            <w:tcBorders>
              <w:top w:val="single" w:sz="6" w:space="0" w:color="000000"/>
              <w:left w:val="single" w:sz="6" w:space="0" w:color="000000"/>
              <w:bottom w:val="single" w:sz="12" w:space="0" w:color="000000"/>
              <w:right w:val="single" w:sz="6" w:space="0" w:color="000000"/>
            </w:tcBorders>
            <w:tcMar>
              <w:top w:w="15" w:type="dxa"/>
              <w:left w:w="45" w:type="dxa"/>
              <w:bottom w:w="15" w:type="dxa"/>
              <w:right w:w="15" w:type="dxa"/>
            </w:tcMar>
            <w:vAlign w:val="center"/>
          </w:tcPr>
          <w:p w14:paraId="243E2CF3" w14:textId="77777777" w:rsidR="0096574B" w:rsidRPr="003665A7" w:rsidRDefault="0096574B" w:rsidP="00D26260">
            <w:pPr>
              <w:spacing w:after="150"/>
              <w:rPr>
                <w:rFonts w:ascii="Verdana" w:eastAsia="Verdana" w:hAnsi="Verdana" w:cs="Verdana"/>
                <w:b/>
                <w:color w:val="000000" w:themeColor="text1"/>
                <w:sz w:val="18"/>
                <w:szCs w:val="18"/>
              </w:rPr>
            </w:pPr>
            <w:r w:rsidRPr="003665A7">
              <w:rPr>
                <w:rFonts w:ascii="Verdana" w:eastAsia="Verdana" w:hAnsi="Verdana" w:cs="Verdana"/>
                <w:b/>
                <w:color w:val="000000" w:themeColor="text1"/>
                <w:sz w:val="18"/>
                <w:szCs w:val="18"/>
              </w:rPr>
              <w:t>27-30*</w:t>
            </w:r>
          </w:p>
        </w:tc>
        <w:tc>
          <w:tcPr>
            <w:tcW w:w="855" w:type="dxa"/>
            <w:tcBorders>
              <w:top w:val="single" w:sz="6" w:space="0" w:color="000000"/>
              <w:left w:val="single" w:sz="6" w:space="0" w:color="000000"/>
              <w:bottom w:val="single" w:sz="12" w:space="0" w:color="000000"/>
              <w:right w:val="single" w:sz="6" w:space="0" w:color="000000"/>
            </w:tcBorders>
            <w:tcMar>
              <w:top w:w="15" w:type="dxa"/>
              <w:left w:w="45" w:type="dxa"/>
              <w:bottom w:w="15" w:type="dxa"/>
              <w:right w:w="15" w:type="dxa"/>
            </w:tcMar>
            <w:vAlign w:val="center"/>
          </w:tcPr>
          <w:p w14:paraId="004F1AE2" w14:textId="77777777" w:rsidR="0096574B" w:rsidRPr="003665A7" w:rsidRDefault="0096574B" w:rsidP="00D26260">
            <w:pPr>
              <w:spacing w:after="150"/>
              <w:rPr>
                <w:rFonts w:ascii="Verdana" w:eastAsia="Verdana" w:hAnsi="Verdana" w:cs="Verdana"/>
                <w:b/>
                <w:color w:val="000000" w:themeColor="text1"/>
                <w:sz w:val="18"/>
                <w:szCs w:val="18"/>
              </w:rPr>
            </w:pPr>
            <w:r w:rsidRPr="003665A7">
              <w:rPr>
                <w:rFonts w:ascii="Verdana" w:eastAsia="Verdana" w:hAnsi="Verdana" w:cs="Verdana"/>
                <w:b/>
                <w:color w:val="000000" w:themeColor="text1"/>
                <w:sz w:val="18"/>
                <w:szCs w:val="18"/>
              </w:rPr>
              <w:t>1026-1134*</w:t>
            </w:r>
          </w:p>
        </w:tc>
        <w:tc>
          <w:tcPr>
            <w:tcW w:w="794" w:type="dxa"/>
            <w:tcBorders>
              <w:top w:val="single" w:sz="6" w:space="0" w:color="000000"/>
              <w:left w:val="single" w:sz="6" w:space="0" w:color="000000"/>
              <w:bottom w:val="single" w:sz="12" w:space="0" w:color="000000"/>
              <w:right w:val="single" w:sz="6" w:space="0" w:color="000000"/>
            </w:tcBorders>
            <w:tcMar>
              <w:top w:w="15" w:type="dxa"/>
              <w:left w:w="45" w:type="dxa"/>
              <w:bottom w:w="15" w:type="dxa"/>
              <w:right w:w="15" w:type="dxa"/>
            </w:tcMar>
            <w:vAlign w:val="center"/>
          </w:tcPr>
          <w:p w14:paraId="75C6F0D8" w14:textId="77777777" w:rsidR="0096574B" w:rsidRPr="003665A7" w:rsidRDefault="0096574B" w:rsidP="00D26260">
            <w:pPr>
              <w:spacing w:after="150"/>
              <w:rPr>
                <w:rFonts w:ascii="Verdana" w:eastAsia="Verdana" w:hAnsi="Verdana" w:cs="Verdana"/>
                <w:b/>
                <w:color w:val="000000" w:themeColor="text1"/>
                <w:sz w:val="18"/>
                <w:szCs w:val="18"/>
              </w:rPr>
            </w:pPr>
            <w:r w:rsidRPr="003665A7">
              <w:rPr>
                <w:rFonts w:ascii="Verdana" w:eastAsia="Verdana" w:hAnsi="Verdana" w:cs="Verdana"/>
                <w:b/>
                <w:color w:val="000000" w:themeColor="text1"/>
                <w:sz w:val="18"/>
                <w:szCs w:val="18"/>
              </w:rPr>
              <w:t>28-31*</w:t>
            </w:r>
          </w:p>
        </w:tc>
        <w:tc>
          <w:tcPr>
            <w:tcW w:w="851" w:type="dxa"/>
            <w:tcBorders>
              <w:top w:val="single" w:sz="6" w:space="0" w:color="000000"/>
              <w:left w:val="single" w:sz="6" w:space="0" w:color="000000"/>
              <w:bottom w:val="single" w:sz="12" w:space="0" w:color="000000"/>
              <w:right w:val="single" w:sz="4" w:space="0" w:color="000000"/>
            </w:tcBorders>
            <w:tcMar>
              <w:top w:w="15" w:type="dxa"/>
              <w:left w:w="45" w:type="dxa"/>
              <w:bottom w:w="15" w:type="dxa"/>
              <w:right w:w="15" w:type="dxa"/>
            </w:tcMar>
            <w:vAlign w:val="center"/>
          </w:tcPr>
          <w:p w14:paraId="6C1276C5" w14:textId="77777777" w:rsidR="0096574B" w:rsidRPr="003665A7" w:rsidRDefault="0096574B" w:rsidP="00D26260">
            <w:pPr>
              <w:spacing w:after="150"/>
              <w:rPr>
                <w:rFonts w:ascii="Verdana" w:eastAsia="Verdana" w:hAnsi="Verdana" w:cs="Verdana"/>
                <w:b/>
                <w:color w:val="000000" w:themeColor="text1"/>
                <w:sz w:val="18"/>
                <w:szCs w:val="18"/>
              </w:rPr>
            </w:pPr>
            <w:r w:rsidRPr="003665A7">
              <w:rPr>
                <w:rFonts w:ascii="Verdana" w:eastAsia="Verdana" w:hAnsi="Verdana" w:cs="Verdana"/>
                <w:b/>
                <w:color w:val="000000" w:themeColor="text1"/>
                <w:sz w:val="18"/>
                <w:szCs w:val="18"/>
              </w:rPr>
              <w:t>1062-1170*</w:t>
            </w:r>
          </w:p>
        </w:tc>
        <w:tc>
          <w:tcPr>
            <w:tcW w:w="567" w:type="dxa"/>
            <w:tcBorders>
              <w:top w:val="single" w:sz="6" w:space="0" w:color="000000"/>
              <w:left w:val="single" w:sz="4" w:space="0" w:color="000000"/>
              <w:bottom w:val="single" w:sz="12" w:space="0" w:color="000000"/>
              <w:right w:val="single" w:sz="6" w:space="0" w:color="000000"/>
            </w:tcBorders>
            <w:vAlign w:val="center"/>
          </w:tcPr>
          <w:p w14:paraId="1B6345CD" w14:textId="77777777" w:rsidR="0096574B" w:rsidRPr="003665A7" w:rsidRDefault="0096574B" w:rsidP="00D26260">
            <w:pPr>
              <w:spacing w:after="150"/>
              <w:rPr>
                <w:rFonts w:ascii="Verdana" w:eastAsia="Verdana" w:hAnsi="Verdana" w:cs="Verdana"/>
                <w:b/>
                <w:color w:val="000000" w:themeColor="text1"/>
                <w:sz w:val="18"/>
                <w:szCs w:val="18"/>
              </w:rPr>
            </w:pPr>
            <w:r w:rsidRPr="003665A7">
              <w:rPr>
                <w:rFonts w:ascii="Verdana" w:eastAsia="Verdana" w:hAnsi="Verdana" w:cs="Verdana"/>
                <w:b/>
                <w:color w:val="000000" w:themeColor="text1"/>
                <w:sz w:val="18"/>
                <w:szCs w:val="18"/>
              </w:rPr>
              <w:t>31-34*</w:t>
            </w:r>
          </w:p>
        </w:tc>
        <w:tc>
          <w:tcPr>
            <w:tcW w:w="738" w:type="dxa"/>
            <w:tcBorders>
              <w:top w:val="single" w:sz="6" w:space="0" w:color="000000"/>
              <w:left w:val="single" w:sz="4" w:space="0" w:color="000000"/>
              <w:bottom w:val="single" w:sz="12" w:space="0" w:color="000000"/>
              <w:right w:val="single" w:sz="6" w:space="0" w:color="000000"/>
            </w:tcBorders>
          </w:tcPr>
          <w:p w14:paraId="4A79820B" w14:textId="77777777" w:rsidR="0096574B" w:rsidRPr="003665A7" w:rsidRDefault="0096574B" w:rsidP="00D26260">
            <w:pPr>
              <w:rPr>
                <w:rFonts w:ascii="Verdana" w:eastAsia="Verdana" w:hAnsi="Verdana" w:cs="Verdana"/>
                <w:b/>
                <w:color w:val="000000" w:themeColor="text1"/>
                <w:sz w:val="18"/>
                <w:szCs w:val="18"/>
              </w:rPr>
            </w:pPr>
            <w:r w:rsidRPr="003665A7">
              <w:rPr>
                <w:rFonts w:ascii="Verdana" w:eastAsia="Verdana" w:hAnsi="Verdana" w:cs="Verdana"/>
                <w:b/>
                <w:color w:val="000000" w:themeColor="text1"/>
                <w:sz w:val="18"/>
                <w:szCs w:val="18"/>
              </w:rPr>
              <w:t>1116-1170</w:t>
            </w:r>
          </w:p>
        </w:tc>
        <w:tc>
          <w:tcPr>
            <w:tcW w:w="551" w:type="dxa"/>
            <w:tcBorders>
              <w:top w:val="single" w:sz="6" w:space="0" w:color="000000"/>
              <w:left w:val="single" w:sz="4" w:space="0" w:color="000000"/>
              <w:bottom w:val="single" w:sz="12" w:space="0" w:color="000000"/>
              <w:right w:val="single" w:sz="6" w:space="0" w:color="000000"/>
            </w:tcBorders>
          </w:tcPr>
          <w:p w14:paraId="327EBF28" w14:textId="77777777" w:rsidR="0096574B" w:rsidRPr="003665A7" w:rsidRDefault="0096574B" w:rsidP="00D26260">
            <w:pPr>
              <w:rPr>
                <w:rFonts w:ascii="Verdana" w:eastAsia="Verdana" w:hAnsi="Verdana" w:cs="Verdana"/>
                <w:b/>
                <w:color w:val="000000" w:themeColor="text1"/>
                <w:sz w:val="18"/>
                <w:szCs w:val="18"/>
              </w:rPr>
            </w:pPr>
            <w:r w:rsidRPr="003665A7">
              <w:rPr>
                <w:rFonts w:ascii="Verdana" w:eastAsia="Verdana" w:hAnsi="Verdana" w:cs="Verdana"/>
                <w:b/>
                <w:color w:val="000000" w:themeColor="text1"/>
                <w:sz w:val="18"/>
                <w:szCs w:val="18"/>
              </w:rPr>
              <w:t>31-34*</w:t>
            </w:r>
          </w:p>
        </w:tc>
        <w:tc>
          <w:tcPr>
            <w:tcW w:w="553" w:type="dxa"/>
            <w:tcBorders>
              <w:top w:val="single" w:sz="6" w:space="0" w:color="000000"/>
              <w:left w:val="single" w:sz="4" w:space="0" w:color="000000"/>
              <w:bottom w:val="single" w:sz="12" w:space="0" w:color="000000"/>
              <w:right w:val="single" w:sz="12" w:space="0" w:color="000000"/>
            </w:tcBorders>
          </w:tcPr>
          <w:p w14:paraId="43782F3B" w14:textId="77777777" w:rsidR="0096574B" w:rsidRPr="003665A7" w:rsidRDefault="0096574B" w:rsidP="00D26260">
            <w:pPr>
              <w:rPr>
                <w:rFonts w:ascii="Verdana" w:eastAsia="Verdana" w:hAnsi="Verdana" w:cs="Verdana"/>
                <w:b/>
                <w:color w:val="000000" w:themeColor="text1"/>
                <w:sz w:val="18"/>
                <w:szCs w:val="18"/>
              </w:rPr>
            </w:pPr>
            <w:r w:rsidRPr="003665A7">
              <w:rPr>
                <w:rFonts w:ascii="Verdana" w:eastAsia="Verdana" w:hAnsi="Verdana" w:cs="Verdana"/>
                <w:b/>
                <w:color w:val="000000" w:themeColor="text1"/>
                <w:sz w:val="18"/>
                <w:szCs w:val="18"/>
              </w:rPr>
              <w:t>1054</w:t>
            </w:r>
          </w:p>
        </w:tc>
      </w:tr>
    </w:tbl>
    <w:p w14:paraId="02C371B3" w14:textId="77777777" w:rsidR="0096574B" w:rsidRDefault="0096574B" w:rsidP="0096574B">
      <w:pPr>
        <w:spacing w:after="150"/>
        <w:ind w:firstLine="480"/>
        <w:jc w:val="center"/>
        <w:rPr>
          <w:rFonts w:ascii="Verdana" w:eastAsia="Verdana" w:hAnsi="Verdana" w:cs="Verdana"/>
          <w:b/>
        </w:rPr>
      </w:pPr>
    </w:p>
    <w:p w14:paraId="1DB9E102" w14:textId="77777777" w:rsidR="00590321" w:rsidRDefault="00590321" w:rsidP="0096574B">
      <w:pPr>
        <w:spacing w:after="150"/>
        <w:ind w:firstLine="480"/>
        <w:jc w:val="center"/>
        <w:rPr>
          <w:rFonts w:ascii="Verdana" w:eastAsia="Verdana" w:hAnsi="Verdana" w:cs="Verdana"/>
          <w:b/>
          <w:lang w:val="sr-Cyrl-RS"/>
        </w:rPr>
      </w:pPr>
    </w:p>
    <w:p w14:paraId="4F2116F3" w14:textId="77777777" w:rsidR="00590321" w:rsidRDefault="00590321" w:rsidP="0096574B">
      <w:pPr>
        <w:spacing w:after="150"/>
        <w:ind w:firstLine="480"/>
        <w:jc w:val="center"/>
        <w:rPr>
          <w:rFonts w:ascii="Verdana" w:eastAsia="Verdana" w:hAnsi="Verdana" w:cs="Verdana"/>
          <w:b/>
          <w:lang w:val="sr-Cyrl-RS"/>
        </w:rPr>
      </w:pPr>
    </w:p>
    <w:p w14:paraId="1EED83D8" w14:textId="7EF9C5AA" w:rsidR="0096574B" w:rsidRDefault="0096574B" w:rsidP="0096574B">
      <w:pPr>
        <w:spacing w:after="150"/>
        <w:ind w:firstLine="480"/>
        <w:jc w:val="center"/>
        <w:rPr>
          <w:rFonts w:ascii="Verdana" w:eastAsia="Verdana" w:hAnsi="Verdana" w:cs="Verdana"/>
          <w:b/>
        </w:rPr>
      </w:pPr>
      <w:r>
        <w:rPr>
          <w:rFonts w:ascii="Verdana" w:eastAsia="Verdana" w:hAnsi="Verdana" w:cs="Verdana"/>
          <w:b/>
        </w:rPr>
        <w:lastRenderedPageBreak/>
        <w:t>ОБЛИЦИ ОБРАЗОВНО-ВАСПИТНОГ РАДА КОЈИМА СЕ ОСТВАРУЈУ ОБАВЕЗНИ ПРЕДМЕТИ, ИЗБОРНИ ПРОГРАМИ И АКТИВНОСТИ</w:t>
      </w:r>
    </w:p>
    <w:tbl>
      <w:tblPr>
        <w:tblW w:w="1025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98"/>
        <w:gridCol w:w="3259"/>
        <w:gridCol w:w="610"/>
        <w:gridCol w:w="950"/>
        <w:gridCol w:w="981"/>
        <w:gridCol w:w="963"/>
        <w:gridCol w:w="738"/>
        <w:gridCol w:w="603"/>
        <w:gridCol w:w="738"/>
        <w:gridCol w:w="611"/>
      </w:tblGrid>
      <w:tr w:rsidR="0096574B" w14:paraId="168E8F3B" w14:textId="77777777" w:rsidTr="00D26260">
        <w:trPr>
          <w:trHeight w:val="682"/>
        </w:trPr>
        <w:tc>
          <w:tcPr>
            <w:tcW w:w="798" w:type="dxa"/>
            <w:vMerge w:val="restart"/>
            <w:tcBorders>
              <w:top w:val="single" w:sz="12" w:space="0" w:color="000000"/>
              <w:left w:val="single" w:sz="12"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18E7C892" w14:textId="77777777" w:rsidR="0096574B" w:rsidRPr="00B82D18" w:rsidRDefault="0096574B" w:rsidP="00D26260">
            <w:pPr>
              <w:rPr>
                <w:rFonts w:ascii="Verdana" w:eastAsia="Verdana" w:hAnsi="Verdana" w:cs="Verdana"/>
                <w:sz w:val="16"/>
                <w:szCs w:val="16"/>
              </w:rPr>
            </w:pPr>
            <w:r w:rsidRPr="00B82D18">
              <w:rPr>
                <w:rFonts w:ascii="Verdana" w:eastAsia="Verdana" w:hAnsi="Verdana" w:cs="Verdana"/>
                <w:b/>
                <w:sz w:val="16"/>
                <w:szCs w:val="16"/>
              </w:rPr>
              <w:t>Ред. број</w:t>
            </w:r>
          </w:p>
        </w:tc>
        <w:tc>
          <w:tcPr>
            <w:tcW w:w="3259" w:type="dxa"/>
            <w:vMerge w:val="restart"/>
            <w:tcBorders>
              <w:top w:val="single" w:sz="12"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0F063E04" w14:textId="77777777" w:rsidR="0096574B" w:rsidRPr="00B82D18" w:rsidRDefault="0096574B" w:rsidP="00D26260">
            <w:pPr>
              <w:spacing w:after="150"/>
              <w:rPr>
                <w:rFonts w:ascii="Verdana" w:eastAsia="Verdana" w:hAnsi="Verdana" w:cs="Verdana"/>
                <w:sz w:val="16"/>
                <w:szCs w:val="16"/>
              </w:rPr>
            </w:pPr>
            <w:r w:rsidRPr="00B82D18">
              <w:rPr>
                <w:rFonts w:ascii="Verdana" w:eastAsia="Verdana" w:hAnsi="Verdana" w:cs="Verdana"/>
                <w:sz w:val="16"/>
                <w:szCs w:val="16"/>
              </w:rPr>
              <w:t>ОБЛИК ОБРАЗОВНО– ВАСПИТНОГ РАДА</w:t>
            </w:r>
          </w:p>
        </w:tc>
        <w:tc>
          <w:tcPr>
            <w:tcW w:w="1560" w:type="dxa"/>
            <w:gridSpan w:val="2"/>
            <w:tcBorders>
              <w:top w:val="single" w:sz="12"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7D85E309" w14:textId="77777777" w:rsidR="0096574B" w:rsidRPr="00B82D18" w:rsidRDefault="0096574B" w:rsidP="00D26260">
            <w:pPr>
              <w:spacing w:after="150"/>
              <w:rPr>
                <w:rFonts w:ascii="Verdana" w:eastAsia="Verdana" w:hAnsi="Verdana" w:cs="Verdana"/>
                <w:sz w:val="16"/>
                <w:szCs w:val="16"/>
              </w:rPr>
            </w:pPr>
            <w:r w:rsidRPr="00B82D18">
              <w:rPr>
                <w:rFonts w:ascii="Verdana" w:eastAsia="Verdana" w:hAnsi="Verdana" w:cs="Verdana"/>
                <w:sz w:val="16"/>
                <w:szCs w:val="16"/>
              </w:rPr>
              <w:t>ПЕТИ РАЗРЕД</w:t>
            </w:r>
          </w:p>
        </w:tc>
        <w:tc>
          <w:tcPr>
            <w:tcW w:w="1944" w:type="dxa"/>
            <w:gridSpan w:val="2"/>
            <w:tcBorders>
              <w:top w:val="single" w:sz="12" w:space="0" w:color="000000"/>
              <w:left w:val="single" w:sz="6" w:space="0" w:color="000000"/>
              <w:bottom w:val="single" w:sz="6" w:space="0" w:color="000000"/>
              <w:right w:val="single" w:sz="4" w:space="0" w:color="000000"/>
            </w:tcBorders>
            <w:shd w:val="clear" w:color="auto" w:fill="CCC1D9"/>
            <w:tcMar>
              <w:top w:w="15" w:type="dxa"/>
              <w:left w:w="45" w:type="dxa"/>
              <w:bottom w:w="15" w:type="dxa"/>
              <w:right w:w="15" w:type="dxa"/>
            </w:tcMar>
            <w:vAlign w:val="center"/>
          </w:tcPr>
          <w:p w14:paraId="1463CA55" w14:textId="77777777" w:rsidR="0096574B" w:rsidRPr="00B82D18" w:rsidRDefault="0096574B" w:rsidP="00D26260">
            <w:pPr>
              <w:spacing w:after="150"/>
              <w:rPr>
                <w:rFonts w:ascii="Verdana" w:eastAsia="Verdana" w:hAnsi="Verdana" w:cs="Verdana"/>
                <w:sz w:val="16"/>
                <w:szCs w:val="16"/>
              </w:rPr>
            </w:pPr>
            <w:r w:rsidRPr="00B82D18">
              <w:rPr>
                <w:rFonts w:ascii="Verdana" w:eastAsia="Verdana" w:hAnsi="Verdana" w:cs="Verdana"/>
                <w:sz w:val="16"/>
                <w:szCs w:val="16"/>
              </w:rPr>
              <w:t>ШЕСТИ РАЗРЕД</w:t>
            </w:r>
          </w:p>
        </w:tc>
        <w:tc>
          <w:tcPr>
            <w:tcW w:w="1341" w:type="dxa"/>
            <w:gridSpan w:val="2"/>
            <w:tcBorders>
              <w:top w:val="single" w:sz="12" w:space="0" w:color="000000"/>
              <w:left w:val="single" w:sz="4" w:space="0" w:color="000000"/>
              <w:bottom w:val="single" w:sz="6" w:space="0" w:color="000000"/>
              <w:right w:val="single" w:sz="6" w:space="0" w:color="000000"/>
            </w:tcBorders>
            <w:shd w:val="clear" w:color="auto" w:fill="CCC1D9"/>
          </w:tcPr>
          <w:p w14:paraId="5355CE4F" w14:textId="77777777" w:rsidR="0096574B" w:rsidRPr="00B82D18" w:rsidRDefault="0096574B" w:rsidP="00D26260">
            <w:pPr>
              <w:rPr>
                <w:sz w:val="16"/>
                <w:szCs w:val="16"/>
              </w:rPr>
            </w:pPr>
            <w:r w:rsidRPr="00B82D18">
              <w:rPr>
                <w:sz w:val="16"/>
                <w:szCs w:val="16"/>
              </w:rPr>
              <w:t>СЕДМИ РАЗРЕД</w:t>
            </w:r>
          </w:p>
        </w:tc>
        <w:tc>
          <w:tcPr>
            <w:tcW w:w="1349" w:type="dxa"/>
            <w:gridSpan w:val="2"/>
            <w:tcBorders>
              <w:top w:val="single" w:sz="12" w:space="0" w:color="000000"/>
              <w:left w:val="single" w:sz="4" w:space="0" w:color="000000"/>
              <w:bottom w:val="single" w:sz="6" w:space="0" w:color="000000"/>
              <w:right w:val="single" w:sz="12" w:space="0" w:color="000000"/>
            </w:tcBorders>
            <w:shd w:val="clear" w:color="auto" w:fill="CCC1D9"/>
          </w:tcPr>
          <w:p w14:paraId="1DD885B7" w14:textId="77777777" w:rsidR="0096574B" w:rsidRPr="00B82D18" w:rsidRDefault="0096574B" w:rsidP="00D26260">
            <w:pPr>
              <w:rPr>
                <w:sz w:val="16"/>
                <w:szCs w:val="16"/>
              </w:rPr>
            </w:pPr>
            <w:r w:rsidRPr="00B82D18">
              <w:rPr>
                <w:rFonts w:ascii="Verdana" w:eastAsia="Verdana" w:hAnsi="Verdana" w:cs="Verdana"/>
                <w:b/>
                <w:sz w:val="16"/>
                <w:szCs w:val="16"/>
              </w:rPr>
              <w:t xml:space="preserve">ОСМИ </w:t>
            </w:r>
            <w:r w:rsidRPr="00B82D18">
              <w:rPr>
                <w:sz w:val="16"/>
                <w:szCs w:val="16"/>
              </w:rPr>
              <w:t>РАЗРЕД</w:t>
            </w:r>
          </w:p>
        </w:tc>
      </w:tr>
      <w:tr w:rsidR="0096574B" w14:paraId="3BC71FAE" w14:textId="77777777" w:rsidTr="00D26260">
        <w:trPr>
          <w:trHeight w:val="243"/>
        </w:trPr>
        <w:tc>
          <w:tcPr>
            <w:tcW w:w="798" w:type="dxa"/>
            <w:vMerge/>
            <w:tcBorders>
              <w:top w:val="single" w:sz="12" w:space="0" w:color="000000"/>
              <w:left w:val="single" w:sz="12"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7619846D" w14:textId="77777777" w:rsidR="0096574B" w:rsidRPr="00B82D18" w:rsidRDefault="0096574B" w:rsidP="00D26260">
            <w:pPr>
              <w:widowControl w:val="0"/>
              <w:pBdr>
                <w:top w:val="nil"/>
                <w:left w:val="nil"/>
                <w:bottom w:val="nil"/>
                <w:right w:val="nil"/>
                <w:between w:val="nil"/>
              </w:pBdr>
              <w:rPr>
                <w:sz w:val="16"/>
                <w:szCs w:val="16"/>
              </w:rPr>
            </w:pPr>
          </w:p>
        </w:tc>
        <w:tc>
          <w:tcPr>
            <w:tcW w:w="3259" w:type="dxa"/>
            <w:vMerge/>
            <w:tcBorders>
              <w:top w:val="single" w:sz="12"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4BFA3A11" w14:textId="77777777" w:rsidR="0096574B" w:rsidRPr="00B82D18" w:rsidRDefault="0096574B" w:rsidP="00D26260">
            <w:pPr>
              <w:widowControl w:val="0"/>
              <w:pBdr>
                <w:top w:val="nil"/>
                <w:left w:val="nil"/>
                <w:bottom w:val="nil"/>
                <w:right w:val="nil"/>
                <w:between w:val="nil"/>
              </w:pBdr>
              <w:rPr>
                <w:sz w:val="16"/>
                <w:szCs w:val="16"/>
              </w:rPr>
            </w:pPr>
          </w:p>
        </w:tc>
        <w:tc>
          <w:tcPr>
            <w:tcW w:w="610" w:type="dxa"/>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59926A60" w14:textId="77777777" w:rsidR="0096574B" w:rsidRPr="00B82D18" w:rsidRDefault="0096574B" w:rsidP="00D26260">
            <w:pPr>
              <w:spacing w:after="150"/>
              <w:rPr>
                <w:rFonts w:ascii="Verdana" w:eastAsia="Verdana" w:hAnsi="Verdana" w:cs="Verdana"/>
                <w:sz w:val="16"/>
                <w:szCs w:val="16"/>
              </w:rPr>
            </w:pPr>
            <w:r w:rsidRPr="00B82D18">
              <w:rPr>
                <w:rFonts w:ascii="Verdana" w:eastAsia="Verdana" w:hAnsi="Verdana" w:cs="Verdana"/>
                <w:sz w:val="16"/>
                <w:szCs w:val="16"/>
              </w:rPr>
              <w:t>нед.</w:t>
            </w:r>
          </w:p>
        </w:tc>
        <w:tc>
          <w:tcPr>
            <w:tcW w:w="950" w:type="dxa"/>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6107DAA9" w14:textId="77777777" w:rsidR="0096574B" w:rsidRPr="00B82D18" w:rsidRDefault="0096574B" w:rsidP="00D26260">
            <w:pPr>
              <w:spacing w:after="150"/>
              <w:rPr>
                <w:rFonts w:ascii="Verdana" w:eastAsia="Verdana" w:hAnsi="Verdana" w:cs="Verdana"/>
                <w:sz w:val="16"/>
                <w:szCs w:val="16"/>
              </w:rPr>
            </w:pPr>
            <w:r w:rsidRPr="00B82D18">
              <w:rPr>
                <w:rFonts w:ascii="Verdana" w:eastAsia="Verdana" w:hAnsi="Verdana" w:cs="Verdana"/>
                <w:sz w:val="16"/>
                <w:szCs w:val="16"/>
              </w:rPr>
              <w:t>год.</w:t>
            </w:r>
          </w:p>
        </w:tc>
        <w:tc>
          <w:tcPr>
            <w:tcW w:w="981" w:type="dxa"/>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055C73EB" w14:textId="77777777" w:rsidR="0096574B" w:rsidRPr="00B82D18" w:rsidRDefault="0096574B" w:rsidP="00D26260">
            <w:pPr>
              <w:spacing w:after="150"/>
              <w:rPr>
                <w:rFonts w:ascii="Verdana" w:eastAsia="Verdana" w:hAnsi="Verdana" w:cs="Verdana"/>
                <w:sz w:val="16"/>
                <w:szCs w:val="16"/>
              </w:rPr>
            </w:pPr>
            <w:r w:rsidRPr="00B82D18">
              <w:rPr>
                <w:rFonts w:ascii="Verdana" w:eastAsia="Verdana" w:hAnsi="Verdana" w:cs="Verdana"/>
                <w:sz w:val="16"/>
                <w:szCs w:val="16"/>
              </w:rPr>
              <w:t>нед.</w:t>
            </w:r>
          </w:p>
        </w:tc>
        <w:tc>
          <w:tcPr>
            <w:tcW w:w="963" w:type="dxa"/>
            <w:tcBorders>
              <w:top w:val="single" w:sz="6" w:space="0" w:color="000000"/>
              <w:left w:val="single" w:sz="6" w:space="0" w:color="000000"/>
              <w:bottom w:val="single" w:sz="6" w:space="0" w:color="000000"/>
              <w:right w:val="single" w:sz="4" w:space="0" w:color="000000"/>
            </w:tcBorders>
            <w:shd w:val="clear" w:color="auto" w:fill="CCC1D9"/>
            <w:tcMar>
              <w:top w:w="15" w:type="dxa"/>
              <w:left w:w="45" w:type="dxa"/>
              <w:bottom w:w="15" w:type="dxa"/>
              <w:right w:w="15" w:type="dxa"/>
            </w:tcMar>
            <w:vAlign w:val="center"/>
          </w:tcPr>
          <w:p w14:paraId="46D7AEC6" w14:textId="77777777" w:rsidR="0096574B" w:rsidRPr="00B82D18" w:rsidRDefault="0096574B" w:rsidP="00D26260">
            <w:pPr>
              <w:spacing w:after="150"/>
              <w:rPr>
                <w:rFonts w:ascii="Verdana" w:eastAsia="Verdana" w:hAnsi="Verdana" w:cs="Verdana"/>
                <w:sz w:val="16"/>
                <w:szCs w:val="16"/>
              </w:rPr>
            </w:pPr>
            <w:r w:rsidRPr="00B82D18">
              <w:rPr>
                <w:rFonts w:ascii="Verdana" w:eastAsia="Verdana" w:hAnsi="Verdana" w:cs="Verdana"/>
                <w:sz w:val="16"/>
                <w:szCs w:val="16"/>
              </w:rPr>
              <w:t>год.</w:t>
            </w:r>
          </w:p>
        </w:tc>
        <w:tc>
          <w:tcPr>
            <w:tcW w:w="738" w:type="dxa"/>
            <w:tcBorders>
              <w:top w:val="single" w:sz="6" w:space="0" w:color="000000"/>
              <w:left w:val="single" w:sz="4" w:space="0" w:color="000000"/>
              <w:bottom w:val="single" w:sz="6" w:space="0" w:color="000000"/>
              <w:right w:val="single" w:sz="6" w:space="0" w:color="000000"/>
            </w:tcBorders>
            <w:shd w:val="clear" w:color="auto" w:fill="CCC1D9"/>
            <w:vAlign w:val="center"/>
          </w:tcPr>
          <w:p w14:paraId="5B58C8CE" w14:textId="77777777" w:rsidR="0096574B" w:rsidRPr="00B82D18" w:rsidRDefault="0096574B" w:rsidP="00D26260">
            <w:pPr>
              <w:spacing w:after="150"/>
              <w:rPr>
                <w:rFonts w:ascii="Verdana" w:eastAsia="Verdana" w:hAnsi="Verdana" w:cs="Verdana"/>
                <w:sz w:val="16"/>
                <w:szCs w:val="16"/>
              </w:rPr>
            </w:pPr>
            <w:r w:rsidRPr="00B82D18">
              <w:rPr>
                <w:rFonts w:ascii="Verdana" w:eastAsia="Verdana" w:hAnsi="Verdana" w:cs="Verdana"/>
                <w:sz w:val="16"/>
                <w:szCs w:val="16"/>
              </w:rPr>
              <w:t>нед.</w:t>
            </w:r>
          </w:p>
        </w:tc>
        <w:tc>
          <w:tcPr>
            <w:tcW w:w="603" w:type="dxa"/>
            <w:tcBorders>
              <w:top w:val="single" w:sz="6" w:space="0" w:color="000000"/>
              <w:left w:val="single" w:sz="4" w:space="0" w:color="000000"/>
              <w:bottom w:val="single" w:sz="6" w:space="0" w:color="000000"/>
              <w:right w:val="single" w:sz="6" w:space="0" w:color="000000"/>
            </w:tcBorders>
            <w:shd w:val="clear" w:color="auto" w:fill="CCC1D9"/>
            <w:vAlign w:val="center"/>
          </w:tcPr>
          <w:p w14:paraId="781C6FBC" w14:textId="77777777" w:rsidR="0096574B" w:rsidRPr="00B82D18" w:rsidRDefault="0096574B" w:rsidP="00D26260">
            <w:pPr>
              <w:spacing w:after="150"/>
              <w:rPr>
                <w:rFonts w:ascii="Verdana" w:eastAsia="Verdana" w:hAnsi="Verdana" w:cs="Verdana"/>
                <w:sz w:val="16"/>
                <w:szCs w:val="16"/>
              </w:rPr>
            </w:pPr>
            <w:r w:rsidRPr="00B82D18">
              <w:rPr>
                <w:rFonts w:ascii="Verdana" w:eastAsia="Verdana" w:hAnsi="Verdana" w:cs="Verdana"/>
                <w:sz w:val="16"/>
                <w:szCs w:val="16"/>
              </w:rPr>
              <w:t>год.</w:t>
            </w:r>
          </w:p>
        </w:tc>
        <w:tc>
          <w:tcPr>
            <w:tcW w:w="738" w:type="dxa"/>
            <w:tcBorders>
              <w:top w:val="single" w:sz="6" w:space="0" w:color="000000"/>
              <w:left w:val="single" w:sz="4" w:space="0" w:color="000000"/>
              <w:bottom w:val="single" w:sz="6" w:space="0" w:color="000000"/>
              <w:right w:val="single" w:sz="6" w:space="0" w:color="000000"/>
            </w:tcBorders>
            <w:shd w:val="clear" w:color="auto" w:fill="CCC1D9"/>
            <w:vAlign w:val="center"/>
          </w:tcPr>
          <w:p w14:paraId="75F76486" w14:textId="77777777" w:rsidR="0096574B" w:rsidRPr="00B82D18" w:rsidRDefault="0096574B" w:rsidP="00D26260">
            <w:pPr>
              <w:spacing w:after="150"/>
              <w:rPr>
                <w:rFonts w:ascii="Verdana" w:eastAsia="Verdana" w:hAnsi="Verdana" w:cs="Verdana"/>
                <w:sz w:val="16"/>
                <w:szCs w:val="16"/>
              </w:rPr>
            </w:pPr>
            <w:r w:rsidRPr="00B82D18">
              <w:rPr>
                <w:rFonts w:ascii="Verdana" w:eastAsia="Verdana" w:hAnsi="Verdana" w:cs="Verdana"/>
                <w:sz w:val="16"/>
                <w:szCs w:val="16"/>
              </w:rPr>
              <w:t>нед.</w:t>
            </w:r>
          </w:p>
        </w:tc>
        <w:tc>
          <w:tcPr>
            <w:tcW w:w="611" w:type="dxa"/>
            <w:tcBorders>
              <w:top w:val="single" w:sz="6" w:space="0" w:color="000000"/>
              <w:left w:val="single" w:sz="4" w:space="0" w:color="000000"/>
              <w:bottom w:val="single" w:sz="6" w:space="0" w:color="000000"/>
              <w:right w:val="single" w:sz="12" w:space="0" w:color="000000"/>
            </w:tcBorders>
            <w:shd w:val="clear" w:color="auto" w:fill="CCC1D9"/>
            <w:vAlign w:val="center"/>
          </w:tcPr>
          <w:p w14:paraId="2ED851CE" w14:textId="77777777" w:rsidR="0096574B" w:rsidRPr="00B82D18" w:rsidRDefault="0096574B" w:rsidP="00D26260">
            <w:pPr>
              <w:spacing w:after="150"/>
              <w:rPr>
                <w:rFonts w:ascii="Verdana" w:eastAsia="Verdana" w:hAnsi="Verdana" w:cs="Verdana"/>
                <w:sz w:val="16"/>
                <w:szCs w:val="16"/>
              </w:rPr>
            </w:pPr>
            <w:r w:rsidRPr="00B82D18">
              <w:rPr>
                <w:rFonts w:ascii="Verdana" w:eastAsia="Verdana" w:hAnsi="Verdana" w:cs="Verdana"/>
                <w:sz w:val="16"/>
                <w:szCs w:val="16"/>
              </w:rPr>
              <w:t>год.</w:t>
            </w:r>
          </w:p>
        </w:tc>
      </w:tr>
      <w:tr w:rsidR="0096574B" w14:paraId="465D1C93" w14:textId="77777777" w:rsidTr="00D26260">
        <w:tc>
          <w:tcPr>
            <w:tcW w:w="798" w:type="dxa"/>
            <w:tcBorders>
              <w:top w:val="single" w:sz="6" w:space="0" w:color="000000"/>
              <w:left w:val="single" w:sz="12" w:space="0" w:color="000000"/>
              <w:bottom w:val="single" w:sz="6" w:space="0" w:color="000000"/>
              <w:right w:val="single" w:sz="6" w:space="0" w:color="000000"/>
            </w:tcBorders>
            <w:tcMar>
              <w:top w:w="15" w:type="dxa"/>
              <w:left w:w="45" w:type="dxa"/>
              <w:bottom w:w="15" w:type="dxa"/>
              <w:right w:w="15" w:type="dxa"/>
            </w:tcMar>
            <w:vAlign w:val="center"/>
          </w:tcPr>
          <w:p w14:paraId="611739DD" w14:textId="77777777" w:rsidR="0096574B" w:rsidRPr="00B82D18" w:rsidRDefault="0096574B" w:rsidP="00D26260">
            <w:pPr>
              <w:spacing w:after="150"/>
              <w:rPr>
                <w:rFonts w:ascii="Verdana" w:eastAsia="Verdana" w:hAnsi="Verdana" w:cs="Verdana"/>
                <w:sz w:val="16"/>
                <w:szCs w:val="16"/>
              </w:rPr>
            </w:pPr>
            <w:r w:rsidRPr="00B82D18">
              <w:rPr>
                <w:rFonts w:ascii="Verdana" w:eastAsia="Verdana" w:hAnsi="Verdana" w:cs="Verdana"/>
                <w:sz w:val="16"/>
                <w:szCs w:val="16"/>
              </w:rPr>
              <w:t>1.</w:t>
            </w:r>
          </w:p>
        </w:tc>
        <w:tc>
          <w:tcPr>
            <w:tcW w:w="3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313C374" w14:textId="77777777" w:rsidR="0096574B" w:rsidRPr="00B82D18" w:rsidRDefault="0096574B" w:rsidP="00D26260">
            <w:pPr>
              <w:spacing w:after="150"/>
              <w:rPr>
                <w:rFonts w:ascii="Verdana" w:eastAsia="Verdana" w:hAnsi="Verdana" w:cs="Verdana"/>
                <w:sz w:val="16"/>
                <w:szCs w:val="16"/>
              </w:rPr>
            </w:pPr>
            <w:r w:rsidRPr="00B82D18">
              <w:rPr>
                <w:rFonts w:ascii="Verdana" w:eastAsia="Verdana" w:hAnsi="Verdana" w:cs="Verdana"/>
                <w:sz w:val="16"/>
                <w:szCs w:val="16"/>
              </w:rPr>
              <w:t>Редовна настава</w:t>
            </w:r>
          </w:p>
        </w:tc>
        <w:tc>
          <w:tcPr>
            <w:tcW w:w="6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83E0FC2" w14:textId="77777777" w:rsidR="0096574B" w:rsidRPr="00B82D18" w:rsidRDefault="0096574B" w:rsidP="00D26260">
            <w:pPr>
              <w:spacing w:after="150"/>
              <w:rPr>
                <w:rFonts w:ascii="Verdana" w:eastAsia="Verdana" w:hAnsi="Verdana" w:cs="Verdana"/>
                <w:sz w:val="16"/>
                <w:szCs w:val="16"/>
              </w:rPr>
            </w:pPr>
            <w:r w:rsidRPr="00B82D18">
              <w:rPr>
                <w:rFonts w:ascii="Verdana" w:eastAsia="Verdana" w:hAnsi="Verdana" w:cs="Verdana"/>
                <w:sz w:val="16"/>
                <w:szCs w:val="16"/>
              </w:rPr>
              <w:t>27-30*</w:t>
            </w:r>
          </w:p>
        </w:tc>
        <w:tc>
          <w:tcPr>
            <w:tcW w:w="9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FEF5E6B" w14:textId="77777777" w:rsidR="0096574B" w:rsidRPr="00B82D18" w:rsidRDefault="0096574B" w:rsidP="00D26260">
            <w:pPr>
              <w:spacing w:after="150"/>
              <w:rPr>
                <w:rFonts w:ascii="Verdana" w:eastAsia="Verdana" w:hAnsi="Verdana" w:cs="Verdana"/>
                <w:sz w:val="16"/>
                <w:szCs w:val="16"/>
              </w:rPr>
            </w:pPr>
            <w:r w:rsidRPr="00B82D18">
              <w:rPr>
                <w:rFonts w:ascii="Verdana" w:eastAsia="Verdana" w:hAnsi="Verdana" w:cs="Verdana"/>
                <w:sz w:val="16"/>
                <w:szCs w:val="16"/>
              </w:rPr>
              <w:t>1026-1134*</w:t>
            </w:r>
          </w:p>
        </w:tc>
        <w:tc>
          <w:tcPr>
            <w:tcW w:w="9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D05F9A6" w14:textId="77777777" w:rsidR="0096574B" w:rsidRPr="00B82D18" w:rsidRDefault="0096574B" w:rsidP="00D26260">
            <w:pPr>
              <w:spacing w:after="150"/>
              <w:rPr>
                <w:rFonts w:ascii="Verdana" w:eastAsia="Verdana" w:hAnsi="Verdana" w:cs="Verdana"/>
                <w:sz w:val="16"/>
                <w:szCs w:val="16"/>
              </w:rPr>
            </w:pPr>
            <w:r w:rsidRPr="00B82D18">
              <w:rPr>
                <w:rFonts w:ascii="Verdana" w:eastAsia="Verdana" w:hAnsi="Verdana" w:cs="Verdana"/>
                <w:sz w:val="16"/>
                <w:szCs w:val="16"/>
              </w:rPr>
              <w:t>28-31*</w:t>
            </w:r>
          </w:p>
        </w:tc>
        <w:tc>
          <w:tcPr>
            <w:tcW w:w="963"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494739C9" w14:textId="77777777" w:rsidR="0096574B" w:rsidRPr="00B82D18" w:rsidRDefault="0096574B" w:rsidP="00D26260">
            <w:pPr>
              <w:spacing w:after="150"/>
              <w:rPr>
                <w:rFonts w:ascii="Verdana" w:eastAsia="Verdana" w:hAnsi="Verdana" w:cs="Verdana"/>
                <w:sz w:val="16"/>
                <w:szCs w:val="16"/>
              </w:rPr>
            </w:pPr>
            <w:r w:rsidRPr="00B82D18">
              <w:rPr>
                <w:rFonts w:ascii="Verdana" w:eastAsia="Verdana" w:hAnsi="Verdana" w:cs="Verdana"/>
                <w:sz w:val="16"/>
                <w:szCs w:val="16"/>
              </w:rPr>
              <w:t>1062-1170*</w:t>
            </w:r>
          </w:p>
        </w:tc>
        <w:tc>
          <w:tcPr>
            <w:tcW w:w="738" w:type="dxa"/>
            <w:tcBorders>
              <w:top w:val="single" w:sz="6" w:space="0" w:color="000000"/>
              <w:left w:val="single" w:sz="4" w:space="0" w:color="000000"/>
              <w:bottom w:val="single" w:sz="6" w:space="0" w:color="000000"/>
              <w:right w:val="single" w:sz="6" w:space="0" w:color="000000"/>
            </w:tcBorders>
            <w:vAlign w:val="center"/>
          </w:tcPr>
          <w:p w14:paraId="4C809DC0" w14:textId="77777777" w:rsidR="0096574B" w:rsidRPr="00B82D18" w:rsidRDefault="0096574B" w:rsidP="00D26260">
            <w:pPr>
              <w:rPr>
                <w:rFonts w:ascii="Verdana" w:eastAsia="Verdana" w:hAnsi="Verdana" w:cs="Verdana"/>
                <w:sz w:val="16"/>
                <w:szCs w:val="16"/>
              </w:rPr>
            </w:pPr>
            <w:r w:rsidRPr="00B82D18">
              <w:rPr>
                <w:rFonts w:ascii="Verdana" w:eastAsia="Verdana" w:hAnsi="Verdana" w:cs="Verdana"/>
                <w:sz w:val="16"/>
                <w:szCs w:val="16"/>
              </w:rPr>
              <w:t>31-34*</w:t>
            </w:r>
          </w:p>
          <w:p w14:paraId="7D309E65" w14:textId="77777777" w:rsidR="0096574B" w:rsidRPr="00B82D18" w:rsidRDefault="0096574B" w:rsidP="00D26260">
            <w:pPr>
              <w:spacing w:after="150"/>
              <w:rPr>
                <w:rFonts w:ascii="Verdana" w:eastAsia="Verdana" w:hAnsi="Verdana" w:cs="Verdana"/>
                <w:sz w:val="16"/>
                <w:szCs w:val="16"/>
              </w:rPr>
            </w:pPr>
          </w:p>
        </w:tc>
        <w:tc>
          <w:tcPr>
            <w:tcW w:w="603" w:type="dxa"/>
            <w:tcBorders>
              <w:top w:val="single" w:sz="6" w:space="0" w:color="000000"/>
              <w:left w:val="single" w:sz="4" w:space="0" w:color="000000"/>
              <w:bottom w:val="single" w:sz="6" w:space="0" w:color="000000"/>
              <w:right w:val="single" w:sz="6" w:space="0" w:color="000000"/>
            </w:tcBorders>
          </w:tcPr>
          <w:p w14:paraId="4D398C1D" w14:textId="77777777" w:rsidR="0096574B" w:rsidRPr="00B82D18" w:rsidRDefault="0096574B" w:rsidP="00D26260">
            <w:pPr>
              <w:rPr>
                <w:rFonts w:ascii="Verdana" w:eastAsia="Verdana" w:hAnsi="Verdana" w:cs="Verdana"/>
                <w:sz w:val="16"/>
                <w:szCs w:val="16"/>
              </w:rPr>
            </w:pPr>
            <w:r w:rsidRPr="00B82D18">
              <w:rPr>
                <w:rFonts w:ascii="Verdana" w:eastAsia="Verdana" w:hAnsi="Verdana" w:cs="Verdana"/>
                <w:sz w:val="16"/>
                <w:szCs w:val="16"/>
              </w:rPr>
              <w:t>1116-1224*</w:t>
            </w:r>
          </w:p>
        </w:tc>
        <w:tc>
          <w:tcPr>
            <w:tcW w:w="738" w:type="dxa"/>
            <w:tcBorders>
              <w:top w:val="single" w:sz="6" w:space="0" w:color="000000"/>
              <w:left w:val="single" w:sz="4" w:space="0" w:color="000000"/>
              <w:bottom w:val="single" w:sz="6" w:space="0" w:color="000000"/>
              <w:right w:val="single" w:sz="6" w:space="0" w:color="000000"/>
            </w:tcBorders>
          </w:tcPr>
          <w:p w14:paraId="33C12574" w14:textId="77777777" w:rsidR="0096574B" w:rsidRPr="00B82D18" w:rsidRDefault="0096574B" w:rsidP="00D26260">
            <w:pPr>
              <w:rPr>
                <w:rFonts w:ascii="Verdana" w:eastAsia="Verdana" w:hAnsi="Verdana" w:cs="Verdana"/>
                <w:sz w:val="16"/>
                <w:szCs w:val="16"/>
              </w:rPr>
            </w:pPr>
            <w:r w:rsidRPr="00B82D18">
              <w:rPr>
                <w:rFonts w:ascii="Verdana" w:eastAsia="Verdana" w:hAnsi="Verdana" w:cs="Verdana"/>
                <w:sz w:val="16"/>
                <w:szCs w:val="16"/>
              </w:rPr>
              <w:t>31-33*</w:t>
            </w:r>
          </w:p>
        </w:tc>
        <w:tc>
          <w:tcPr>
            <w:tcW w:w="611" w:type="dxa"/>
            <w:tcBorders>
              <w:top w:val="single" w:sz="6" w:space="0" w:color="000000"/>
              <w:left w:val="single" w:sz="4" w:space="0" w:color="000000"/>
              <w:bottom w:val="single" w:sz="6" w:space="0" w:color="000000"/>
              <w:right w:val="single" w:sz="12" w:space="0" w:color="000000"/>
            </w:tcBorders>
          </w:tcPr>
          <w:p w14:paraId="13C6A2B8" w14:textId="77777777" w:rsidR="0096574B" w:rsidRPr="00B82D18" w:rsidRDefault="0096574B" w:rsidP="00D26260">
            <w:pPr>
              <w:rPr>
                <w:rFonts w:ascii="Verdana" w:eastAsia="Verdana" w:hAnsi="Verdana" w:cs="Verdana"/>
                <w:sz w:val="16"/>
                <w:szCs w:val="16"/>
              </w:rPr>
            </w:pPr>
            <w:r w:rsidRPr="00B82D18">
              <w:rPr>
                <w:rFonts w:ascii="Verdana" w:eastAsia="Verdana" w:hAnsi="Verdana" w:cs="Verdana"/>
                <w:sz w:val="16"/>
                <w:szCs w:val="16"/>
              </w:rPr>
              <w:t>1054-1122*</w:t>
            </w:r>
          </w:p>
        </w:tc>
      </w:tr>
      <w:tr w:rsidR="0096574B" w14:paraId="22357F12" w14:textId="77777777" w:rsidTr="00D26260">
        <w:tc>
          <w:tcPr>
            <w:tcW w:w="798" w:type="dxa"/>
            <w:vMerge w:val="restart"/>
            <w:tcBorders>
              <w:top w:val="single" w:sz="6" w:space="0" w:color="000000"/>
              <w:left w:val="single" w:sz="12" w:space="0" w:color="000000"/>
              <w:right w:val="single" w:sz="6" w:space="0" w:color="000000"/>
            </w:tcBorders>
            <w:tcMar>
              <w:top w:w="15" w:type="dxa"/>
              <w:left w:w="45" w:type="dxa"/>
              <w:bottom w:w="15" w:type="dxa"/>
              <w:right w:w="15" w:type="dxa"/>
            </w:tcMar>
            <w:vAlign w:val="center"/>
          </w:tcPr>
          <w:p w14:paraId="7D1E01E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2.</w:t>
            </w:r>
          </w:p>
        </w:tc>
        <w:tc>
          <w:tcPr>
            <w:tcW w:w="3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33CC8BA" w14:textId="77777777" w:rsidR="0096574B" w:rsidRPr="001D4F1A" w:rsidRDefault="0096574B" w:rsidP="00D26260">
            <w:pPr>
              <w:rPr>
                <w:rFonts w:ascii="Verdana" w:eastAsia="Verdana" w:hAnsi="Verdana" w:cs="Verdana"/>
                <w:b/>
                <w:sz w:val="18"/>
                <w:szCs w:val="18"/>
              </w:rPr>
            </w:pPr>
            <w:r w:rsidRPr="001D4F1A">
              <w:rPr>
                <w:rFonts w:ascii="Verdana" w:eastAsia="Verdana" w:hAnsi="Verdana" w:cs="Verdana"/>
                <w:b/>
                <w:sz w:val="18"/>
                <w:szCs w:val="18"/>
              </w:rPr>
              <w:t>Слободне наставне активности:</w:t>
            </w:r>
          </w:p>
        </w:tc>
        <w:tc>
          <w:tcPr>
            <w:tcW w:w="6194" w:type="dxa"/>
            <w:gridSpan w:val="8"/>
            <w:tcBorders>
              <w:top w:val="single" w:sz="6" w:space="0" w:color="000000"/>
              <w:left w:val="single" w:sz="6" w:space="0" w:color="000000"/>
              <w:bottom w:val="single" w:sz="6" w:space="0" w:color="000000"/>
              <w:right w:val="single" w:sz="12" w:space="0" w:color="000000"/>
            </w:tcBorders>
            <w:tcMar>
              <w:top w:w="15" w:type="dxa"/>
              <w:left w:w="45" w:type="dxa"/>
              <w:bottom w:w="15" w:type="dxa"/>
              <w:right w:w="15" w:type="dxa"/>
            </w:tcMar>
            <w:vAlign w:val="center"/>
          </w:tcPr>
          <w:p w14:paraId="4DED4323" w14:textId="77777777" w:rsidR="0096574B" w:rsidRDefault="0096574B" w:rsidP="00D26260">
            <w:pPr>
              <w:spacing w:after="150"/>
              <w:rPr>
                <w:rFonts w:ascii="Verdana" w:eastAsia="Verdana" w:hAnsi="Verdana" w:cs="Verdana"/>
                <w:sz w:val="18"/>
                <w:szCs w:val="18"/>
              </w:rPr>
            </w:pPr>
          </w:p>
        </w:tc>
      </w:tr>
      <w:tr w:rsidR="0096574B" w14:paraId="44E49F7A" w14:textId="77777777" w:rsidTr="00D26260">
        <w:tc>
          <w:tcPr>
            <w:tcW w:w="798" w:type="dxa"/>
            <w:vMerge/>
            <w:tcBorders>
              <w:top w:val="single" w:sz="6" w:space="0" w:color="000000"/>
              <w:left w:val="single" w:sz="12" w:space="0" w:color="000000"/>
              <w:right w:val="single" w:sz="6" w:space="0" w:color="000000"/>
            </w:tcBorders>
            <w:tcMar>
              <w:top w:w="15" w:type="dxa"/>
              <w:left w:w="45" w:type="dxa"/>
              <w:bottom w:w="15" w:type="dxa"/>
              <w:right w:w="15" w:type="dxa"/>
            </w:tcMar>
            <w:vAlign w:val="center"/>
          </w:tcPr>
          <w:p w14:paraId="7958887D" w14:textId="77777777" w:rsidR="0096574B" w:rsidRDefault="0096574B" w:rsidP="00D26260">
            <w:pPr>
              <w:widowControl w:val="0"/>
              <w:pBdr>
                <w:top w:val="nil"/>
                <w:left w:val="nil"/>
                <w:bottom w:val="nil"/>
                <w:right w:val="nil"/>
                <w:between w:val="nil"/>
              </w:pBdr>
              <w:rPr>
                <w:rFonts w:ascii="Verdana" w:eastAsia="Verdana" w:hAnsi="Verdana" w:cs="Verdana"/>
                <w:sz w:val="18"/>
                <w:szCs w:val="18"/>
              </w:rPr>
            </w:pPr>
          </w:p>
        </w:tc>
        <w:tc>
          <w:tcPr>
            <w:tcW w:w="3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4791108" w14:textId="77777777" w:rsidR="0096574B" w:rsidRPr="002821BB" w:rsidRDefault="0096574B" w:rsidP="00D26260">
            <w:pPr>
              <w:rPr>
                <w:rFonts w:ascii="Verdana" w:eastAsia="Verdana" w:hAnsi="Verdana" w:cs="Verdana"/>
                <w:color w:val="000000" w:themeColor="text1"/>
                <w:sz w:val="18"/>
                <w:szCs w:val="18"/>
              </w:rPr>
            </w:pPr>
            <w:r w:rsidRPr="002821BB">
              <w:rPr>
                <w:rFonts w:ascii="Verdana" w:eastAsia="Verdana" w:hAnsi="Verdana" w:cs="Verdana"/>
                <w:color w:val="000000" w:themeColor="text1"/>
                <w:sz w:val="18"/>
                <w:szCs w:val="18"/>
              </w:rPr>
              <w:t>Чувари природе</w:t>
            </w:r>
          </w:p>
        </w:tc>
        <w:tc>
          <w:tcPr>
            <w:tcW w:w="6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38F2FD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9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72BB72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9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31D4D46"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963"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662A3990"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738" w:type="dxa"/>
            <w:tcBorders>
              <w:top w:val="single" w:sz="6" w:space="0" w:color="000000"/>
              <w:left w:val="single" w:sz="4" w:space="0" w:color="000000"/>
              <w:bottom w:val="single" w:sz="6" w:space="0" w:color="000000"/>
              <w:right w:val="single" w:sz="6" w:space="0" w:color="000000"/>
            </w:tcBorders>
            <w:vAlign w:val="center"/>
          </w:tcPr>
          <w:p w14:paraId="7CEF3FEC" w14:textId="77777777" w:rsidR="0096574B" w:rsidRDefault="0096574B" w:rsidP="00D26260">
            <w:pPr>
              <w:spacing w:after="150"/>
              <w:rPr>
                <w:rFonts w:ascii="Verdana" w:eastAsia="Verdana" w:hAnsi="Verdana" w:cs="Verdana"/>
                <w:sz w:val="18"/>
                <w:szCs w:val="18"/>
              </w:rPr>
            </w:pPr>
          </w:p>
        </w:tc>
        <w:tc>
          <w:tcPr>
            <w:tcW w:w="603" w:type="dxa"/>
            <w:tcBorders>
              <w:top w:val="single" w:sz="6" w:space="0" w:color="000000"/>
              <w:left w:val="single" w:sz="4" w:space="0" w:color="000000"/>
              <w:bottom w:val="single" w:sz="6" w:space="0" w:color="000000"/>
              <w:right w:val="single" w:sz="6" w:space="0" w:color="000000"/>
            </w:tcBorders>
            <w:vAlign w:val="center"/>
          </w:tcPr>
          <w:p w14:paraId="01742F2F" w14:textId="77777777" w:rsidR="0096574B" w:rsidRDefault="0096574B" w:rsidP="00D26260">
            <w:pPr>
              <w:spacing w:after="150"/>
              <w:rPr>
                <w:rFonts w:ascii="Verdana" w:eastAsia="Verdana" w:hAnsi="Verdana" w:cs="Verdana"/>
                <w:sz w:val="18"/>
                <w:szCs w:val="18"/>
              </w:rPr>
            </w:pPr>
          </w:p>
        </w:tc>
        <w:tc>
          <w:tcPr>
            <w:tcW w:w="738" w:type="dxa"/>
            <w:tcBorders>
              <w:top w:val="single" w:sz="6" w:space="0" w:color="000000"/>
              <w:left w:val="single" w:sz="4" w:space="0" w:color="000000"/>
              <w:bottom w:val="single" w:sz="6" w:space="0" w:color="000000"/>
              <w:right w:val="single" w:sz="6" w:space="0" w:color="000000"/>
            </w:tcBorders>
            <w:vAlign w:val="center"/>
          </w:tcPr>
          <w:p w14:paraId="6142C7A8" w14:textId="77777777" w:rsidR="0096574B" w:rsidRDefault="0096574B" w:rsidP="00D26260">
            <w:pPr>
              <w:spacing w:after="150"/>
              <w:rPr>
                <w:rFonts w:ascii="Verdana" w:eastAsia="Verdana" w:hAnsi="Verdana" w:cs="Verdana"/>
                <w:sz w:val="18"/>
                <w:szCs w:val="18"/>
              </w:rPr>
            </w:pPr>
          </w:p>
        </w:tc>
        <w:tc>
          <w:tcPr>
            <w:tcW w:w="611" w:type="dxa"/>
            <w:tcBorders>
              <w:top w:val="single" w:sz="6" w:space="0" w:color="000000"/>
              <w:left w:val="single" w:sz="4" w:space="0" w:color="000000"/>
              <w:bottom w:val="single" w:sz="6" w:space="0" w:color="000000"/>
              <w:right w:val="single" w:sz="12" w:space="0" w:color="000000"/>
            </w:tcBorders>
            <w:vAlign w:val="center"/>
          </w:tcPr>
          <w:p w14:paraId="59F270F7" w14:textId="77777777" w:rsidR="0096574B" w:rsidRDefault="0096574B" w:rsidP="00D26260">
            <w:pPr>
              <w:spacing w:after="150"/>
              <w:rPr>
                <w:rFonts w:ascii="Verdana" w:eastAsia="Verdana" w:hAnsi="Verdana" w:cs="Verdana"/>
                <w:sz w:val="18"/>
                <w:szCs w:val="18"/>
              </w:rPr>
            </w:pPr>
          </w:p>
        </w:tc>
      </w:tr>
      <w:tr w:rsidR="0096574B" w14:paraId="708AAA47" w14:textId="77777777" w:rsidTr="00D26260">
        <w:tc>
          <w:tcPr>
            <w:tcW w:w="798" w:type="dxa"/>
            <w:vMerge/>
            <w:tcBorders>
              <w:top w:val="single" w:sz="6" w:space="0" w:color="000000"/>
              <w:left w:val="single" w:sz="12" w:space="0" w:color="000000"/>
              <w:right w:val="single" w:sz="6" w:space="0" w:color="000000"/>
            </w:tcBorders>
            <w:tcMar>
              <w:top w:w="15" w:type="dxa"/>
              <w:left w:w="45" w:type="dxa"/>
              <w:bottom w:w="15" w:type="dxa"/>
              <w:right w:w="15" w:type="dxa"/>
            </w:tcMar>
            <w:vAlign w:val="center"/>
          </w:tcPr>
          <w:p w14:paraId="11C6ECCE" w14:textId="77777777" w:rsidR="0096574B" w:rsidRDefault="0096574B" w:rsidP="00D26260">
            <w:pPr>
              <w:widowControl w:val="0"/>
              <w:pBdr>
                <w:top w:val="nil"/>
                <w:left w:val="nil"/>
                <w:bottom w:val="nil"/>
                <w:right w:val="nil"/>
                <w:between w:val="nil"/>
              </w:pBdr>
              <w:rPr>
                <w:rFonts w:ascii="Verdana" w:eastAsia="Verdana" w:hAnsi="Verdana" w:cs="Verdana"/>
                <w:sz w:val="18"/>
                <w:szCs w:val="18"/>
              </w:rPr>
            </w:pPr>
          </w:p>
        </w:tc>
        <w:tc>
          <w:tcPr>
            <w:tcW w:w="3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7775A61" w14:textId="77777777" w:rsidR="0096574B" w:rsidRPr="002821BB" w:rsidRDefault="0096574B" w:rsidP="00D26260">
            <w:pPr>
              <w:rPr>
                <w:rFonts w:ascii="Verdana" w:eastAsia="Verdana" w:hAnsi="Verdana" w:cs="Verdana"/>
                <w:color w:val="000000" w:themeColor="text1"/>
                <w:sz w:val="18"/>
                <w:szCs w:val="18"/>
              </w:rPr>
            </w:pPr>
            <w:r w:rsidRPr="002821BB">
              <w:rPr>
                <w:rFonts w:ascii="Verdana" w:eastAsia="Verdana" w:hAnsi="Verdana" w:cs="Verdana"/>
                <w:color w:val="000000" w:themeColor="text1"/>
                <w:sz w:val="18"/>
                <w:szCs w:val="18"/>
              </w:rPr>
              <w:t>Домаћинство</w:t>
            </w:r>
          </w:p>
        </w:tc>
        <w:tc>
          <w:tcPr>
            <w:tcW w:w="6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8D2EFE9" w14:textId="77777777" w:rsidR="0096574B" w:rsidRDefault="0096574B" w:rsidP="00D26260">
            <w:pPr>
              <w:spacing w:after="150"/>
              <w:rPr>
                <w:rFonts w:ascii="Verdana" w:eastAsia="Verdana" w:hAnsi="Verdana" w:cs="Verdana"/>
                <w:sz w:val="18"/>
                <w:szCs w:val="18"/>
              </w:rPr>
            </w:pPr>
          </w:p>
        </w:tc>
        <w:tc>
          <w:tcPr>
            <w:tcW w:w="9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F4AB216" w14:textId="77777777" w:rsidR="0096574B" w:rsidRDefault="0096574B" w:rsidP="00D26260">
            <w:pPr>
              <w:spacing w:after="150"/>
              <w:rPr>
                <w:rFonts w:ascii="Verdana" w:eastAsia="Verdana" w:hAnsi="Verdana" w:cs="Verdana"/>
                <w:sz w:val="18"/>
                <w:szCs w:val="18"/>
              </w:rPr>
            </w:pPr>
          </w:p>
        </w:tc>
        <w:tc>
          <w:tcPr>
            <w:tcW w:w="9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F9EB3CE" w14:textId="77777777" w:rsidR="0096574B" w:rsidRDefault="0096574B" w:rsidP="00D26260">
            <w:pPr>
              <w:spacing w:after="150"/>
              <w:rPr>
                <w:rFonts w:ascii="Verdana" w:eastAsia="Verdana" w:hAnsi="Verdana" w:cs="Verdana"/>
                <w:sz w:val="18"/>
                <w:szCs w:val="18"/>
              </w:rPr>
            </w:pPr>
          </w:p>
        </w:tc>
        <w:tc>
          <w:tcPr>
            <w:tcW w:w="963"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6664E06B" w14:textId="77777777" w:rsidR="0096574B" w:rsidRDefault="0096574B" w:rsidP="00D26260">
            <w:pPr>
              <w:spacing w:after="150"/>
              <w:rPr>
                <w:rFonts w:ascii="Verdana" w:eastAsia="Verdana" w:hAnsi="Verdana" w:cs="Verdana"/>
                <w:sz w:val="18"/>
                <w:szCs w:val="18"/>
              </w:rPr>
            </w:pPr>
          </w:p>
        </w:tc>
        <w:tc>
          <w:tcPr>
            <w:tcW w:w="738" w:type="dxa"/>
            <w:tcBorders>
              <w:top w:val="single" w:sz="6" w:space="0" w:color="000000"/>
              <w:left w:val="single" w:sz="4" w:space="0" w:color="000000"/>
              <w:bottom w:val="single" w:sz="6" w:space="0" w:color="000000"/>
              <w:right w:val="single" w:sz="6" w:space="0" w:color="000000"/>
            </w:tcBorders>
            <w:vAlign w:val="center"/>
          </w:tcPr>
          <w:p w14:paraId="4702490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603" w:type="dxa"/>
            <w:tcBorders>
              <w:top w:val="single" w:sz="6" w:space="0" w:color="000000"/>
              <w:left w:val="single" w:sz="4" w:space="0" w:color="000000"/>
              <w:bottom w:val="single" w:sz="6" w:space="0" w:color="000000"/>
              <w:right w:val="single" w:sz="6" w:space="0" w:color="000000"/>
            </w:tcBorders>
            <w:vAlign w:val="center"/>
          </w:tcPr>
          <w:p w14:paraId="3DB786E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738" w:type="dxa"/>
            <w:tcBorders>
              <w:top w:val="single" w:sz="6" w:space="0" w:color="000000"/>
              <w:left w:val="single" w:sz="4" w:space="0" w:color="000000"/>
              <w:bottom w:val="single" w:sz="6" w:space="0" w:color="000000"/>
              <w:right w:val="single" w:sz="6" w:space="0" w:color="000000"/>
            </w:tcBorders>
            <w:vAlign w:val="center"/>
          </w:tcPr>
          <w:p w14:paraId="44C00A9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611" w:type="dxa"/>
            <w:tcBorders>
              <w:top w:val="single" w:sz="6" w:space="0" w:color="000000"/>
              <w:left w:val="single" w:sz="4" w:space="0" w:color="000000"/>
              <w:bottom w:val="single" w:sz="6" w:space="0" w:color="000000"/>
              <w:right w:val="single" w:sz="12" w:space="0" w:color="000000"/>
            </w:tcBorders>
            <w:vAlign w:val="center"/>
          </w:tcPr>
          <w:p w14:paraId="16630A3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34</w:t>
            </w:r>
          </w:p>
        </w:tc>
      </w:tr>
      <w:tr w:rsidR="0096574B" w14:paraId="40A9B405" w14:textId="77777777" w:rsidTr="00D26260">
        <w:tc>
          <w:tcPr>
            <w:tcW w:w="798" w:type="dxa"/>
            <w:tcBorders>
              <w:top w:val="single" w:sz="6" w:space="0" w:color="000000"/>
              <w:left w:val="single" w:sz="12" w:space="0" w:color="000000"/>
              <w:bottom w:val="single" w:sz="6" w:space="0" w:color="000000"/>
              <w:right w:val="single" w:sz="6" w:space="0" w:color="000000"/>
            </w:tcBorders>
            <w:tcMar>
              <w:top w:w="15" w:type="dxa"/>
              <w:left w:w="45" w:type="dxa"/>
              <w:bottom w:w="15" w:type="dxa"/>
              <w:right w:w="15" w:type="dxa"/>
            </w:tcMar>
            <w:vAlign w:val="center"/>
          </w:tcPr>
          <w:p w14:paraId="12B353A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w:t>
            </w:r>
          </w:p>
        </w:tc>
        <w:tc>
          <w:tcPr>
            <w:tcW w:w="3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49C7926"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Допунска настава</w:t>
            </w:r>
          </w:p>
        </w:tc>
        <w:tc>
          <w:tcPr>
            <w:tcW w:w="6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1E04D9F"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9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50E83B0"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9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8DEAFE2"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963"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420E63B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738" w:type="dxa"/>
            <w:tcBorders>
              <w:top w:val="single" w:sz="6" w:space="0" w:color="000000"/>
              <w:left w:val="single" w:sz="4" w:space="0" w:color="000000"/>
              <w:bottom w:val="single" w:sz="6" w:space="0" w:color="000000"/>
              <w:right w:val="single" w:sz="6" w:space="0" w:color="000000"/>
            </w:tcBorders>
            <w:vAlign w:val="center"/>
          </w:tcPr>
          <w:p w14:paraId="3D15466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603" w:type="dxa"/>
            <w:tcBorders>
              <w:top w:val="single" w:sz="6" w:space="0" w:color="000000"/>
              <w:left w:val="single" w:sz="4" w:space="0" w:color="000000"/>
              <w:bottom w:val="single" w:sz="6" w:space="0" w:color="000000"/>
              <w:right w:val="single" w:sz="6" w:space="0" w:color="000000"/>
            </w:tcBorders>
            <w:vAlign w:val="center"/>
          </w:tcPr>
          <w:p w14:paraId="743B3AE7"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738" w:type="dxa"/>
            <w:tcBorders>
              <w:top w:val="single" w:sz="6" w:space="0" w:color="000000"/>
              <w:left w:val="single" w:sz="4" w:space="0" w:color="000000"/>
              <w:bottom w:val="single" w:sz="6" w:space="0" w:color="000000"/>
              <w:right w:val="single" w:sz="6" w:space="0" w:color="000000"/>
            </w:tcBorders>
            <w:vAlign w:val="center"/>
          </w:tcPr>
          <w:p w14:paraId="1F4FAD6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611" w:type="dxa"/>
            <w:tcBorders>
              <w:top w:val="single" w:sz="6" w:space="0" w:color="000000"/>
              <w:left w:val="single" w:sz="4" w:space="0" w:color="000000"/>
              <w:bottom w:val="single" w:sz="6" w:space="0" w:color="000000"/>
              <w:right w:val="single" w:sz="12" w:space="0" w:color="000000"/>
            </w:tcBorders>
            <w:vAlign w:val="center"/>
          </w:tcPr>
          <w:p w14:paraId="4EBCEBA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34</w:t>
            </w:r>
          </w:p>
        </w:tc>
      </w:tr>
      <w:tr w:rsidR="0096574B" w14:paraId="5DED377E" w14:textId="77777777" w:rsidTr="00D26260">
        <w:tc>
          <w:tcPr>
            <w:tcW w:w="798" w:type="dxa"/>
            <w:tcBorders>
              <w:top w:val="single" w:sz="6" w:space="0" w:color="000000"/>
              <w:left w:val="single" w:sz="12" w:space="0" w:color="000000"/>
              <w:bottom w:val="single" w:sz="12" w:space="0" w:color="000000"/>
              <w:right w:val="single" w:sz="6" w:space="0" w:color="000000"/>
            </w:tcBorders>
            <w:tcMar>
              <w:top w:w="15" w:type="dxa"/>
              <w:left w:w="45" w:type="dxa"/>
              <w:bottom w:w="15" w:type="dxa"/>
              <w:right w:w="15" w:type="dxa"/>
            </w:tcMar>
            <w:vAlign w:val="center"/>
          </w:tcPr>
          <w:p w14:paraId="496C06C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4.</w:t>
            </w:r>
          </w:p>
        </w:tc>
        <w:tc>
          <w:tcPr>
            <w:tcW w:w="3259" w:type="dxa"/>
            <w:tcBorders>
              <w:top w:val="single" w:sz="6" w:space="0" w:color="000000"/>
              <w:left w:val="single" w:sz="6" w:space="0" w:color="000000"/>
              <w:bottom w:val="single" w:sz="12" w:space="0" w:color="000000"/>
              <w:right w:val="single" w:sz="6" w:space="0" w:color="000000"/>
            </w:tcBorders>
            <w:tcMar>
              <w:top w:w="15" w:type="dxa"/>
              <w:left w:w="45" w:type="dxa"/>
              <w:bottom w:w="15" w:type="dxa"/>
              <w:right w:w="15" w:type="dxa"/>
            </w:tcMar>
            <w:vAlign w:val="center"/>
          </w:tcPr>
          <w:p w14:paraId="504D97ED"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Додатна настава</w:t>
            </w:r>
          </w:p>
        </w:tc>
        <w:tc>
          <w:tcPr>
            <w:tcW w:w="610" w:type="dxa"/>
            <w:tcBorders>
              <w:top w:val="single" w:sz="6" w:space="0" w:color="000000"/>
              <w:left w:val="single" w:sz="6" w:space="0" w:color="000000"/>
              <w:bottom w:val="single" w:sz="12" w:space="0" w:color="000000"/>
              <w:right w:val="single" w:sz="6" w:space="0" w:color="000000"/>
            </w:tcBorders>
            <w:tcMar>
              <w:top w:w="15" w:type="dxa"/>
              <w:left w:w="45" w:type="dxa"/>
              <w:bottom w:w="15" w:type="dxa"/>
              <w:right w:w="15" w:type="dxa"/>
            </w:tcMar>
            <w:vAlign w:val="center"/>
          </w:tcPr>
          <w:p w14:paraId="4BCA347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950" w:type="dxa"/>
            <w:tcBorders>
              <w:top w:val="single" w:sz="6" w:space="0" w:color="000000"/>
              <w:left w:val="single" w:sz="6" w:space="0" w:color="000000"/>
              <w:bottom w:val="single" w:sz="12" w:space="0" w:color="000000"/>
              <w:right w:val="single" w:sz="6" w:space="0" w:color="000000"/>
            </w:tcBorders>
            <w:tcMar>
              <w:top w:w="15" w:type="dxa"/>
              <w:left w:w="45" w:type="dxa"/>
              <w:bottom w:w="15" w:type="dxa"/>
              <w:right w:w="15" w:type="dxa"/>
            </w:tcMar>
            <w:vAlign w:val="center"/>
          </w:tcPr>
          <w:p w14:paraId="274AA89F"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981" w:type="dxa"/>
            <w:tcBorders>
              <w:top w:val="single" w:sz="6" w:space="0" w:color="000000"/>
              <w:left w:val="single" w:sz="6" w:space="0" w:color="000000"/>
              <w:bottom w:val="single" w:sz="12" w:space="0" w:color="000000"/>
              <w:right w:val="single" w:sz="6" w:space="0" w:color="000000"/>
            </w:tcBorders>
            <w:tcMar>
              <w:top w:w="15" w:type="dxa"/>
              <w:left w:w="45" w:type="dxa"/>
              <w:bottom w:w="15" w:type="dxa"/>
              <w:right w:w="15" w:type="dxa"/>
            </w:tcMar>
            <w:vAlign w:val="center"/>
          </w:tcPr>
          <w:p w14:paraId="76339FD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963" w:type="dxa"/>
            <w:tcBorders>
              <w:top w:val="single" w:sz="6" w:space="0" w:color="000000"/>
              <w:left w:val="single" w:sz="6" w:space="0" w:color="000000"/>
              <w:bottom w:val="single" w:sz="12" w:space="0" w:color="000000"/>
              <w:right w:val="single" w:sz="4" w:space="0" w:color="000000"/>
            </w:tcBorders>
            <w:tcMar>
              <w:top w:w="15" w:type="dxa"/>
              <w:left w:w="45" w:type="dxa"/>
              <w:bottom w:w="15" w:type="dxa"/>
              <w:right w:w="15" w:type="dxa"/>
            </w:tcMar>
            <w:vAlign w:val="center"/>
          </w:tcPr>
          <w:p w14:paraId="35890C1F"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738" w:type="dxa"/>
            <w:tcBorders>
              <w:top w:val="single" w:sz="6" w:space="0" w:color="000000"/>
              <w:left w:val="single" w:sz="4" w:space="0" w:color="000000"/>
              <w:bottom w:val="single" w:sz="12" w:space="0" w:color="000000"/>
              <w:right w:val="single" w:sz="6" w:space="0" w:color="000000"/>
            </w:tcBorders>
            <w:vAlign w:val="center"/>
          </w:tcPr>
          <w:p w14:paraId="65A2E07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603" w:type="dxa"/>
            <w:tcBorders>
              <w:top w:val="single" w:sz="6" w:space="0" w:color="000000"/>
              <w:left w:val="single" w:sz="4" w:space="0" w:color="000000"/>
              <w:bottom w:val="single" w:sz="12" w:space="0" w:color="000000"/>
              <w:right w:val="single" w:sz="6" w:space="0" w:color="000000"/>
            </w:tcBorders>
            <w:vAlign w:val="center"/>
          </w:tcPr>
          <w:p w14:paraId="348B3CCF"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738" w:type="dxa"/>
            <w:tcBorders>
              <w:top w:val="single" w:sz="6" w:space="0" w:color="000000"/>
              <w:left w:val="single" w:sz="4" w:space="0" w:color="000000"/>
              <w:bottom w:val="single" w:sz="12" w:space="0" w:color="000000"/>
              <w:right w:val="single" w:sz="6" w:space="0" w:color="000000"/>
            </w:tcBorders>
            <w:vAlign w:val="center"/>
          </w:tcPr>
          <w:p w14:paraId="5CA88E6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611" w:type="dxa"/>
            <w:tcBorders>
              <w:top w:val="single" w:sz="6" w:space="0" w:color="000000"/>
              <w:left w:val="single" w:sz="4" w:space="0" w:color="000000"/>
              <w:bottom w:val="single" w:sz="12" w:space="0" w:color="000000"/>
              <w:right w:val="single" w:sz="12" w:space="0" w:color="000000"/>
            </w:tcBorders>
            <w:vAlign w:val="center"/>
          </w:tcPr>
          <w:p w14:paraId="496C61B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34</w:t>
            </w:r>
          </w:p>
        </w:tc>
      </w:tr>
      <w:tr w:rsidR="0096574B" w14:paraId="719E6230" w14:textId="77777777" w:rsidTr="00D26260">
        <w:tc>
          <w:tcPr>
            <w:tcW w:w="798" w:type="dxa"/>
            <w:vMerge w:val="restart"/>
            <w:tcBorders>
              <w:top w:val="single" w:sz="12" w:space="0" w:color="000000"/>
              <w:left w:val="single" w:sz="12" w:space="0" w:color="000000"/>
              <w:right w:val="single" w:sz="6" w:space="0" w:color="000000"/>
            </w:tcBorders>
            <w:shd w:val="clear" w:color="auto" w:fill="CCC1D9"/>
            <w:tcMar>
              <w:top w:w="15" w:type="dxa"/>
              <w:left w:w="45" w:type="dxa"/>
              <w:bottom w:w="15" w:type="dxa"/>
              <w:right w:w="15" w:type="dxa"/>
            </w:tcMar>
            <w:vAlign w:val="center"/>
          </w:tcPr>
          <w:p w14:paraId="7076B556" w14:textId="77777777" w:rsidR="0096574B" w:rsidRDefault="0096574B" w:rsidP="00D26260">
            <w:pPr>
              <w:rPr>
                <w:rFonts w:ascii="Verdana" w:eastAsia="Verdana" w:hAnsi="Verdana" w:cs="Verdana"/>
                <w:sz w:val="18"/>
                <w:szCs w:val="18"/>
              </w:rPr>
            </w:pPr>
            <w:r>
              <w:rPr>
                <w:rFonts w:ascii="Verdana" w:eastAsia="Verdana" w:hAnsi="Verdana" w:cs="Verdana"/>
                <w:b/>
                <w:sz w:val="18"/>
                <w:szCs w:val="18"/>
              </w:rPr>
              <w:t>Ред. број</w:t>
            </w:r>
          </w:p>
        </w:tc>
        <w:tc>
          <w:tcPr>
            <w:tcW w:w="3259" w:type="dxa"/>
            <w:vMerge w:val="restart"/>
            <w:tcBorders>
              <w:top w:val="single" w:sz="12" w:space="0" w:color="000000"/>
              <w:left w:val="single" w:sz="6" w:space="0" w:color="000000"/>
              <w:right w:val="single" w:sz="6" w:space="0" w:color="000000"/>
            </w:tcBorders>
            <w:shd w:val="clear" w:color="auto" w:fill="CCC1D9"/>
            <w:tcMar>
              <w:top w:w="15" w:type="dxa"/>
              <w:left w:w="45" w:type="dxa"/>
              <w:bottom w:w="15" w:type="dxa"/>
              <w:right w:w="15" w:type="dxa"/>
            </w:tcMar>
            <w:vAlign w:val="center"/>
          </w:tcPr>
          <w:p w14:paraId="151798E9"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ОСТАЛИ ОБЛИЦИ ОБРАЗОВНО-ВАСПИТНОГ РАДА</w:t>
            </w:r>
          </w:p>
        </w:tc>
        <w:tc>
          <w:tcPr>
            <w:tcW w:w="1560" w:type="dxa"/>
            <w:gridSpan w:val="2"/>
            <w:tcBorders>
              <w:top w:val="single" w:sz="12"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4551CF1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ПЕТИ РАЗРЕД</w:t>
            </w:r>
          </w:p>
        </w:tc>
        <w:tc>
          <w:tcPr>
            <w:tcW w:w="1944" w:type="dxa"/>
            <w:gridSpan w:val="2"/>
            <w:tcBorders>
              <w:top w:val="single" w:sz="12" w:space="0" w:color="000000"/>
              <w:left w:val="single" w:sz="6" w:space="0" w:color="000000"/>
              <w:bottom w:val="single" w:sz="6" w:space="0" w:color="000000"/>
              <w:right w:val="single" w:sz="4" w:space="0" w:color="000000"/>
            </w:tcBorders>
            <w:shd w:val="clear" w:color="auto" w:fill="CCC1D9"/>
            <w:tcMar>
              <w:top w:w="15" w:type="dxa"/>
              <w:left w:w="45" w:type="dxa"/>
              <w:bottom w:w="15" w:type="dxa"/>
              <w:right w:w="15" w:type="dxa"/>
            </w:tcMar>
            <w:vAlign w:val="center"/>
          </w:tcPr>
          <w:p w14:paraId="6E820116"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ШЕСТИ РАЗРЕД</w:t>
            </w:r>
          </w:p>
        </w:tc>
        <w:tc>
          <w:tcPr>
            <w:tcW w:w="1341" w:type="dxa"/>
            <w:gridSpan w:val="2"/>
            <w:tcBorders>
              <w:top w:val="single" w:sz="12" w:space="0" w:color="000000"/>
              <w:left w:val="single" w:sz="4" w:space="0" w:color="000000"/>
              <w:bottom w:val="single" w:sz="6" w:space="0" w:color="000000"/>
              <w:right w:val="single" w:sz="6" w:space="0" w:color="000000"/>
            </w:tcBorders>
            <w:shd w:val="clear" w:color="auto" w:fill="CCC1D9"/>
          </w:tcPr>
          <w:p w14:paraId="0C70AC7F" w14:textId="77777777" w:rsidR="0096574B" w:rsidRDefault="0096574B" w:rsidP="00D26260">
            <w:r>
              <w:t>СЕДМИ РАЗРЕД</w:t>
            </w:r>
          </w:p>
        </w:tc>
        <w:tc>
          <w:tcPr>
            <w:tcW w:w="1349" w:type="dxa"/>
            <w:gridSpan w:val="2"/>
            <w:tcBorders>
              <w:top w:val="single" w:sz="12" w:space="0" w:color="000000"/>
              <w:left w:val="single" w:sz="4" w:space="0" w:color="000000"/>
              <w:bottom w:val="single" w:sz="6" w:space="0" w:color="000000"/>
              <w:right w:val="single" w:sz="12" w:space="0" w:color="000000"/>
            </w:tcBorders>
            <w:shd w:val="clear" w:color="auto" w:fill="CCC1D9"/>
          </w:tcPr>
          <w:p w14:paraId="59962F38" w14:textId="77777777" w:rsidR="0096574B" w:rsidRDefault="0096574B" w:rsidP="00D26260">
            <w:r>
              <w:rPr>
                <w:rFonts w:ascii="Verdana" w:eastAsia="Verdana" w:hAnsi="Verdana" w:cs="Verdana"/>
                <w:sz w:val="18"/>
                <w:szCs w:val="18"/>
              </w:rPr>
              <w:t xml:space="preserve">ОСМИ </w:t>
            </w:r>
            <w:r>
              <w:t>РАЗРЕД</w:t>
            </w:r>
          </w:p>
        </w:tc>
      </w:tr>
      <w:tr w:rsidR="0096574B" w14:paraId="5D9B0D66" w14:textId="77777777" w:rsidTr="00D26260">
        <w:tc>
          <w:tcPr>
            <w:tcW w:w="798" w:type="dxa"/>
            <w:vMerge/>
            <w:tcBorders>
              <w:top w:val="single" w:sz="12" w:space="0" w:color="000000"/>
              <w:left w:val="single" w:sz="12" w:space="0" w:color="000000"/>
              <w:right w:val="single" w:sz="6" w:space="0" w:color="000000"/>
            </w:tcBorders>
            <w:shd w:val="clear" w:color="auto" w:fill="CCC1D9"/>
            <w:tcMar>
              <w:top w:w="15" w:type="dxa"/>
              <w:left w:w="45" w:type="dxa"/>
              <w:bottom w:w="15" w:type="dxa"/>
              <w:right w:w="15" w:type="dxa"/>
            </w:tcMar>
            <w:vAlign w:val="center"/>
          </w:tcPr>
          <w:p w14:paraId="6429CC63" w14:textId="77777777" w:rsidR="0096574B" w:rsidRDefault="0096574B" w:rsidP="00D26260">
            <w:pPr>
              <w:widowControl w:val="0"/>
              <w:pBdr>
                <w:top w:val="nil"/>
                <w:left w:val="nil"/>
                <w:bottom w:val="nil"/>
                <w:right w:val="nil"/>
                <w:between w:val="nil"/>
              </w:pBdr>
            </w:pPr>
          </w:p>
        </w:tc>
        <w:tc>
          <w:tcPr>
            <w:tcW w:w="3259" w:type="dxa"/>
            <w:vMerge/>
            <w:tcBorders>
              <w:top w:val="single" w:sz="12" w:space="0" w:color="000000"/>
              <w:left w:val="single" w:sz="6" w:space="0" w:color="000000"/>
              <w:right w:val="single" w:sz="6" w:space="0" w:color="000000"/>
            </w:tcBorders>
            <w:shd w:val="clear" w:color="auto" w:fill="CCC1D9"/>
            <w:tcMar>
              <w:top w:w="15" w:type="dxa"/>
              <w:left w:w="45" w:type="dxa"/>
              <w:bottom w:w="15" w:type="dxa"/>
              <w:right w:w="15" w:type="dxa"/>
            </w:tcMar>
            <w:vAlign w:val="center"/>
          </w:tcPr>
          <w:p w14:paraId="3292E308" w14:textId="77777777" w:rsidR="0096574B" w:rsidRDefault="0096574B" w:rsidP="00D26260">
            <w:pPr>
              <w:widowControl w:val="0"/>
              <w:pBdr>
                <w:top w:val="nil"/>
                <w:left w:val="nil"/>
                <w:bottom w:val="nil"/>
                <w:right w:val="nil"/>
                <w:between w:val="nil"/>
              </w:pBdr>
            </w:pPr>
          </w:p>
        </w:tc>
        <w:tc>
          <w:tcPr>
            <w:tcW w:w="610" w:type="dxa"/>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481C876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нед.</w:t>
            </w:r>
          </w:p>
        </w:tc>
        <w:tc>
          <w:tcPr>
            <w:tcW w:w="950" w:type="dxa"/>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0983E1B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год.</w:t>
            </w:r>
          </w:p>
        </w:tc>
        <w:tc>
          <w:tcPr>
            <w:tcW w:w="981" w:type="dxa"/>
            <w:tcBorders>
              <w:top w:val="single" w:sz="6" w:space="0" w:color="000000"/>
              <w:left w:val="single" w:sz="6" w:space="0" w:color="000000"/>
              <w:bottom w:val="single" w:sz="6" w:space="0" w:color="000000"/>
              <w:right w:val="single" w:sz="6" w:space="0" w:color="000000"/>
            </w:tcBorders>
            <w:shd w:val="clear" w:color="auto" w:fill="CCC1D9"/>
            <w:tcMar>
              <w:top w:w="15" w:type="dxa"/>
              <w:left w:w="45" w:type="dxa"/>
              <w:bottom w:w="15" w:type="dxa"/>
              <w:right w:w="15" w:type="dxa"/>
            </w:tcMar>
            <w:vAlign w:val="center"/>
          </w:tcPr>
          <w:p w14:paraId="2377457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нед.</w:t>
            </w:r>
          </w:p>
        </w:tc>
        <w:tc>
          <w:tcPr>
            <w:tcW w:w="963" w:type="dxa"/>
            <w:tcBorders>
              <w:top w:val="single" w:sz="6" w:space="0" w:color="000000"/>
              <w:left w:val="single" w:sz="6" w:space="0" w:color="000000"/>
              <w:bottom w:val="single" w:sz="6" w:space="0" w:color="000000"/>
              <w:right w:val="single" w:sz="4" w:space="0" w:color="000000"/>
            </w:tcBorders>
            <w:shd w:val="clear" w:color="auto" w:fill="CCC1D9"/>
            <w:tcMar>
              <w:top w:w="15" w:type="dxa"/>
              <w:left w:w="45" w:type="dxa"/>
              <w:bottom w:w="15" w:type="dxa"/>
              <w:right w:w="15" w:type="dxa"/>
            </w:tcMar>
            <w:vAlign w:val="center"/>
          </w:tcPr>
          <w:p w14:paraId="31B1604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год.</w:t>
            </w:r>
          </w:p>
        </w:tc>
        <w:tc>
          <w:tcPr>
            <w:tcW w:w="738" w:type="dxa"/>
            <w:tcBorders>
              <w:top w:val="single" w:sz="6" w:space="0" w:color="000000"/>
              <w:left w:val="single" w:sz="4" w:space="0" w:color="000000"/>
              <w:bottom w:val="single" w:sz="6" w:space="0" w:color="000000"/>
              <w:right w:val="single" w:sz="6" w:space="0" w:color="000000"/>
            </w:tcBorders>
            <w:shd w:val="clear" w:color="auto" w:fill="CCC1D9"/>
            <w:vAlign w:val="center"/>
          </w:tcPr>
          <w:p w14:paraId="7CC6EFB5"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нед.</w:t>
            </w:r>
          </w:p>
        </w:tc>
        <w:tc>
          <w:tcPr>
            <w:tcW w:w="603" w:type="dxa"/>
            <w:tcBorders>
              <w:top w:val="single" w:sz="6" w:space="0" w:color="000000"/>
              <w:left w:val="single" w:sz="4" w:space="0" w:color="000000"/>
              <w:bottom w:val="single" w:sz="6" w:space="0" w:color="000000"/>
              <w:right w:val="single" w:sz="6" w:space="0" w:color="000000"/>
            </w:tcBorders>
            <w:shd w:val="clear" w:color="auto" w:fill="CCC1D9"/>
            <w:vAlign w:val="center"/>
          </w:tcPr>
          <w:p w14:paraId="76E6FF3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год.</w:t>
            </w:r>
          </w:p>
        </w:tc>
        <w:tc>
          <w:tcPr>
            <w:tcW w:w="738" w:type="dxa"/>
            <w:tcBorders>
              <w:top w:val="single" w:sz="6" w:space="0" w:color="000000"/>
              <w:left w:val="single" w:sz="4" w:space="0" w:color="000000"/>
              <w:bottom w:val="single" w:sz="6" w:space="0" w:color="000000"/>
              <w:right w:val="single" w:sz="6" w:space="0" w:color="000000"/>
            </w:tcBorders>
            <w:shd w:val="clear" w:color="auto" w:fill="CCC1D9"/>
            <w:vAlign w:val="center"/>
          </w:tcPr>
          <w:p w14:paraId="16DADD8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нед.</w:t>
            </w:r>
          </w:p>
        </w:tc>
        <w:tc>
          <w:tcPr>
            <w:tcW w:w="611" w:type="dxa"/>
            <w:tcBorders>
              <w:top w:val="single" w:sz="6" w:space="0" w:color="000000"/>
              <w:left w:val="single" w:sz="4" w:space="0" w:color="000000"/>
              <w:bottom w:val="single" w:sz="6" w:space="0" w:color="000000"/>
              <w:right w:val="single" w:sz="12" w:space="0" w:color="000000"/>
            </w:tcBorders>
            <w:shd w:val="clear" w:color="auto" w:fill="CCC1D9"/>
            <w:vAlign w:val="center"/>
          </w:tcPr>
          <w:p w14:paraId="6571E640"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год.</w:t>
            </w:r>
          </w:p>
        </w:tc>
      </w:tr>
      <w:tr w:rsidR="0096574B" w14:paraId="7192A52D" w14:textId="77777777" w:rsidTr="00D26260">
        <w:tc>
          <w:tcPr>
            <w:tcW w:w="798" w:type="dxa"/>
            <w:tcBorders>
              <w:top w:val="single" w:sz="6" w:space="0" w:color="000000"/>
              <w:left w:val="single" w:sz="12" w:space="0" w:color="000000"/>
              <w:bottom w:val="single" w:sz="6" w:space="0" w:color="000000"/>
              <w:right w:val="single" w:sz="6" w:space="0" w:color="000000"/>
            </w:tcBorders>
            <w:tcMar>
              <w:top w:w="15" w:type="dxa"/>
              <w:left w:w="45" w:type="dxa"/>
              <w:bottom w:w="15" w:type="dxa"/>
              <w:right w:w="15" w:type="dxa"/>
            </w:tcMar>
            <w:vAlign w:val="center"/>
          </w:tcPr>
          <w:p w14:paraId="205DEE54" w14:textId="77777777" w:rsidR="0096574B" w:rsidRDefault="0096574B" w:rsidP="00D26260">
            <w:pPr>
              <w:rPr>
                <w:rFonts w:ascii="Verdana" w:eastAsia="Verdana" w:hAnsi="Verdana" w:cs="Verdana"/>
                <w:sz w:val="18"/>
                <w:szCs w:val="18"/>
              </w:rPr>
            </w:pPr>
          </w:p>
        </w:tc>
        <w:tc>
          <w:tcPr>
            <w:tcW w:w="3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E8CD20C"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Час одељењског старешине</w:t>
            </w:r>
          </w:p>
        </w:tc>
        <w:tc>
          <w:tcPr>
            <w:tcW w:w="6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B6305C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9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0E180F3"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9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61CEC6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963"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6EA6FF1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738" w:type="dxa"/>
            <w:tcBorders>
              <w:top w:val="single" w:sz="6" w:space="0" w:color="000000"/>
              <w:left w:val="single" w:sz="4" w:space="0" w:color="000000"/>
              <w:bottom w:val="single" w:sz="6" w:space="0" w:color="000000"/>
              <w:right w:val="single" w:sz="6" w:space="0" w:color="000000"/>
            </w:tcBorders>
            <w:vAlign w:val="center"/>
          </w:tcPr>
          <w:p w14:paraId="1794177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603" w:type="dxa"/>
            <w:tcBorders>
              <w:top w:val="single" w:sz="6" w:space="0" w:color="000000"/>
              <w:left w:val="single" w:sz="4" w:space="0" w:color="000000"/>
              <w:bottom w:val="single" w:sz="6" w:space="0" w:color="000000"/>
              <w:right w:val="single" w:sz="6" w:space="0" w:color="000000"/>
            </w:tcBorders>
            <w:vAlign w:val="center"/>
          </w:tcPr>
          <w:p w14:paraId="2755772B"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738" w:type="dxa"/>
            <w:tcBorders>
              <w:top w:val="single" w:sz="6" w:space="0" w:color="000000"/>
              <w:left w:val="single" w:sz="4" w:space="0" w:color="000000"/>
              <w:bottom w:val="single" w:sz="6" w:space="0" w:color="000000"/>
              <w:right w:val="single" w:sz="6" w:space="0" w:color="000000"/>
            </w:tcBorders>
            <w:vAlign w:val="center"/>
          </w:tcPr>
          <w:p w14:paraId="14C969EA"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611" w:type="dxa"/>
            <w:tcBorders>
              <w:top w:val="single" w:sz="6" w:space="0" w:color="000000"/>
              <w:left w:val="single" w:sz="4" w:space="0" w:color="000000"/>
              <w:bottom w:val="single" w:sz="6" w:space="0" w:color="000000"/>
              <w:right w:val="single" w:sz="12" w:space="0" w:color="000000"/>
            </w:tcBorders>
            <w:vAlign w:val="center"/>
          </w:tcPr>
          <w:p w14:paraId="0DF0FFD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34</w:t>
            </w:r>
          </w:p>
        </w:tc>
      </w:tr>
      <w:tr w:rsidR="0096574B" w14:paraId="4DE8CEAF" w14:textId="77777777" w:rsidTr="00D26260">
        <w:tc>
          <w:tcPr>
            <w:tcW w:w="798" w:type="dxa"/>
            <w:tcBorders>
              <w:top w:val="single" w:sz="6" w:space="0" w:color="000000"/>
              <w:left w:val="single" w:sz="12" w:space="0" w:color="000000"/>
              <w:bottom w:val="single" w:sz="6" w:space="0" w:color="000000"/>
              <w:right w:val="single" w:sz="6" w:space="0" w:color="000000"/>
            </w:tcBorders>
            <w:tcMar>
              <w:top w:w="15" w:type="dxa"/>
              <w:left w:w="45" w:type="dxa"/>
              <w:bottom w:w="15" w:type="dxa"/>
              <w:right w:w="15" w:type="dxa"/>
            </w:tcMar>
            <w:vAlign w:val="center"/>
          </w:tcPr>
          <w:p w14:paraId="21D7AEA7" w14:textId="77777777" w:rsidR="0096574B" w:rsidRDefault="0096574B" w:rsidP="00D26260">
            <w:pPr>
              <w:spacing w:after="150"/>
              <w:rPr>
                <w:rFonts w:ascii="Verdana" w:eastAsia="Verdana" w:hAnsi="Verdana" w:cs="Verdana"/>
                <w:sz w:val="18"/>
                <w:szCs w:val="18"/>
              </w:rPr>
            </w:pPr>
          </w:p>
        </w:tc>
        <w:tc>
          <w:tcPr>
            <w:tcW w:w="3259"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A540785" w14:textId="77777777" w:rsidR="0096574B" w:rsidRDefault="0096574B" w:rsidP="00D26260">
            <w:pPr>
              <w:rPr>
                <w:rFonts w:ascii="Verdana" w:eastAsia="Verdana" w:hAnsi="Verdana" w:cs="Verdana"/>
                <w:sz w:val="18"/>
                <w:szCs w:val="18"/>
              </w:rPr>
            </w:pPr>
            <w:r>
              <w:rPr>
                <w:rFonts w:ascii="Verdana" w:eastAsia="Verdana" w:hAnsi="Verdana" w:cs="Verdana"/>
                <w:sz w:val="18"/>
                <w:szCs w:val="18"/>
              </w:rPr>
              <w:t>Ваннаставне активности</w:t>
            </w:r>
            <w:r>
              <w:rPr>
                <w:rFonts w:ascii="Verdana" w:eastAsia="Verdana" w:hAnsi="Verdana" w:cs="Verdana"/>
                <w:sz w:val="15"/>
                <w:szCs w:val="15"/>
                <w:vertAlign w:val="superscript"/>
              </w:rPr>
              <w:t>8</w:t>
            </w:r>
          </w:p>
        </w:tc>
        <w:tc>
          <w:tcPr>
            <w:tcW w:w="61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4B164C4"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9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47378D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981"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CEE9396"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963" w:type="dxa"/>
            <w:tcBorders>
              <w:top w:val="single" w:sz="6" w:space="0" w:color="000000"/>
              <w:left w:val="single" w:sz="6" w:space="0" w:color="000000"/>
              <w:bottom w:val="single" w:sz="6" w:space="0" w:color="000000"/>
              <w:right w:val="single" w:sz="4" w:space="0" w:color="000000"/>
            </w:tcBorders>
            <w:tcMar>
              <w:top w:w="15" w:type="dxa"/>
              <w:left w:w="45" w:type="dxa"/>
              <w:bottom w:w="15" w:type="dxa"/>
              <w:right w:w="15" w:type="dxa"/>
            </w:tcMar>
            <w:vAlign w:val="center"/>
          </w:tcPr>
          <w:p w14:paraId="57A0BB0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738" w:type="dxa"/>
            <w:tcBorders>
              <w:top w:val="single" w:sz="6" w:space="0" w:color="000000"/>
              <w:left w:val="single" w:sz="4" w:space="0" w:color="000000"/>
              <w:bottom w:val="single" w:sz="6" w:space="0" w:color="000000"/>
              <w:right w:val="single" w:sz="6" w:space="0" w:color="000000"/>
            </w:tcBorders>
            <w:vAlign w:val="center"/>
          </w:tcPr>
          <w:p w14:paraId="4C33FE11"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603" w:type="dxa"/>
            <w:tcBorders>
              <w:top w:val="single" w:sz="6" w:space="0" w:color="000000"/>
              <w:left w:val="single" w:sz="4" w:space="0" w:color="000000"/>
              <w:bottom w:val="single" w:sz="6" w:space="0" w:color="000000"/>
              <w:right w:val="single" w:sz="6" w:space="0" w:color="000000"/>
            </w:tcBorders>
            <w:vAlign w:val="center"/>
          </w:tcPr>
          <w:p w14:paraId="01A6BC0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36</w:t>
            </w:r>
          </w:p>
        </w:tc>
        <w:tc>
          <w:tcPr>
            <w:tcW w:w="738" w:type="dxa"/>
            <w:tcBorders>
              <w:top w:val="single" w:sz="6" w:space="0" w:color="000000"/>
              <w:left w:val="single" w:sz="4" w:space="0" w:color="000000"/>
              <w:bottom w:val="single" w:sz="6" w:space="0" w:color="000000"/>
              <w:right w:val="single" w:sz="6" w:space="0" w:color="000000"/>
            </w:tcBorders>
            <w:vAlign w:val="center"/>
          </w:tcPr>
          <w:p w14:paraId="74890B72"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1</w:t>
            </w:r>
          </w:p>
        </w:tc>
        <w:tc>
          <w:tcPr>
            <w:tcW w:w="611" w:type="dxa"/>
            <w:tcBorders>
              <w:top w:val="single" w:sz="6" w:space="0" w:color="000000"/>
              <w:left w:val="single" w:sz="4" w:space="0" w:color="000000"/>
              <w:bottom w:val="single" w:sz="6" w:space="0" w:color="000000"/>
              <w:right w:val="single" w:sz="12" w:space="0" w:color="000000"/>
            </w:tcBorders>
            <w:vAlign w:val="center"/>
          </w:tcPr>
          <w:p w14:paraId="4889149E"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34</w:t>
            </w:r>
          </w:p>
        </w:tc>
      </w:tr>
      <w:tr w:rsidR="0096574B" w14:paraId="7BB2963D" w14:textId="77777777" w:rsidTr="00D26260">
        <w:tc>
          <w:tcPr>
            <w:tcW w:w="798" w:type="dxa"/>
            <w:tcBorders>
              <w:top w:val="single" w:sz="6" w:space="0" w:color="000000"/>
              <w:left w:val="single" w:sz="12" w:space="0" w:color="000000"/>
              <w:bottom w:val="single" w:sz="12" w:space="0" w:color="000000"/>
              <w:right w:val="single" w:sz="6" w:space="0" w:color="000000"/>
            </w:tcBorders>
            <w:tcMar>
              <w:top w:w="15" w:type="dxa"/>
              <w:left w:w="45" w:type="dxa"/>
              <w:bottom w:w="15" w:type="dxa"/>
              <w:right w:w="15" w:type="dxa"/>
            </w:tcMar>
            <w:vAlign w:val="center"/>
          </w:tcPr>
          <w:p w14:paraId="774DEEE1" w14:textId="77777777" w:rsidR="0096574B" w:rsidRDefault="0096574B" w:rsidP="00D26260">
            <w:pPr>
              <w:spacing w:after="150"/>
              <w:rPr>
                <w:rFonts w:ascii="Verdana" w:eastAsia="Verdana" w:hAnsi="Verdana" w:cs="Verdana"/>
                <w:sz w:val="18"/>
                <w:szCs w:val="18"/>
              </w:rPr>
            </w:pPr>
          </w:p>
        </w:tc>
        <w:tc>
          <w:tcPr>
            <w:tcW w:w="3259" w:type="dxa"/>
            <w:tcBorders>
              <w:top w:val="single" w:sz="6" w:space="0" w:color="000000"/>
              <w:left w:val="single" w:sz="6" w:space="0" w:color="000000"/>
              <w:bottom w:val="single" w:sz="12" w:space="0" w:color="000000"/>
              <w:right w:val="single" w:sz="6" w:space="0" w:color="000000"/>
            </w:tcBorders>
            <w:tcMar>
              <w:top w:w="15" w:type="dxa"/>
              <w:left w:w="45" w:type="dxa"/>
              <w:bottom w:w="15" w:type="dxa"/>
              <w:right w:w="15" w:type="dxa"/>
            </w:tcMar>
            <w:vAlign w:val="center"/>
          </w:tcPr>
          <w:p w14:paraId="03D22FBE" w14:textId="77777777" w:rsidR="0096574B" w:rsidRDefault="0096574B" w:rsidP="00D26260">
            <w:pPr>
              <w:rPr>
                <w:rFonts w:ascii="Verdana" w:eastAsia="Verdana" w:hAnsi="Verdana" w:cs="Verdana"/>
                <w:sz w:val="18"/>
                <w:szCs w:val="18"/>
              </w:rPr>
            </w:pPr>
            <w:r>
              <w:rPr>
                <w:rFonts w:ascii="Verdana" w:eastAsia="Verdana" w:hAnsi="Verdana" w:cs="Verdana"/>
                <w:sz w:val="18"/>
                <w:szCs w:val="18"/>
              </w:rPr>
              <w:t>Екскурзија</w:t>
            </w:r>
          </w:p>
        </w:tc>
        <w:tc>
          <w:tcPr>
            <w:tcW w:w="1560" w:type="dxa"/>
            <w:gridSpan w:val="2"/>
            <w:tcBorders>
              <w:top w:val="single" w:sz="6" w:space="0" w:color="000000"/>
              <w:left w:val="single" w:sz="6" w:space="0" w:color="000000"/>
              <w:bottom w:val="single" w:sz="12" w:space="0" w:color="000000"/>
              <w:right w:val="single" w:sz="6" w:space="0" w:color="000000"/>
            </w:tcBorders>
            <w:tcMar>
              <w:top w:w="15" w:type="dxa"/>
              <w:left w:w="45" w:type="dxa"/>
              <w:bottom w:w="15" w:type="dxa"/>
              <w:right w:w="15" w:type="dxa"/>
            </w:tcMar>
            <w:vAlign w:val="center"/>
          </w:tcPr>
          <w:p w14:paraId="317E4532"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До 2 дана годишње</w:t>
            </w:r>
          </w:p>
        </w:tc>
        <w:tc>
          <w:tcPr>
            <w:tcW w:w="1944" w:type="dxa"/>
            <w:gridSpan w:val="2"/>
            <w:tcBorders>
              <w:top w:val="single" w:sz="6" w:space="0" w:color="000000"/>
              <w:left w:val="single" w:sz="6" w:space="0" w:color="000000"/>
              <w:bottom w:val="single" w:sz="12" w:space="0" w:color="000000"/>
              <w:right w:val="single" w:sz="4" w:space="0" w:color="000000"/>
            </w:tcBorders>
            <w:tcMar>
              <w:top w:w="15" w:type="dxa"/>
              <w:left w:w="45" w:type="dxa"/>
              <w:bottom w:w="15" w:type="dxa"/>
              <w:right w:w="15" w:type="dxa"/>
            </w:tcMar>
            <w:vAlign w:val="center"/>
          </w:tcPr>
          <w:p w14:paraId="54315958" w14:textId="77777777" w:rsidR="0096574B" w:rsidRDefault="0096574B" w:rsidP="00D26260">
            <w:pPr>
              <w:spacing w:after="150"/>
              <w:rPr>
                <w:rFonts w:ascii="Verdana" w:eastAsia="Verdana" w:hAnsi="Verdana" w:cs="Verdana"/>
                <w:sz w:val="18"/>
                <w:szCs w:val="18"/>
              </w:rPr>
            </w:pPr>
            <w:r>
              <w:rPr>
                <w:rFonts w:ascii="Verdana" w:eastAsia="Verdana" w:hAnsi="Verdana" w:cs="Verdana"/>
                <w:sz w:val="18"/>
                <w:szCs w:val="18"/>
              </w:rPr>
              <w:t>До 2 дана годишње</w:t>
            </w:r>
          </w:p>
        </w:tc>
        <w:tc>
          <w:tcPr>
            <w:tcW w:w="1341" w:type="dxa"/>
            <w:gridSpan w:val="2"/>
            <w:tcBorders>
              <w:top w:val="single" w:sz="6" w:space="0" w:color="000000"/>
              <w:left w:val="single" w:sz="4" w:space="0" w:color="000000"/>
              <w:bottom w:val="single" w:sz="12" w:space="0" w:color="000000"/>
              <w:right w:val="single" w:sz="6" w:space="0" w:color="000000"/>
            </w:tcBorders>
          </w:tcPr>
          <w:p w14:paraId="043D5811" w14:textId="77777777" w:rsidR="0096574B" w:rsidRDefault="0096574B" w:rsidP="00D26260">
            <w:r>
              <w:rPr>
                <w:rFonts w:ascii="Verdana" w:eastAsia="Verdana" w:hAnsi="Verdana" w:cs="Verdana"/>
                <w:sz w:val="18"/>
                <w:szCs w:val="18"/>
              </w:rPr>
              <w:t>До 2 дана годишње</w:t>
            </w:r>
          </w:p>
        </w:tc>
        <w:tc>
          <w:tcPr>
            <w:tcW w:w="1349" w:type="dxa"/>
            <w:gridSpan w:val="2"/>
            <w:tcBorders>
              <w:top w:val="single" w:sz="6" w:space="0" w:color="000000"/>
              <w:left w:val="single" w:sz="4" w:space="0" w:color="000000"/>
              <w:bottom w:val="single" w:sz="12" w:space="0" w:color="000000"/>
              <w:right w:val="single" w:sz="12" w:space="0" w:color="000000"/>
            </w:tcBorders>
          </w:tcPr>
          <w:p w14:paraId="40684883" w14:textId="77777777" w:rsidR="0096574B" w:rsidRDefault="0096574B" w:rsidP="00D26260">
            <w:r>
              <w:rPr>
                <w:rFonts w:ascii="Verdana" w:eastAsia="Verdana" w:hAnsi="Verdana" w:cs="Verdana"/>
                <w:sz w:val="18"/>
                <w:szCs w:val="18"/>
              </w:rPr>
              <w:t>До 3 дана годишње</w:t>
            </w:r>
          </w:p>
        </w:tc>
      </w:tr>
    </w:tbl>
    <w:p w14:paraId="1C0DDA9F" w14:textId="77777777" w:rsidR="0096574B" w:rsidRDefault="0096574B" w:rsidP="0096574B">
      <w:pPr>
        <w:spacing w:after="160"/>
        <w:rPr>
          <w:rFonts w:ascii="Verdana" w:eastAsia="Verdana" w:hAnsi="Verdana" w:cs="Verdana"/>
          <w:b/>
          <w:i/>
          <w:sz w:val="18"/>
          <w:szCs w:val="18"/>
        </w:rPr>
      </w:pPr>
      <w:r>
        <w:rPr>
          <w:rFonts w:ascii="Verdana" w:eastAsia="Verdana" w:hAnsi="Verdana" w:cs="Verdana"/>
          <w:b/>
          <w:i/>
          <w:sz w:val="18"/>
          <w:szCs w:val="18"/>
        </w:rPr>
        <w:t>1 Ученик бира један од понуђених изборних програма.</w:t>
      </w:r>
    </w:p>
    <w:p w14:paraId="5A88B903" w14:textId="77777777" w:rsidR="0096574B" w:rsidRDefault="0096574B" w:rsidP="0096574B">
      <w:pPr>
        <w:spacing w:after="160"/>
        <w:rPr>
          <w:rFonts w:ascii="Verdana" w:eastAsia="Verdana" w:hAnsi="Verdana" w:cs="Verdana"/>
          <w:b/>
          <w:i/>
          <w:sz w:val="18"/>
          <w:szCs w:val="18"/>
        </w:rPr>
      </w:pPr>
      <w:r>
        <w:rPr>
          <w:rFonts w:ascii="Verdana" w:eastAsia="Verdana" w:hAnsi="Verdana" w:cs="Verdana"/>
          <w:b/>
          <w:i/>
          <w:sz w:val="18"/>
          <w:szCs w:val="18"/>
          <w:lang w:val="sr-Cyrl-RS"/>
        </w:rPr>
        <w:t>2</w:t>
      </w:r>
      <w:r>
        <w:rPr>
          <w:rFonts w:ascii="Verdana" w:eastAsia="Verdana" w:hAnsi="Verdana" w:cs="Verdana"/>
          <w:b/>
          <w:i/>
          <w:sz w:val="18"/>
          <w:szCs w:val="18"/>
        </w:rPr>
        <w:t xml:space="preserve"> Ученик бира страни језик са листе страних језика коју нуди школа у складу са својим кадровским могућностима и изучава га до краја другог циклуса.</w:t>
      </w:r>
    </w:p>
    <w:p w14:paraId="4A2E8B38" w14:textId="77777777" w:rsidR="0096574B" w:rsidRDefault="0096574B" w:rsidP="0096574B">
      <w:pPr>
        <w:spacing w:after="160"/>
        <w:rPr>
          <w:rFonts w:ascii="Verdana" w:eastAsia="Verdana" w:hAnsi="Verdana" w:cs="Verdana"/>
          <w:b/>
          <w:i/>
          <w:sz w:val="18"/>
          <w:szCs w:val="18"/>
        </w:rPr>
      </w:pPr>
      <w:r>
        <w:rPr>
          <w:rFonts w:ascii="Verdana" w:eastAsia="Verdana" w:hAnsi="Verdana" w:cs="Verdana"/>
          <w:b/>
          <w:i/>
          <w:sz w:val="18"/>
          <w:szCs w:val="18"/>
          <w:lang w:val="sr-Cyrl-RS"/>
        </w:rPr>
        <w:t>3</w:t>
      </w:r>
      <w:r>
        <w:rPr>
          <w:rFonts w:ascii="Verdana" w:eastAsia="Verdana" w:hAnsi="Verdana" w:cs="Verdana"/>
          <w:b/>
          <w:i/>
          <w:sz w:val="18"/>
          <w:szCs w:val="18"/>
        </w:rPr>
        <w:t xml:space="preserve"> Слободне наставне активности школа планира Школским програмом и Годишњим планом рада. Ученик обавезно бира једну активност са листе од три слободне наставне активности које школа нуди.</w:t>
      </w:r>
    </w:p>
    <w:p w14:paraId="769FC918" w14:textId="77777777" w:rsidR="0096574B" w:rsidRDefault="0096574B" w:rsidP="0096574B">
      <w:pPr>
        <w:spacing w:after="160"/>
        <w:rPr>
          <w:rFonts w:ascii="Verdana" w:eastAsia="Verdana" w:hAnsi="Verdana" w:cs="Verdana"/>
          <w:b/>
          <w:i/>
          <w:sz w:val="18"/>
          <w:szCs w:val="18"/>
        </w:rPr>
      </w:pPr>
      <w:r>
        <w:rPr>
          <w:rFonts w:ascii="Verdana" w:eastAsia="Verdana" w:hAnsi="Verdana" w:cs="Verdana"/>
          <w:b/>
          <w:i/>
          <w:sz w:val="18"/>
          <w:szCs w:val="18"/>
          <w:lang w:val="sr-Cyrl-RS"/>
        </w:rPr>
        <w:t xml:space="preserve">4 </w:t>
      </w:r>
      <w:r>
        <w:rPr>
          <w:rFonts w:ascii="Verdana" w:eastAsia="Verdana" w:hAnsi="Verdana" w:cs="Verdana"/>
          <w:b/>
          <w:i/>
          <w:sz w:val="18"/>
          <w:szCs w:val="18"/>
        </w:rPr>
        <w:t>Ваннаставне активности могу да буду: друштвене, уметничке, техничке, хуманитарне, културне, као и друге активности у складу са просторним и људским ресурсима школе.</w:t>
      </w:r>
    </w:p>
    <w:p w14:paraId="4E30912D" w14:textId="77777777" w:rsidR="0096574B" w:rsidRPr="00595B8F" w:rsidRDefault="0096574B" w:rsidP="00F73DB5">
      <w:pPr>
        <w:rPr>
          <w:lang w:val="sr-Cyrl-RS"/>
        </w:rPr>
      </w:pPr>
    </w:p>
    <w:p w14:paraId="4DFA0ADE" w14:textId="77777777" w:rsidR="0096574B" w:rsidRPr="00595B8F" w:rsidRDefault="0096574B" w:rsidP="00F73DB5">
      <w:pPr>
        <w:rPr>
          <w:lang w:val="sr-Cyrl-RS"/>
        </w:rPr>
      </w:pPr>
    </w:p>
    <w:p w14:paraId="58AA9B24" w14:textId="77777777" w:rsidR="0096574B" w:rsidRPr="00595B8F" w:rsidRDefault="0096574B" w:rsidP="0096574B">
      <w:pPr>
        <w:pStyle w:val="Heading2"/>
        <w:ind w:left="720" w:firstLine="0"/>
        <w:rPr>
          <w:sz w:val="24"/>
          <w:szCs w:val="24"/>
        </w:rPr>
      </w:pPr>
      <w:bookmarkStart w:id="44" w:name="_Toc113911175"/>
      <w:bookmarkStart w:id="45" w:name="_Toc114055996"/>
      <w:r w:rsidRPr="00595B8F">
        <w:rPr>
          <w:sz w:val="24"/>
          <w:szCs w:val="24"/>
        </w:rPr>
        <w:t>АНАЛИЗА РАДА У ПРОТЕКЛОМ ПЕРИОДУ</w:t>
      </w:r>
      <w:bookmarkEnd w:id="44"/>
      <w:bookmarkEnd w:id="45"/>
    </w:p>
    <w:p w14:paraId="689170A8" w14:textId="77777777" w:rsidR="00590321" w:rsidRPr="00595B8F" w:rsidRDefault="00590321" w:rsidP="0096574B">
      <w:pPr>
        <w:tabs>
          <w:tab w:val="left" w:pos="426"/>
        </w:tabs>
        <w:ind w:right="432"/>
        <w:rPr>
          <w:lang w:val="sr-Cyrl-RS"/>
        </w:rPr>
      </w:pPr>
    </w:p>
    <w:p w14:paraId="60C59B3E" w14:textId="0A019794" w:rsidR="0096574B" w:rsidRPr="00595B8F" w:rsidRDefault="00590321" w:rsidP="0096574B">
      <w:pPr>
        <w:tabs>
          <w:tab w:val="left" w:pos="426"/>
        </w:tabs>
        <w:ind w:right="432"/>
        <w:rPr>
          <w:rFonts w:cstheme="minorBidi"/>
          <w:color w:val="000000" w:themeColor="text1"/>
        </w:rPr>
      </w:pPr>
      <w:r w:rsidRPr="00595B8F">
        <w:rPr>
          <w:lang w:val="sr-Cyrl-RS"/>
        </w:rPr>
        <w:t xml:space="preserve">   </w:t>
      </w:r>
      <w:r w:rsidR="0096574B" w:rsidRPr="00595B8F">
        <w:rPr>
          <w:rFonts w:cstheme="minorBidi"/>
          <w:color w:val="000000" w:themeColor="text1"/>
        </w:rPr>
        <w:t>Током школске 202</w:t>
      </w:r>
      <w:r w:rsidR="0096574B" w:rsidRPr="00595B8F">
        <w:rPr>
          <w:rFonts w:cstheme="minorBidi"/>
          <w:color w:val="000000" w:themeColor="text1"/>
          <w:lang w:val="sr-Cyrl-RS"/>
        </w:rPr>
        <w:t>1</w:t>
      </w:r>
      <w:r w:rsidR="0096574B" w:rsidRPr="00595B8F">
        <w:rPr>
          <w:rFonts w:cstheme="minorBidi"/>
          <w:color w:val="000000" w:themeColor="text1"/>
        </w:rPr>
        <w:t>/202</w:t>
      </w:r>
      <w:r w:rsidR="0096574B" w:rsidRPr="00595B8F">
        <w:rPr>
          <w:rFonts w:cstheme="minorBidi"/>
          <w:color w:val="000000" w:themeColor="text1"/>
          <w:lang w:val="sr-Cyrl-RS"/>
        </w:rPr>
        <w:t>2</w:t>
      </w:r>
      <w:r w:rsidR="0096574B" w:rsidRPr="00595B8F">
        <w:rPr>
          <w:rFonts w:cstheme="minorBidi"/>
          <w:color w:val="000000" w:themeColor="text1"/>
        </w:rPr>
        <w:t xml:space="preserve">. године рад школе реализован је према Годишњем програму рада основне </w:t>
      </w:r>
      <w:r w:rsidR="0096574B" w:rsidRPr="00595B8F">
        <w:rPr>
          <w:rFonts w:cstheme="minorBidi"/>
          <w:color w:val="000000" w:themeColor="text1"/>
          <w:lang w:val="sr-Cyrl-RS"/>
        </w:rPr>
        <w:t>школе.</w:t>
      </w:r>
      <w:r w:rsidR="0096574B" w:rsidRPr="00595B8F">
        <w:rPr>
          <w:rFonts w:cstheme="minorBidi"/>
          <w:color w:val="000000" w:themeColor="text1"/>
        </w:rPr>
        <w:t xml:space="preserve">  Број радних и наставних дана остварен је према </w:t>
      </w:r>
      <w:r w:rsidR="0096574B" w:rsidRPr="00595B8F">
        <w:rPr>
          <w:rFonts w:cstheme="minorBidi"/>
          <w:color w:val="000000" w:themeColor="text1"/>
          <w:lang w:val="sr-Cyrl-RS"/>
        </w:rPr>
        <w:t>п</w:t>
      </w:r>
      <w:r w:rsidR="0096574B" w:rsidRPr="00595B8F">
        <w:rPr>
          <w:rFonts w:cstheme="minorBidi"/>
          <w:color w:val="000000" w:themeColor="text1"/>
        </w:rPr>
        <w:t xml:space="preserve">лану и програму. Настава је била стручно заступљена, одвијала се према </w:t>
      </w:r>
      <w:r w:rsidR="0096574B" w:rsidRPr="00595B8F">
        <w:rPr>
          <w:rFonts w:cstheme="minorBidi"/>
          <w:color w:val="000000" w:themeColor="text1"/>
          <w:lang w:val="sr-Cyrl-RS"/>
        </w:rPr>
        <w:t>п</w:t>
      </w:r>
      <w:r w:rsidR="0096574B" w:rsidRPr="00595B8F">
        <w:rPr>
          <w:rFonts w:cstheme="minorBidi"/>
          <w:color w:val="000000" w:themeColor="text1"/>
        </w:rPr>
        <w:t>лану и програму рада, а увидом у школску документацију константује се да је реализован планирани број одржаних часова редовне наставе, и у</w:t>
      </w:r>
      <w:r w:rsidR="0096574B" w:rsidRPr="00595B8F">
        <w:rPr>
          <w:rFonts w:cstheme="minorBidi"/>
          <w:color w:val="000000" w:themeColor="text1"/>
          <w:lang w:val="sr-Cyrl-RS"/>
        </w:rPr>
        <w:t xml:space="preserve">  већој </w:t>
      </w:r>
      <w:r w:rsidR="0096574B" w:rsidRPr="00595B8F">
        <w:rPr>
          <w:rFonts w:cstheme="minorBidi"/>
          <w:color w:val="000000" w:themeColor="text1"/>
        </w:rPr>
        <w:t xml:space="preserve"> мери број  часова допунске, додатне, припремне наставе и ваннаставних активности.</w:t>
      </w:r>
    </w:p>
    <w:p w14:paraId="17E19096" w14:textId="77777777" w:rsidR="0096574B" w:rsidRPr="00595B8F" w:rsidRDefault="0096574B" w:rsidP="0096574B">
      <w:pPr>
        <w:numPr>
          <w:ilvl w:val="0"/>
          <w:numId w:val="8"/>
        </w:numPr>
        <w:pBdr>
          <w:top w:val="nil"/>
          <w:left w:val="nil"/>
          <w:bottom w:val="nil"/>
          <w:right w:val="nil"/>
          <w:between w:val="nil"/>
        </w:pBdr>
        <w:tabs>
          <w:tab w:val="left" w:pos="810"/>
        </w:tabs>
        <w:suppressAutoHyphens w:val="0"/>
        <w:spacing w:line="276" w:lineRule="auto"/>
        <w:ind w:left="284" w:right="432"/>
        <w:jc w:val="both"/>
        <w:rPr>
          <w:rFonts w:cstheme="minorBidi"/>
          <w:color w:val="000000" w:themeColor="text1"/>
        </w:rPr>
      </w:pPr>
      <w:r w:rsidRPr="00595B8F">
        <w:rPr>
          <w:rFonts w:cstheme="minorBidi"/>
          <w:color w:val="000000" w:themeColor="text1"/>
        </w:rPr>
        <w:t>Друштвено-користан рад остварен је по плану.</w:t>
      </w:r>
    </w:p>
    <w:p w14:paraId="43749605" w14:textId="77777777" w:rsidR="0096574B" w:rsidRPr="00595B8F" w:rsidRDefault="0096574B" w:rsidP="0096574B">
      <w:pPr>
        <w:numPr>
          <w:ilvl w:val="0"/>
          <w:numId w:val="8"/>
        </w:numPr>
        <w:pBdr>
          <w:top w:val="nil"/>
          <w:left w:val="nil"/>
          <w:bottom w:val="nil"/>
          <w:right w:val="nil"/>
          <w:between w:val="nil"/>
        </w:pBdr>
        <w:tabs>
          <w:tab w:val="left" w:pos="810"/>
        </w:tabs>
        <w:suppressAutoHyphens w:val="0"/>
        <w:spacing w:line="276" w:lineRule="auto"/>
        <w:ind w:left="284" w:right="432"/>
        <w:jc w:val="both"/>
        <w:rPr>
          <w:rFonts w:cstheme="minorBidi"/>
          <w:color w:val="000000" w:themeColor="text1"/>
        </w:rPr>
      </w:pPr>
      <w:r w:rsidRPr="00595B8F">
        <w:rPr>
          <w:rFonts w:cstheme="minorBidi"/>
          <w:color w:val="000000" w:themeColor="text1"/>
        </w:rPr>
        <w:t xml:space="preserve">Екскурзија је  изведена су по плану за ученике од 1-8. разреда </w:t>
      </w:r>
      <w:r w:rsidRPr="00595B8F">
        <w:rPr>
          <w:rFonts w:cstheme="minorBidi"/>
          <w:color w:val="000000" w:themeColor="text1"/>
          <w:lang w:val="sr-Cyrl-RS"/>
        </w:rPr>
        <w:t xml:space="preserve">на релацији Бошњане- Пожаревац- Голубац- Бошњане , као и </w:t>
      </w:r>
      <w:r w:rsidRPr="00595B8F">
        <w:rPr>
          <w:rFonts w:cstheme="minorBidi"/>
          <w:color w:val="000000" w:themeColor="text1"/>
        </w:rPr>
        <w:t>излет ученика разредне наставе до Слатинске чесме у оквиру МЗ Бошњане..</w:t>
      </w:r>
    </w:p>
    <w:p w14:paraId="6AAC1B40" w14:textId="77777777" w:rsidR="0096574B" w:rsidRPr="00595B8F" w:rsidRDefault="0096574B" w:rsidP="0096574B">
      <w:pPr>
        <w:numPr>
          <w:ilvl w:val="0"/>
          <w:numId w:val="8"/>
        </w:numPr>
        <w:tabs>
          <w:tab w:val="left" w:pos="810"/>
        </w:tabs>
        <w:suppressAutoHyphens w:val="0"/>
        <w:ind w:left="284" w:right="442" w:hanging="284"/>
        <w:jc w:val="both"/>
        <w:rPr>
          <w:rFonts w:cstheme="minorBidi"/>
          <w:color w:val="000000" w:themeColor="text1"/>
        </w:rPr>
      </w:pPr>
      <w:r w:rsidRPr="00595B8F">
        <w:rPr>
          <w:rFonts w:cstheme="minorBidi"/>
          <w:color w:val="000000" w:themeColor="text1"/>
        </w:rPr>
        <w:t xml:space="preserve">  Рад секција- због епидемиолошке ситуације рад секција је функционисао у смањеном обиму. Реализовани су часови информатичке секције и то већим делом онлајн</w:t>
      </w:r>
    </w:p>
    <w:p w14:paraId="679E537E" w14:textId="77777777" w:rsidR="0096574B" w:rsidRPr="00595B8F" w:rsidRDefault="0096574B" w:rsidP="0096574B">
      <w:pPr>
        <w:numPr>
          <w:ilvl w:val="0"/>
          <w:numId w:val="8"/>
        </w:numPr>
        <w:tabs>
          <w:tab w:val="left" w:pos="810"/>
        </w:tabs>
        <w:suppressAutoHyphens w:val="0"/>
        <w:ind w:left="284" w:right="442" w:hanging="284"/>
        <w:jc w:val="both"/>
        <w:rPr>
          <w:rFonts w:cstheme="minorBidi"/>
          <w:color w:val="000000" w:themeColor="text1"/>
        </w:rPr>
      </w:pPr>
      <w:r w:rsidRPr="00595B8F">
        <w:rPr>
          <w:rFonts w:cstheme="minorBidi"/>
          <w:color w:val="000000" w:themeColor="text1"/>
        </w:rPr>
        <w:t>Активно је радио и Ђачки парламент.</w:t>
      </w:r>
    </w:p>
    <w:p w14:paraId="3FF60288" w14:textId="77777777" w:rsidR="0096574B" w:rsidRPr="00595B8F" w:rsidRDefault="0096574B" w:rsidP="0096574B">
      <w:pPr>
        <w:numPr>
          <w:ilvl w:val="0"/>
          <w:numId w:val="8"/>
        </w:numPr>
        <w:tabs>
          <w:tab w:val="left" w:pos="810"/>
        </w:tabs>
        <w:suppressAutoHyphens w:val="0"/>
        <w:spacing w:after="100" w:afterAutospacing="1"/>
        <w:ind w:left="283" w:right="440" w:hanging="283"/>
        <w:jc w:val="both"/>
        <w:rPr>
          <w:rFonts w:cstheme="minorBidi"/>
          <w:color w:val="000000" w:themeColor="text1"/>
        </w:rPr>
      </w:pPr>
      <w:r w:rsidRPr="00595B8F">
        <w:rPr>
          <w:rFonts w:cstheme="minorBidi"/>
          <w:color w:val="000000" w:themeColor="text1"/>
        </w:rPr>
        <w:lastRenderedPageBreak/>
        <w:t xml:space="preserve">Ученици наше школе су у значајном броју учествовали на свим нивоима такмичења из предмета где је било организовано такмичење и постигли веома запажене резултате из готово свих области у којима је школа имала своје представнике, а такође имамо ученицу која је освојила 2. место на </w:t>
      </w:r>
      <w:r w:rsidRPr="00595B8F">
        <w:rPr>
          <w:rFonts w:cstheme="minorBidi"/>
          <w:color w:val="000000" w:themeColor="text1"/>
          <w:lang w:val="sr-Cyrl-RS"/>
        </w:rPr>
        <w:t>Р</w:t>
      </w:r>
      <w:r w:rsidRPr="00595B8F">
        <w:rPr>
          <w:rFonts w:cstheme="minorBidi"/>
          <w:color w:val="000000" w:themeColor="text1"/>
        </w:rPr>
        <w:t>епубличком такмичењу из технике и технологије.</w:t>
      </w:r>
    </w:p>
    <w:p w14:paraId="5BCBFB9D" w14:textId="77777777" w:rsidR="0096574B" w:rsidRPr="00595B8F" w:rsidRDefault="0096574B" w:rsidP="0096574B">
      <w:pPr>
        <w:numPr>
          <w:ilvl w:val="0"/>
          <w:numId w:val="8"/>
        </w:numPr>
        <w:pBdr>
          <w:top w:val="nil"/>
          <w:left w:val="nil"/>
          <w:bottom w:val="nil"/>
          <w:right w:val="nil"/>
          <w:between w:val="nil"/>
        </w:pBdr>
        <w:tabs>
          <w:tab w:val="left" w:pos="810"/>
        </w:tabs>
        <w:suppressAutoHyphens w:val="0"/>
        <w:ind w:left="284" w:right="431"/>
        <w:jc w:val="both"/>
        <w:rPr>
          <w:rFonts w:cstheme="minorBidi"/>
          <w:color w:val="000000" w:themeColor="text1"/>
        </w:rPr>
      </w:pPr>
      <w:r w:rsidRPr="00595B8F">
        <w:rPr>
          <w:rFonts w:cstheme="minorBidi"/>
          <w:color w:val="000000" w:themeColor="text1"/>
        </w:rPr>
        <w:t>У оквиру мера за побољшавање материјалних и хигијенско-техничких услова рада школе реализовано је следеће:</w:t>
      </w:r>
    </w:p>
    <w:p w14:paraId="3B809891" w14:textId="77777777" w:rsidR="0096574B" w:rsidRPr="00595B8F" w:rsidRDefault="0096574B" w:rsidP="0096574B">
      <w:pPr>
        <w:pBdr>
          <w:top w:val="nil"/>
          <w:left w:val="nil"/>
          <w:bottom w:val="nil"/>
          <w:right w:val="nil"/>
          <w:between w:val="nil"/>
        </w:pBdr>
        <w:tabs>
          <w:tab w:val="left" w:pos="142"/>
        </w:tabs>
        <w:ind w:right="431"/>
        <w:rPr>
          <w:rFonts w:cstheme="minorBidi"/>
          <w:color w:val="000000" w:themeColor="text1"/>
        </w:rPr>
      </w:pPr>
      <w:r w:rsidRPr="00595B8F">
        <w:rPr>
          <w:rFonts w:cstheme="minorBidi"/>
          <w:color w:val="000000" w:themeColor="text1"/>
        </w:rPr>
        <w:tab/>
      </w:r>
      <w:r w:rsidRPr="00595B8F">
        <w:rPr>
          <w:rFonts w:cstheme="minorBidi"/>
          <w:color w:val="000000" w:themeColor="text1"/>
          <w:lang w:val="sr-Cyrl-RS"/>
        </w:rPr>
        <w:t>Ш</w:t>
      </w:r>
      <w:r w:rsidRPr="00595B8F">
        <w:rPr>
          <w:rFonts w:cstheme="minorBidi"/>
          <w:color w:val="000000" w:themeColor="text1"/>
        </w:rPr>
        <w:t>кола је опремљена са</w:t>
      </w:r>
      <w:r w:rsidRPr="00595B8F">
        <w:rPr>
          <w:rFonts w:cstheme="minorBidi"/>
          <w:color w:val="000000" w:themeColor="text1"/>
          <w:lang w:val="sr-Cyrl-RS"/>
        </w:rPr>
        <w:t>:</w:t>
      </w:r>
      <w:r w:rsidRPr="00595B8F">
        <w:rPr>
          <w:rFonts w:cstheme="minorBidi"/>
          <w:color w:val="000000" w:themeColor="text1"/>
        </w:rPr>
        <w:t xml:space="preserve"> </w:t>
      </w:r>
    </w:p>
    <w:p w14:paraId="4F69C70B" w14:textId="77777777" w:rsidR="0096574B" w:rsidRPr="00595B8F" w:rsidRDefault="0096574B" w:rsidP="0096574B">
      <w:pPr>
        <w:pBdr>
          <w:top w:val="nil"/>
          <w:left w:val="nil"/>
          <w:bottom w:val="nil"/>
          <w:right w:val="nil"/>
          <w:between w:val="nil"/>
        </w:pBdr>
        <w:tabs>
          <w:tab w:val="left" w:pos="142"/>
        </w:tabs>
        <w:ind w:right="431"/>
        <w:rPr>
          <w:rFonts w:cstheme="minorBidi"/>
          <w:color w:val="000000" w:themeColor="text1"/>
        </w:rPr>
      </w:pPr>
      <w:r w:rsidRPr="00595B8F">
        <w:rPr>
          <w:rFonts w:cstheme="minorBidi"/>
          <w:color w:val="000000" w:themeColor="text1"/>
          <w:lang w:val="sr-Cyrl-RS"/>
        </w:rPr>
        <w:t xml:space="preserve">  - </w:t>
      </w:r>
      <w:r w:rsidRPr="00595B8F">
        <w:rPr>
          <w:rFonts w:cstheme="minorBidi"/>
          <w:color w:val="000000" w:themeColor="text1"/>
        </w:rPr>
        <w:t xml:space="preserve">9 лаптоп  рачунара </w:t>
      </w:r>
    </w:p>
    <w:p w14:paraId="2805DF11" w14:textId="77777777" w:rsidR="0096574B" w:rsidRPr="00595B8F" w:rsidRDefault="0096574B" w:rsidP="0096574B">
      <w:pPr>
        <w:pBdr>
          <w:top w:val="nil"/>
          <w:left w:val="nil"/>
          <w:bottom w:val="nil"/>
          <w:right w:val="nil"/>
          <w:between w:val="nil"/>
        </w:pBdr>
        <w:tabs>
          <w:tab w:val="left" w:pos="142"/>
        </w:tabs>
        <w:ind w:right="432"/>
        <w:rPr>
          <w:rFonts w:cstheme="minorBidi"/>
          <w:color w:val="000000" w:themeColor="text1"/>
          <w:lang w:val="sr-Cyrl-RS"/>
        </w:rPr>
      </w:pPr>
      <w:r w:rsidRPr="00595B8F">
        <w:rPr>
          <w:rFonts w:cstheme="minorBidi"/>
          <w:color w:val="000000" w:themeColor="text1"/>
          <w:lang w:val="sr-Cyrl-RS"/>
        </w:rPr>
        <w:t xml:space="preserve">   -  7 водео  пројектора</w:t>
      </w:r>
    </w:p>
    <w:p w14:paraId="044B6280" w14:textId="77777777" w:rsidR="0096574B" w:rsidRPr="00595B8F" w:rsidRDefault="0096574B" w:rsidP="0096574B">
      <w:pPr>
        <w:pBdr>
          <w:top w:val="nil"/>
          <w:left w:val="nil"/>
          <w:bottom w:val="nil"/>
          <w:right w:val="nil"/>
          <w:between w:val="nil"/>
        </w:pBdr>
        <w:tabs>
          <w:tab w:val="left" w:pos="142"/>
        </w:tabs>
        <w:ind w:right="432"/>
        <w:rPr>
          <w:rFonts w:cstheme="minorBidi"/>
          <w:color w:val="000000" w:themeColor="text1"/>
          <w:lang w:val="sr-Cyrl-RS"/>
        </w:rPr>
      </w:pPr>
      <w:r w:rsidRPr="00595B8F">
        <w:rPr>
          <w:rFonts w:cstheme="minorBidi"/>
          <w:color w:val="000000" w:themeColor="text1"/>
          <w:lang w:val="sr-Cyrl-RS"/>
        </w:rPr>
        <w:t xml:space="preserve">   -  7 покретних сталака за видео пројекторе</w:t>
      </w:r>
    </w:p>
    <w:p w14:paraId="5B0E7B60" w14:textId="77777777" w:rsidR="0096574B" w:rsidRPr="00595B8F" w:rsidRDefault="0096574B" w:rsidP="0096574B">
      <w:pPr>
        <w:pBdr>
          <w:top w:val="nil"/>
          <w:left w:val="nil"/>
          <w:bottom w:val="nil"/>
          <w:right w:val="nil"/>
          <w:between w:val="nil"/>
        </w:pBdr>
        <w:tabs>
          <w:tab w:val="left" w:pos="142"/>
        </w:tabs>
        <w:ind w:right="432"/>
        <w:rPr>
          <w:rFonts w:cstheme="minorBidi"/>
          <w:color w:val="000000" w:themeColor="text1"/>
          <w:lang w:val="sr-Cyrl-RS"/>
        </w:rPr>
      </w:pPr>
      <w:r w:rsidRPr="00595B8F">
        <w:rPr>
          <w:rFonts w:cstheme="minorBidi"/>
          <w:color w:val="000000" w:themeColor="text1"/>
          <w:lang w:val="sr-Cyrl-RS"/>
        </w:rPr>
        <w:t xml:space="preserve">   -  2 деск топ рачунара</w:t>
      </w:r>
    </w:p>
    <w:p w14:paraId="559FF887" w14:textId="77777777" w:rsidR="0096574B" w:rsidRPr="00595B8F" w:rsidRDefault="0096574B" w:rsidP="0096574B">
      <w:pPr>
        <w:pBdr>
          <w:top w:val="nil"/>
          <w:left w:val="nil"/>
          <w:bottom w:val="nil"/>
          <w:right w:val="nil"/>
          <w:between w:val="nil"/>
        </w:pBdr>
        <w:tabs>
          <w:tab w:val="left" w:pos="142"/>
        </w:tabs>
        <w:ind w:right="432"/>
        <w:rPr>
          <w:rFonts w:cstheme="minorBidi"/>
          <w:color w:val="000000" w:themeColor="text1"/>
          <w:lang w:val="sr-Cyrl-RS"/>
        </w:rPr>
      </w:pPr>
      <w:r w:rsidRPr="00595B8F">
        <w:rPr>
          <w:rFonts w:cstheme="minorBidi"/>
          <w:color w:val="000000" w:themeColor="text1"/>
          <w:lang w:val="sr-Cyrl-RS"/>
        </w:rPr>
        <w:t xml:space="preserve">   -  видео надзор, двр уређај, 4 ип камере </w:t>
      </w:r>
    </w:p>
    <w:p w14:paraId="750E2709" w14:textId="77777777" w:rsidR="0096574B" w:rsidRPr="00595B8F" w:rsidRDefault="0096574B" w:rsidP="0096574B">
      <w:pPr>
        <w:pBdr>
          <w:top w:val="nil"/>
          <w:left w:val="nil"/>
          <w:bottom w:val="nil"/>
          <w:right w:val="nil"/>
          <w:between w:val="nil"/>
        </w:pBdr>
        <w:tabs>
          <w:tab w:val="left" w:pos="142"/>
        </w:tabs>
        <w:ind w:right="432"/>
        <w:rPr>
          <w:rFonts w:cstheme="minorBidi"/>
          <w:color w:val="000000" w:themeColor="text1"/>
          <w:lang w:val="sr-Cyrl-RS"/>
        </w:rPr>
      </w:pPr>
      <w:r w:rsidRPr="00595B8F">
        <w:rPr>
          <w:rFonts w:cstheme="minorBidi"/>
          <w:color w:val="000000" w:themeColor="text1"/>
          <w:lang w:val="sr-Cyrl-RS"/>
        </w:rPr>
        <w:t xml:space="preserve">   </w:t>
      </w:r>
      <w:r w:rsidRPr="00595B8F">
        <w:rPr>
          <w:rFonts w:cstheme="minorBidi"/>
          <w:color w:val="000000" w:themeColor="text1"/>
        </w:rPr>
        <w:t>-</w:t>
      </w:r>
      <w:r w:rsidRPr="00595B8F">
        <w:rPr>
          <w:rFonts w:cstheme="minorBidi"/>
          <w:color w:val="000000" w:themeColor="text1"/>
          <w:lang w:val="sr-Cyrl-RS"/>
        </w:rPr>
        <w:t xml:space="preserve">  уређена је просторија за продужени боравак ученика 1. и 2. разреда у складу са потребама </w:t>
      </w:r>
    </w:p>
    <w:p w14:paraId="3AFC75DD" w14:textId="77777777" w:rsidR="0096574B" w:rsidRPr="00595B8F" w:rsidRDefault="0096574B" w:rsidP="0096574B">
      <w:pPr>
        <w:pBdr>
          <w:top w:val="nil"/>
          <w:left w:val="nil"/>
          <w:bottom w:val="nil"/>
          <w:right w:val="nil"/>
          <w:between w:val="nil"/>
        </w:pBdr>
        <w:tabs>
          <w:tab w:val="left" w:pos="142"/>
        </w:tabs>
        <w:ind w:right="432"/>
        <w:rPr>
          <w:rFonts w:cstheme="minorBidi"/>
          <w:color w:val="000000" w:themeColor="text1"/>
          <w:lang w:val="sr-Cyrl-RS"/>
        </w:rPr>
      </w:pPr>
      <w:r w:rsidRPr="00595B8F">
        <w:rPr>
          <w:rFonts w:cstheme="minorBidi"/>
          <w:color w:val="000000" w:themeColor="text1"/>
          <w:lang w:val="sr-Cyrl-RS"/>
        </w:rPr>
        <w:t xml:space="preserve">   -  блутут звучник</w:t>
      </w:r>
    </w:p>
    <w:p w14:paraId="024260DA" w14:textId="77777777" w:rsidR="0096574B" w:rsidRPr="00595B8F" w:rsidRDefault="0096574B" w:rsidP="0096574B">
      <w:pPr>
        <w:pBdr>
          <w:top w:val="nil"/>
          <w:left w:val="nil"/>
          <w:bottom w:val="nil"/>
          <w:right w:val="nil"/>
          <w:between w:val="nil"/>
        </w:pBdr>
        <w:tabs>
          <w:tab w:val="left" w:pos="142"/>
        </w:tabs>
        <w:ind w:left="540" w:right="432"/>
        <w:rPr>
          <w:rFonts w:cstheme="minorBidi"/>
          <w:color w:val="000000" w:themeColor="text1"/>
        </w:rPr>
      </w:pPr>
    </w:p>
    <w:p w14:paraId="478A3C33" w14:textId="77777777" w:rsidR="0096574B" w:rsidRPr="00595B8F" w:rsidRDefault="0096574B" w:rsidP="0096574B">
      <w:pPr>
        <w:pStyle w:val="Bezrazmaka"/>
        <w:rPr>
          <w:b/>
          <w:bCs/>
          <w:sz w:val="24"/>
          <w:szCs w:val="24"/>
        </w:rPr>
      </w:pPr>
      <w:bookmarkStart w:id="46" w:name="_Toc83166982"/>
      <w:r w:rsidRPr="00595B8F">
        <w:rPr>
          <w:b/>
          <w:bCs/>
          <w:sz w:val="24"/>
          <w:szCs w:val="24"/>
        </w:rPr>
        <w:t>МЕРЕ КОЈЕ СЕ ПРЕДВИЂАЈУ ЗА ПОБОЉШАВАЊЕ МАТЕРИЈАЛНИХ УСЛОВА  РАДА  ШКОЛЕ</w:t>
      </w:r>
      <w:bookmarkEnd w:id="46"/>
    </w:p>
    <w:p w14:paraId="1D34426E" w14:textId="77777777" w:rsidR="0096574B" w:rsidRPr="00595B8F" w:rsidRDefault="0096574B" w:rsidP="0096574B">
      <w:pPr>
        <w:rPr>
          <w:color w:val="000000" w:themeColor="text1"/>
        </w:rPr>
      </w:pPr>
    </w:p>
    <w:p w14:paraId="78E52E87" w14:textId="77777777" w:rsidR="0096574B" w:rsidRPr="00595B8F" w:rsidRDefault="0096574B" w:rsidP="0096574B">
      <w:pPr>
        <w:tabs>
          <w:tab w:val="left" w:pos="810"/>
          <w:tab w:val="left" w:pos="8988"/>
        </w:tabs>
        <w:ind w:right="432"/>
        <w:rPr>
          <w:color w:val="000000" w:themeColor="text1"/>
        </w:rPr>
      </w:pPr>
      <w:r w:rsidRPr="00595B8F">
        <w:rPr>
          <w:color w:val="000000" w:themeColor="text1"/>
        </w:rPr>
        <w:t xml:space="preserve">У сарадњи са донаторима и Скупштином општине школа ће у току године извршити </w:t>
      </w:r>
      <w:r w:rsidRPr="00595B8F">
        <w:rPr>
          <w:color w:val="000000" w:themeColor="text1"/>
          <w:lang w:val="sr-Cyrl-RS"/>
        </w:rPr>
        <w:t xml:space="preserve">даљу набавку </w:t>
      </w:r>
      <w:r w:rsidRPr="00595B8F">
        <w:rPr>
          <w:color w:val="000000" w:themeColor="text1"/>
        </w:rPr>
        <w:t>наставних средстава за школску 202</w:t>
      </w:r>
      <w:r w:rsidRPr="00595B8F">
        <w:rPr>
          <w:color w:val="000000" w:themeColor="text1"/>
          <w:lang w:val="sr-Cyrl-RS"/>
        </w:rPr>
        <w:t>2</w:t>
      </w:r>
      <w:r w:rsidRPr="00595B8F">
        <w:rPr>
          <w:color w:val="000000" w:themeColor="text1"/>
        </w:rPr>
        <w:t>/202</w:t>
      </w:r>
      <w:r w:rsidRPr="00595B8F">
        <w:rPr>
          <w:color w:val="000000" w:themeColor="text1"/>
          <w:lang w:val="sr-Cyrl-RS"/>
        </w:rPr>
        <w:t>3</w:t>
      </w:r>
      <w:r w:rsidRPr="00595B8F">
        <w:rPr>
          <w:color w:val="000000" w:themeColor="text1"/>
        </w:rPr>
        <w:t>.</w:t>
      </w:r>
    </w:p>
    <w:p w14:paraId="0B36F692" w14:textId="77777777" w:rsidR="0096574B" w:rsidRPr="00595B8F" w:rsidRDefault="0096574B" w:rsidP="0096574B">
      <w:pPr>
        <w:tabs>
          <w:tab w:val="left" w:pos="810"/>
          <w:tab w:val="left" w:pos="8988"/>
        </w:tabs>
        <w:ind w:right="432"/>
        <w:rPr>
          <w:color w:val="000000" w:themeColor="text1"/>
        </w:rPr>
      </w:pPr>
      <w:r w:rsidRPr="00595B8F">
        <w:rPr>
          <w:color w:val="000000" w:themeColor="text1"/>
        </w:rPr>
        <w:t xml:space="preserve">        За школску 202</w:t>
      </w:r>
      <w:r w:rsidRPr="00595B8F">
        <w:rPr>
          <w:color w:val="000000" w:themeColor="text1"/>
          <w:lang w:val="sr-Cyrl-RS"/>
        </w:rPr>
        <w:t>2</w:t>
      </w:r>
      <w:r w:rsidRPr="00595B8F">
        <w:rPr>
          <w:color w:val="000000" w:themeColor="text1"/>
        </w:rPr>
        <w:t>/202</w:t>
      </w:r>
      <w:r w:rsidRPr="00595B8F">
        <w:rPr>
          <w:color w:val="000000" w:themeColor="text1"/>
          <w:lang w:val="sr-Cyrl-RS"/>
        </w:rPr>
        <w:t>3</w:t>
      </w:r>
      <w:r w:rsidRPr="00595B8F">
        <w:rPr>
          <w:color w:val="000000" w:themeColor="text1"/>
        </w:rPr>
        <w:t>. као и даљи рад школе, а у зависности од материјалних средстава, планирају се следеће активности школе на побољшању материјалних услова рада школе:</w:t>
      </w:r>
    </w:p>
    <w:p w14:paraId="569DE686" w14:textId="77777777" w:rsidR="0096574B" w:rsidRPr="00595B8F" w:rsidRDefault="0096574B" w:rsidP="0096574B">
      <w:pPr>
        <w:tabs>
          <w:tab w:val="left" w:pos="810"/>
          <w:tab w:val="left" w:pos="8988"/>
        </w:tabs>
        <w:ind w:right="431"/>
        <w:rPr>
          <w:color w:val="000000" w:themeColor="text1"/>
        </w:rPr>
      </w:pPr>
      <w:r w:rsidRPr="00595B8F">
        <w:rPr>
          <w:color w:val="000000" w:themeColor="text1"/>
          <w:lang w:val="sr-Cyrl-RS"/>
        </w:rPr>
        <w:t xml:space="preserve">- </w:t>
      </w:r>
      <w:r w:rsidRPr="00595B8F">
        <w:rPr>
          <w:color w:val="000000" w:themeColor="text1"/>
        </w:rPr>
        <w:t>кабинете и лабораторије допунити потребним наставним материјалом (скице, хемикалије, карте,видео записи,дискови,посуда са преливном цеви,стабилни исправљачи, формирање кабинета за техничко и информатичко образовање и др.)</w:t>
      </w:r>
    </w:p>
    <w:p w14:paraId="02A19852" w14:textId="77777777" w:rsidR="0096574B" w:rsidRPr="00595B8F" w:rsidRDefault="0096574B" w:rsidP="0096574B">
      <w:pPr>
        <w:tabs>
          <w:tab w:val="left" w:pos="810"/>
          <w:tab w:val="left" w:pos="8988"/>
        </w:tabs>
        <w:ind w:right="431"/>
        <w:rPr>
          <w:color w:val="000000" w:themeColor="text1"/>
          <w:lang w:val="sr-Cyrl-RS"/>
        </w:rPr>
      </w:pPr>
      <w:r w:rsidRPr="00595B8F">
        <w:rPr>
          <w:color w:val="000000" w:themeColor="text1"/>
          <w:lang w:val="sr-Cyrl-RS"/>
        </w:rPr>
        <w:t>-  опремање кабинета за информатику у новом простору</w:t>
      </w:r>
    </w:p>
    <w:p w14:paraId="0C5D3C03" w14:textId="77777777" w:rsidR="0096574B" w:rsidRPr="00595B8F" w:rsidRDefault="0096574B" w:rsidP="0096574B">
      <w:pPr>
        <w:tabs>
          <w:tab w:val="left" w:pos="810"/>
          <w:tab w:val="left" w:pos="8988"/>
        </w:tabs>
        <w:ind w:right="431"/>
        <w:rPr>
          <w:color w:val="000000" w:themeColor="text1"/>
        </w:rPr>
      </w:pPr>
      <w:r w:rsidRPr="00595B8F">
        <w:rPr>
          <w:color w:val="000000" w:themeColor="text1"/>
        </w:rPr>
        <w:t>- замена пода у учионицама</w:t>
      </w:r>
    </w:p>
    <w:p w14:paraId="6FD3F7BC" w14:textId="77777777" w:rsidR="0096574B" w:rsidRPr="00595B8F" w:rsidRDefault="0096574B" w:rsidP="0096574B">
      <w:pPr>
        <w:tabs>
          <w:tab w:val="left" w:pos="810"/>
          <w:tab w:val="left" w:pos="8988"/>
        </w:tabs>
        <w:ind w:right="432"/>
        <w:rPr>
          <w:color w:val="000000" w:themeColor="text1"/>
        </w:rPr>
      </w:pPr>
      <w:r w:rsidRPr="00595B8F">
        <w:rPr>
          <w:color w:val="000000" w:themeColor="text1"/>
        </w:rPr>
        <w:t>- замена табли у учионицама</w:t>
      </w:r>
    </w:p>
    <w:p w14:paraId="31D3E46B" w14:textId="77777777" w:rsidR="0096574B" w:rsidRPr="00595B8F" w:rsidRDefault="0096574B" w:rsidP="0096574B">
      <w:pPr>
        <w:tabs>
          <w:tab w:val="left" w:pos="810"/>
          <w:tab w:val="left" w:pos="8988"/>
        </w:tabs>
        <w:ind w:right="432"/>
        <w:rPr>
          <w:color w:val="000000" w:themeColor="text1"/>
          <w:lang w:val="sr-Cyrl-RS"/>
        </w:rPr>
      </w:pPr>
      <w:r w:rsidRPr="00595B8F">
        <w:rPr>
          <w:color w:val="000000" w:themeColor="text1"/>
        </w:rPr>
        <w:t xml:space="preserve">- </w:t>
      </w:r>
      <w:r w:rsidRPr="00595B8F">
        <w:rPr>
          <w:color w:val="000000" w:themeColor="text1"/>
          <w:lang w:val="sr-Cyrl-RS"/>
        </w:rPr>
        <w:t>замена заштитних мрежа на школском полигону</w:t>
      </w:r>
    </w:p>
    <w:p w14:paraId="28EEB49D" w14:textId="77777777" w:rsidR="0096574B" w:rsidRPr="00595B8F" w:rsidRDefault="0096574B" w:rsidP="0096574B">
      <w:pPr>
        <w:tabs>
          <w:tab w:val="left" w:pos="810"/>
          <w:tab w:val="left" w:pos="8988"/>
        </w:tabs>
        <w:ind w:right="432"/>
        <w:rPr>
          <w:color w:val="000000" w:themeColor="text1"/>
          <w:lang w:val="sr-Cyrl-RS"/>
        </w:rPr>
      </w:pPr>
    </w:p>
    <w:p w14:paraId="6893B968" w14:textId="77777777" w:rsidR="0096574B" w:rsidRPr="00595B8F" w:rsidRDefault="0096574B" w:rsidP="0096574B">
      <w:pPr>
        <w:pStyle w:val="Heading3"/>
        <w:ind w:left="720" w:firstLine="0"/>
        <w:rPr>
          <w:szCs w:val="24"/>
        </w:rPr>
      </w:pPr>
      <w:bookmarkStart w:id="47" w:name="_Toc114055997"/>
      <w:r w:rsidRPr="00595B8F">
        <w:rPr>
          <w:szCs w:val="24"/>
        </w:rPr>
        <w:t>УСПЕХ УЧЕНИКА НА КРАЈУ ШКОЛСКЕ 2021/22.год.</w:t>
      </w:r>
      <w:bookmarkEnd w:id="47"/>
      <w:r w:rsidRPr="00595B8F">
        <w:rPr>
          <w:szCs w:val="24"/>
        </w:rPr>
        <w:t xml:space="preserve"> </w:t>
      </w:r>
    </w:p>
    <w:p w14:paraId="063CCAD6" w14:textId="77777777" w:rsidR="0096574B" w:rsidRPr="00595B8F" w:rsidRDefault="0096574B" w:rsidP="0096574B">
      <w:pPr>
        <w:ind w:left="-720" w:right="-806"/>
        <w:jc w:val="center"/>
        <w:rPr>
          <w:b/>
        </w:rPr>
      </w:pPr>
    </w:p>
    <w:p w14:paraId="653E377A" w14:textId="77777777" w:rsidR="0096574B" w:rsidRPr="00595B8F" w:rsidRDefault="0096574B" w:rsidP="0096574B">
      <w:pPr>
        <w:spacing w:after="160" w:line="256" w:lineRule="auto"/>
        <w:rPr>
          <w:b/>
          <w:lang w:val="sr-Cyrl-RS"/>
        </w:rPr>
      </w:pPr>
      <w:r w:rsidRPr="00595B8F">
        <w:rPr>
          <w:b/>
          <w:lang w:val="sr-Cyrl-RS"/>
        </w:rPr>
        <w:t>Табеларни приказ података успеха ученика на крају  школске 2021/2022. године</w:t>
      </w:r>
    </w:p>
    <w:p w14:paraId="1EE324F4" w14:textId="77777777" w:rsidR="0096574B" w:rsidRPr="00806752" w:rsidRDefault="0096574B" w:rsidP="0096574B">
      <w:pPr>
        <w:spacing w:after="160" w:line="256" w:lineRule="auto"/>
        <w:rPr>
          <w:b/>
          <w:sz w:val="20"/>
          <w:szCs w:val="20"/>
          <w:lang w:val="sr-Cyrl-RS"/>
        </w:rPr>
      </w:pPr>
      <w:r w:rsidRPr="00806752">
        <w:t xml:space="preserve">     </w:t>
      </w:r>
      <w:r w:rsidRPr="00806752">
        <w:rPr>
          <w:b/>
          <w:lang w:val="sr-Cyrl-RS"/>
        </w:rPr>
        <w:t xml:space="preserve"> </w:t>
      </w:r>
    </w:p>
    <w:tbl>
      <w:tblPr>
        <w:tblW w:w="9923" w:type="dxa"/>
        <w:tblInd w:w="-5" w:type="dxa"/>
        <w:tblLayout w:type="fixed"/>
        <w:tblLook w:val="04A0" w:firstRow="1" w:lastRow="0" w:firstColumn="1" w:lastColumn="0" w:noHBand="0" w:noVBand="1"/>
      </w:tblPr>
      <w:tblGrid>
        <w:gridCol w:w="993"/>
        <w:gridCol w:w="680"/>
        <w:gridCol w:w="567"/>
        <w:gridCol w:w="454"/>
        <w:gridCol w:w="538"/>
        <w:gridCol w:w="567"/>
        <w:gridCol w:w="283"/>
        <w:gridCol w:w="426"/>
        <w:gridCol w:w="425"/>
        <w:gridCol w:w="498"/>
        <w:gridCol w:w="516"/>
        <w:gridCol w:w="518"/>
        <w:gridCol w:w="516"/>
        <w:gridCol w:w="646"/>
        <w:gridCol w:w="645"/>
        <w:gridCol w:w="646"/>
        <w:gridCol w:w="1005"/>
      </w:tblGrid>
      <w:tr w:rsidR="0096574B" w:rsidRPr="00806752" w14:paraId="108E9795" w14:textId="77777777" w:rsidTr="00D26260">
        <w:trPr>
          <w:cantSplit/>
          <w:trHeight w:val="1093"/>
        </w:trPr>
        <w:tc>
          <w:tcPr>
            <w:tcW w:w="993" w:type="dxa"/>
            <w:tcBorders>
              <w:top w:val="single" w:sz="4" w:space="0" w:color="auto"/>
              <w:left w:val="single" w:sz="4" w:space="0" w:color="auto"/>
              <w:bottom w:val="single" w:sz="4" w:space="0" w:color="auto"/>
              <w:right w:val="single" w:sz="4" w:space="0" w:color="auto"/>
            </w:tcBorders>
          </w:tcPr>
          <w:p w14:paraId="0B0D721F" w14:textId="77777777" w:rsidR="0096574B" w:rsidRPr="00806752" w:rsidRDefault="0096574B" w:rsidP="00D26260">
            <w:pPr>
              <w:rPr>
                <w:lang w:val="sr-Cyrl-RS"/>
              </w:rPr>
            </w:pPr>
          </w:p>
        </w:tc>
        <w:tc>
          <w:tcPr>
            <w:tcW w:w="680" w:type="dxa"/>
            <w:tcBorders>
              <w:top w:val="single" w:sz="4" w:space="0" w:color="auto"/>
              <w:left w:val="single" w:sz="4" w:space="0" w:color="auto"/>
              <w:bottom w:val="single" w:sz="4" w:space="0" w:color="auto"/>
              <w:right w:val="single" w:sz="4" w:space="0" w:color="auto"/>
            </w:tcBorders>
            <w:hideMark/>
          </w:tcPr>
          <w:p w14:paraId="1DDFBBB2" w14:textId="77777777" w:rsidR="0096574B" w:rsidRPr="006B0BC0" w:rsidRDefault="0096574B" w:rsidP="00D26260">
            <w:pPr>
              <w:rPr>
                <w:sz w:val="16"/>
                <w:szCs w:val="16"/>
                <w:lang w:val="sr-Cyrl-RS"/>
              </w:rPr>
            </w:pPr>
            <w:r w:rsidRPr="006B0BC0">
              <w:rPr>
                <w:sz w:val="16"/>
                <w:szCs w:val="16"/>
                <w:lang w:val="sr-Cyrl-RS"/>
              </w:rPr>
              <w:t>Укупно ученика</w:t>
            </w:r>
          </w:p>
        </w:tc>
        <w:tc>
          <w:tcPr>
            <w:tcW w:w="1021" w:type="dxa"/>
            <w:gridSpan w:val="2"/>
            <w:tcBorders>
              <w:top w:val="single" w:sz="4" w:space="0" w:color="auto"/>
              <w:left w:val="single" w:sz="4" w:space="0" w:color="auto"/>
              <w:bottom w:val="single" w:sz="4" w:space="0" w:color="auto"/>
              <w:right w:val="single" w:sz="4" w:space="0" w:color="auto"/>
            </w:tcBorders>
            <w:hideMark/>
          </w:tcPr>
          <w:p w14:paraId="2B306A7D" w14:textId="77777777" w:rsidR="0096574B" w:rsidRPr="00806752" w:rsidRDefault="0096574B" w:rsidP="00D26260">
            <w:pPr>
              <w:rPr>
                <w:sz w:val="16"/>
                <w:szCs w:val="16"/>
                <w:lang w:val="sr-Cyrl-RS"/>
              </w:rPr>
            </w:pPr>
            <w:r w:rsidRPr="00806752">
              <w:rPr>
                <w:sz w:val="16"/>
                <w:szCs w:val="16"/>
                <w:lang w:val="sr-Cyrl-RS"/>
              </w:rPr>
              <w:t>Одличних – број ученика и проценат</w:t>
            </w:r>
          </w:p>
        </w:tc>
        <w:tc>
          <w:tcPr>
            <w:tcW w:w="1105" w:type="dxa"/>
            <w:gridSpan w:val="2"/>
            <w:tcBorders>
              <w:top w:val="single" w:sz="4" w:space="0" w:color="auto"/>
              <w:left w:val="single" w:sz="4" w:space="0" w:color="auto"/>
              <w:bottom w:val="single" w:sz="4" w:space="0" w:color="auto"/>
              <w:right w:val="single" w:sz="4" w:space="0" w:color="auto"/>
            </w:tcBorders>
            <w:hideMark/>
          </w:tcPr>
          <w:p w14:paraId="7B721A8B" w14:textId="77777777" w:rsidR="0096574B" w:rsidRPr="00806752" w:rsidRDefault="0096574B" w:rsidP="00D26260">
            <w:pPr>
              <w:rPr>
                <w:sz w:val="16"/>
                <w:szCs w:val="16"/>
                <w:lang w:val="sr-Cyrl-RS"/>
              </w:rPr>
            </w:pPr>
            <w:r>
              <w:rPr>
                <w:sz w:val="16"/>
                <w:szCs w:val="16"/>
                <w:lang w:val="sr-Cyrl-RS"/>
              </w:rPr>
              <w:t xml:space="preserve">Врло </w:t>
            </w:r>
            <w:r w:rsidRPr="00806752">
              <w:rPr>
                <w:sz w:val="16"/>
                <w:szCs w:val="16"/>
                <w:lang w:val="sr-Cyrl-RS"/>
              </w:rPr>
              <w:t>добрих – број ученика и проценат</w:t>
            </w:r>
          </w:p>
        </w:tc>
        <w:tc>
          <w:tcPr>
            <w:tcW w:w="709" w:type="dxa"/>
            <w:gridSpan w:val="2"/>
            <w:tcBorders>
              <w:top w:val="single" w:sz="4" w:space="0" w:color="auto"/>
              <w:left w:val="single" w:sz="4" w:space="0" w:color="auto"/>
              <w:bottom w:val="single" w:sz="4" w:space="0" w:color="auto"/>
              <w:right w:val="single" w:sz="4" w:space="0" w:color="auto"/>
            </w:tcBorders>
            <w:hideMark/>
          </w:tcPr>
          <w:p w14:paraId="63713E3B" w14:textId="77777777" w:rsidR="0096574B" w:rsidRPr="00806752" w:rsidRDefault="0096574B" w:rsidP="00D26260">
            <w:pPr>
              <w:ind w:left="-135" w:right="-24"/>
              <w:jc w:val="center"/>
              <w:rPr>
                <w:sz w:val="16"/>
                <w:szCs w:val="16"/>
                <w:lang w:val="sr-Cyrl-RS"/>
              </w:rPr>
            </w:pPr>
            <w:r w:rsidRPr="00806752">
              <w:rPr>
                <w:sz w:val="16"/>
                <w:szCs w:val="16"/>
                <w:lang w:val="sr-Cyrl-RS"/>
              </w:rPr>
              <w:t>Добрих – број ученика и проценат</w:t>
            </w:r>
          </w:p>
        </w:tc>
        <w:tc>
          <w:tcPr>
            <w:tcW w:w="923" w:type="dxa"/>
            <w:gridSpan w:val="2"/>
            <w:tcBorders>
              <w:top w:val="single" w:sz="4" w:space="0" w:color="auto"/>
              <w:left w:val="single" w:sz="4" w:space="0" w:color="auto"/>
              <w:bottom w:val="single" w:sz="4" w:space="0" w:color="auto"/>
              <w:right w:val="single" w:sz="4" w:space="0" w:color="auto"/>
            </w:tcBorders>
            <w:hideMark/>
          </w:tcPr>
          <w:p w14:paraId="0A6D4177" w14:textId="77777777" w:rsidR="0096574B" w:rsidRPr="00806752" w:rsidRDefault="0096574B" w:rsidP="00D26260">
            <w:pPr>
              <w:ind w:left="-102" w:right="-177"/>
              <w:rPr>
                <w:sz w:val="16"/>
                <w:szCs w:val="16"/>
                <w:lang w:val="sr-Cyrl-RS"/>
              </w:rPr>
            </w:pPr>
            <w:r w:rsidRPr="00806752">
              <w:rPr>
                <w:sz w:val="16"/>
                <w:szCs w:val="16"/>
                <w:lang w:val="sr-Cyrl-RS"/>
              </w:rPr>
              <w:t>Довољних– број ученика и проценат</w:t>
            </w:r>
          </w:p>
        </w:tc>
        <w:tc>
          <w:tcPr>
            <w:tcW w:w="1034" w:type="dxa"/>
            <w:gridSpan w:val="2"/>
            <w:tcBorders>
              <w:top w:val="single" w:sz="4" w:space="0" w:color="auto"/>
              <w:left w:val="single" w:sz="4" w:space="0" w:color="auto"/>
              <w:bottom w:val="single" w:sz="4" w:space="0" w:color="auto"/>
              <w:right w:val="single" w:sz="4" w:space="0" w:color="auto"/>
            </w:tcBorders>
            <w:hideMark/>
          </w:tcPr>
          <w:p w14:paraId="1C753884" w14:textId="77777777" w:rsidR="0096574B" w:rsidRPr="00806752" w:rsidRDefault="0096574B" w:rsidP="00D26260">
            <w:pPr>
              <w:ind w:left="-39" w:right="-135"/>
              <w:rPr>
                <w:sz w:val="16"/>
                <w:szCs w:val="16"/>
                <w:lang w:val="sr-Cyrl-RS"/>
              </w:rPr>
            </w:pPr>
            <w:r w:rsidRPr="00806752">
              <w:rPr>
                <w:sz w:val="16"/>
                <w:szCs w:val="16"/>
                <w:lang w:val="sr-Cyrl-RS"/>
              </w:rPr>
              <w:t>Недовољних – број ученика и проценат</w:t>
            </w:r>
          </w:p>
        </w:tc>
        <w:tc>
          <w:tcPr>
            <w:tcW w:w="516" w:type="dxa"/>
            <w:tcBorders>
              <w:top w:val="single" w:sz="4" w:space="0" w:color="auto"/>
              <w:left w:val="single" w:sz="4" w:space="0" w:color="auto"/>
              <w:bottom w:val="single" w:sz="4" w:space="0" w:color="auto"/>
              <w:right w:val="single" w:sz="4" w:space="0" w:color="auto"/>
            </w:tcBorders>
            <w:textDirection w:val="btLr"/>
            <w:hideMark/>
          </w:tcPr>
          <w:p w14:paraId="5805E1F7" w14:textId="77777777" w:rsidR="0096574B" w:rsidRPr="00806752" w:rsidRDefault="0096574B" w:rsidP="00D26260">
            <w:pPr>
              <w:ind w:left="113" w:right="113"/>
              <w:rPr>
                <w:sz w:val="16"/>
                <w:szCs w:val="16"/>
                <w:lang w:val="sr-Cyrl-RS"/>
              </w:rPr>
            </w:pPr>
            <w:r w:rsidRPr="00806752">
              <w:rPr>
                <w:sz w:val="16"/>
                <w:szCs w:val="16"/>
                <w:lang w:val="sr-Cyrl-RS"/>
              </w:rPr>
              <w:t>Са 1 јединицом</w:t>
            </w:r>
          </w:p>
        </w:tc>
        <w:tc>
          <w:tcPr>
            <w:tcW w:w="646" w:type="dxa"/>
            <w:tcBorders>
              <w:top w:val="single" w:sz="4" w:space="0" w:color="auto"/>
              <w:left w:val="single" w:sz="4" w:space="0" w:color="auto"/>
              <w:bottom w:val="single" w:sz="4" w:space="0" w:color="auto"/>
              <w:right w:val="single" w:sz="4" w:space="0" w:color="auto"/>
            </w:tcBorders>
            <w:textDirection w:val="btLr"/>
            <w:hideMark/>
          </w:tcPr>
          <w:p w14:paraId="74BA9B8A" w14:textId="77777777" w:rsidR="0096574B" w:rsidRPr="00806752" w:rsidRDefault="0096574B" w:rsidP="00D26260">
            <w:pPr>
              <w:ind w:left="113" w:right="113"/>
              <w:rPr>
                <w:sz w:val="16"/>
                <w:szCs w:val="16"/>
                <w:lang w:val="sr-Cyrl-RS"/>
              </w:rPr>
            </w:pPr>
            <w:r w:rsidRPr="00806752">
              <w:rPr>
                <w:sz w:val="16"/>
                <w:szCs w:val="16"/>
                <w:lang w:val="sr-Cyrl-RS"/>
              </w:rPr>
              <w:t>Са 2 јединице</w:t>
            </w:r>
          </w:p>
        </w:tc>
        <w:tc>
          <w:tcPr>
            <w:tcW w:w="645" w:type="dxa"/>
            <w:tcBorders>
              <w:top w:val="single" w:sz="4" w:space="0" w:color="auto"/>
              <w:left w:val="single" w:sz="4" w:space="0" w:color="auto"/>
              <w:bottom w:val="single" w:sz="4" w:space="0" w:color="auto"/>
              <w:right w:val="single" w:sz="4" w:space="0" w:color="auto"/>
            </w:tcBorders>
            <w:textDirection w:val="btLr"/>
            <w:hideMark/>
          </w:tcPr>
          <w:p w14:paraId="35EE0308" w14:textId="77777777" w:rsidR="0096574B" w:rsidRPr="00806752" w:rsidRDefault="0096574B" w:rsidP="00D26260">
            <w:pPr>
              <w:ind w:left="113" w:right="113"/>
              <w:rPr>
                <w:sz w:val="16"/>
                <w:szCs w:val="16"/>
                <w:lang w:val="sr-Cyrl-RS"/>
              </w:rPr>
            </w:pPr>
            <w:r w:rsidRPr="00806752">
              <w:rPr>
                <w:sz w:val="16"/>
                <w:szCs w:val="16"/>
                <w:lang w:val="sr-Cyrl-RS"/>
              </w:rPr>
              <w:t>Са 3 јединице</w:t>
            </w:r>
          </w:p>
        </w:tc>
        <w:tc>
          <w:tcPr>
            <w:tcW w:w="646" w:type="dxa"/>
            <w:tcBorders>
              <w:top w:val="single" w:sz="4" w:space="0" w:color="auto"/>
              <w:left w:val="single" w:sz="4" w:space="0" w:color="auto"/>
              <w:bottom w:val="single" w:sz="4" w:space="0" w:color="auto"/>
              <w:right w:val="single" w:sz="4" w:space="0" w:color="auto"/>
            </w:tcBorders>
            <w:textDirection w:val="btLr"/>
            <w:hideMark/>
          </w:tcPr>
          <w:p w14:paraId="06F7142A" w14:textId="77777777" w:rsidR="0096574B" w:rsidRPr="00806752" w:rsidRDefault="0096574B" w:rsidP="00D26260">
            <w:pPr>
              <w:ind w:left="113" w:right="113"/>
              <w:rPr>
                <w:sz w:val="16"/>
                <w:szCs w:val="16"/>
                <w:lang w:val="sr-Cyrl-RS"/>
              </w:rPr>
            </w:pPr>
            <w:r w:rsidRPr="00806752">
              <w:rPr>
                <w:sz w:val="16"/>
                <w:szCs w:val="16"/>
                <w:lang w:val="sr-Cyrl-RS"/>
              </w:rPr>
              <w:t>Са 4 јединице</w:t>
            </w:r>
          </w:p>
        </w:tc>
        <w:tc>
          <w:tcPr>
            <w:tcW w:w="1005" w:type="dxa"/>
            <w:tcBorders>
              <w:top w:val="single" w:sz="4" w:space="0" w:color="auto"/>
              <w:left w:val="single" w:sz="4" w:space="0" w:color="auto"/>
              <w:bottom w:val="single" w:sz="4" w:space="0" w:color="auto"/>
              <w:right w:val="single" w:sz="4" w:space="0" w:color="auto"/>
            </w:tcBorders>
            <w:textDirection w:val="btLr"/>
            <w:hideMark/>
          </w:tcPr>
          <w:p w14:paraId="4FCD42F5" w14:textId="77777777" w:rsidR="0096574B" w:rsidRPr="00806752" w:rsidRDefault="0096574B" w:rsidP="00D26260">
            <w:pPr>
              <w:ind w:left="113" w:right="113"/>
              <w:rPr>
                <w:sz w:val="16"/>
                <w:szCs w:val="16"/>
                <w:lang w:val="sr-Cyrl-RS"/>
              </w:rPr>
            </w:pPr>
            <w:r w:rsidRPr="00806752">
              <w:rPr>
                <w:sz w:val="16"/>
                <w:szCs w:val="16"/>
                <w:lang w:val="sr-Cyrl-RS"/>
              </w:rPr>
              <w:t>Са више јединица</w:t>
            </w:r>
          </w:p>
        </w:tc>
      </w:tr>
      <w:tr w:rsidR="0096574B" w:rsidRPr="00806752" w14:paraId="4375F7CA" w14:textId="77777777" w:rsidTr="00D26260">
        <w:trPr>
          <w:trHeight w:val="365"/>
        </w:trPr>
        <w:tc>
          <w:tcPr>
            <w:tcW w:w="993" w:type="dxa"/>
            <w:tcBorders>
              <w:top w:val="single" w:sz="4" w:space="0" w:color="auto"/>
              <w:left w:val="single" w:sz="4" w:space="0" w:color="auto"/>
              <w:bottom w:val="single" w:sz="4" w:space="0" w:color="auto"/>
              <w:right w:val="single" w:sz="4" w:space="0" w:color="auto"/>
            </w:tcBorders>
            <w:hideMark/>
          </w:tcPr>
          <w:p w14:paraId="4959FC28" w14:textId="77777777" w:rsidR="0096574B" w:rsidRPr="00806752" w:rsidRDefault="0096574B" w:rsidP="00D26260">
            <w:pPr>
              <w:rPr>
                <w:sz w:val="16"/>
                <w:szCs w:val="16"/>
                <w:lang w:val="sr-Cyrl-RS"/>
              </w:rPr>
            </w:pPr>
            <w:r w:rsidRPr="00806752">
              <w:rPr>
                <w:sz w:val="16"/>
                <w:szCs w:val="16"/>
                <w:lang w:val="sr-Cyrl-RS"/>
              </w:rPr>
              <w:t xml:space="preserve">1.разред </w:t>
            </w:r>
          </w:p>
          <w:p w14:paraId="1C2B59E2" w14:textId="77777777" w:rsidR="0096574B" w:rsidRPr="00806752" w:rsidRDefault="0096574B" w:rsidP="00D26260">
            <w:pPr>
              <w:rPr>
                <w:sz w:val="16"/>
                <w:szCs w:val="16"/>
                <w:lang w:val="sr-Cyrl-RS"/>
              </w:rPr>
            </w:pPr>
            <w:r w:rsidRPr="00806752">
              <w:rPr>
                <w:sz w:val="16"/>
                <w:szCs w:val="16"/>
                <w:lang w:val="sr-Cyrl-RS"/>
              </w:rPr>
              <w:t>Маскаре</w:t>
            </w:r>
          </w:p>
        </w:tc>
        <w:tc>
          <w:tcPr>
            <w:tcW w:w="680" w:type="dxa"/>
            <w:tcBorders>
              <w:top w:val="single" w:sz="4" w:space="0" w:color="auto"/>
              <w:left w:val="single" w:sz="4" w:space="0" w:color="auto"/>
              <w:bottom w:val="single" w:sz="4" w:space="0" w:color="auto"/>
              <w:right w:val="single" w:sz="4" w:space="0" w:color="auto"/>
            </w:tcBorders>
            <w:hideMark/>
          </w:tcPr>
          <w:p w14:paraId="4623F44A" w14:textId="77777777" w:rsidR="0096574B" w:rsidRPr="00806752" w:rsidRDefault="0096574B" w:rsidP="00D26260">
            <w:pPr>
              <w:rPr>
                <w:sz w:val="16"/>
                <w:szCs w:val="16"/>
                <w:lang w:val="sr-Cyrl-RS"/>
              </w:rPr>
            </w:pPr>
            <w:r w:rsidRPr="00806752">
              <w:rPr>
                <w:sz w:val="16"/>
                <w:szCs w:val="16"/>
                <w:lang w:val="sr-Cyrl-RS"/>
              </w:rPr>
              <w:t>3</w:t>
            </w:r>
          </w:p>
        </w:tc>
        <w:tc>
          <w:tcPr>
            <w:tcW w:w="567" w:type="dxa"/>
            <w:tcBorders>
              <w:top w:val="single" w:sz="4" w:space="0" w:color="auto"/>
              <w:left w:val="single" w:sz="4" w:space="0" w:color="auto"/>
              <w:bottom w:val="single" w:sz="4" w:space="0" w:color="auto"/>
              <w:right w:val="single" w:sz="4" w:space="0" w:color="auto"/>
            </w:tcBorders>
            <w:hideMark/>
          </w:tcPr>
          <w:p w14:paraId="6C5F95C5" w14:textId="77777777" w:rsidR="0096574B" w:rsidRPr="00806752" w:rsidRDefault="0096574B" w:rsidP="00D26260">
            <w:pPr>
              <w:spacing w:line="256" w:lineRule="auto"/>
              <w:rPr>
                <w:sz w:val="16"/>
                <w:szCs w:val="16"/>
                <w:lang w:val="sr-Cyrl-RS"/>
              </w:rPr>
            </w:pPr>
          </w:p>
        </w:tc>
        <w:tc>
          <w:tcPr>
            <w:tcW w:w="454" w:type="dxa"/>
            <w:tcBorders>
              <w:top w:val="single" w:sz="4" w:space="0" w:color="auto"/>
              <w:left w:val="single" w:sz="4" w:space="0" w:color="auto"/>
              <w:bottom w:val="single" w:sz="4" w:space="0" w:color="auto"/>
              <w:right w:val="single" w:sz="4" w:space="0" w:color="auto"/>
            </w:tcBorders>
          </w:tcPr>
          <w:p w14:paraId="2A018D12" w14:textId="77777777" w:rsidR="0096574B" w:rsidRPr="00806752" w:rsidRDefault="0096574B" w:rsidP="00D26260">
            <w:pPr>
              <w:rPr>
                <w:sz w:val="16"/>
                <w:szCs w:val="16"/>
                <w:lang w:val="sr-Cyrl-RS"/>
              </w:rPr>
            </w:pPr>
          </w:p>
        </w:tc>
        <w:tc>
          <w:tcPr>
            <w:tcW w:w="538" w:type="dxa"/>
            <w:tcBorders>
              <w:top w:val="single" w:sz="4" w:space="0" w:color="auto"/>
              <w:left w:val="single" w:sz="4" w:space="0" w:color="auto"/>
              <w:bottom w:val="single" w:sz="4" w:space="0" w:color="auto"/>
              <w:right w:val="single" w:sz="4" w:space="0" w:color="auto"/>
            </w:tcBorders>
            <w:hideMark/>
          </w:tcPr>
          <w:p w14:paraId="188DB19A" w14:textId="77777777" w:rsidR="0096574B" w:rsidRPr="00806752" w:rsidRDefault="0096574B" w:rsidP="00D26260">
            <w:pPr>
              <w:spacing w:line="256" w:lineRule="auto"/>
              <w:rPr>
                <w:sz w:val="16"/>
                <w:szCs w:val="16"/>
                <w:lang w:val="sr-Cyrl-RS"/>
              </w:rPr>
            </w:pPr>
          </w:p>
        </w:tc>
        <w:tc>
          <w:tcPr>
            <w:tcW w:w="567" w:type="dxa"/>
            <w:tcBorders>
              <w:top w:val="single" w:sz="4" w:space="0" w:color="auto"/>
              <w:left w:val="single" w:sz="4" w:space="0" w:color="auto"/>
              <w:bottom w:val="single" w:sz="4" w:space="0" w:color="auto"/>
              <w:right w:val="single" w:sz="4" w:space="0" w:color="auto"/>
            </w:tcBorders>
          </w:tcPr>
          <w:p w14:paraId="0EE30E0E" w14:textId="77777777" w:rsidR="0096574B" w:rsidRPr="00806752" w:rsidRDefault="0096574B" w:rsidP="00D26260">
            <w:pPr>
              <w:rPr>
                <w:sz w:val="16"/>
                <w:szCs w:val="16"/>
                <w:lang w:val="sr-Cyrl-RS"/>
              </w:rPr>
            </w:pPr>
          </w:p>
        </w:tc>
        <w:tc>
          <w:tcPr>
            <w:tcW w:w="283" w:type="dxa"/>
            <w:tcBorders>
              <w:top w:val="single" w:sz="4" w:space="0" w:color="auto"/>
              <w:left w:val="single" w:sz="4" w:space="0" w:color="auto"/>
              <w:bottom w:val="single" w:sz="4" w:space="0" w:color="auto"/>
              <w:right w:val="single" w:sz="4" w:space="0" w:color="auto"/>
            </w:tcBorders>
          </w:tcPr>
          <w:p w14:paraId="379EEFE6" w14:textId="77777777" w:rsidR="0096574B" w:rsidRPr="00806752" w:rsidRDefault="0096574B" w:rsidP="00D26260">
            <w:pPr>
              <w:ind w:left="-135" w:right="-24"/>
              <w:jc w:val="center"/>
              <w:rPr>
                <w:sz w:val="16"/>
                <w:szCs w:val="16"/>
                <w:lang w:val="sr-Cyrl-RS"/>
              </w:rPr>
            </w:pPr>
          </w:p>
        </w:tc>
        <w:tc>
          <w:tcPr>
            <w:tcW w:w="426" w:type="dxa"/>
            <w:tcBorders>
              <w:top w:val="single" w:sz="4" w:space="0" w:color="auto"/>
              <w:left w:val="single" w:sz="4" w:space="0" w:color="auto"/>
              <w:bottom w:val="single" w:sz="4" w:space="0" w:color="auto"/>
              <w:right w:val="single" w:sz="4" w:space="0" w:color="auto"/>
            </w:tcBorders>
          </w:tcPr>
          <w:p w14:paraId="676628F6" w14:textId="77777777" w:rsidR="0096574B" w:rsidRPr="00806752" w:rsidRDefault="0096574B" w:rsidP="00D26260">
            <w:pPr>
              <w:ind w:left="-135" w:right="-24"/>
              <w:jc w:val="center"/>
              <w:rPr>
                <w:sz w:val="16"/>
                <w:szCs w:val="16"/>
                <w:lang w:val="sr-Cyrl-RS"/>
              </w:rPr>
            </w:pPr>
          </w:p>
        </w:tc>
        <w:tc>
          <w:tcPr>
            <w:tcW w:w="425" w:type="dxa"/>
            <w:tcBorders>
              <w:top w:val="single" w:sz="4" w:space="0" w:color="auto"/>
              <w:left w:val="single" w:sz="4" w:space="0" w:color="auto"/>
              <w:bottom w:val="single" w:sz="4" w:space="0" w:color="auto"/>
              <w:right w:val="single" w:sz="4" w:space="0" w:color="auto"/>
            </w:tcBorders>
          </w:tcPr>
          <w:p w14:paraId="553E6079" w14:textId="77777777" w:rsidR="0096574B" w:rsidRPr="00806752" w:rsidRDefault="0096574B" w:rsidP="00D26260">
            <w:pPr>
              <w:rPr>
                <w:sz w:val="16"/>
                <w:szCs w:val="16"/>
                <w:lang w:val="sr-Cyrl-RS"/>
              </w:rPr>
            </w:pPr>
          </w:p>
        </w:tc>
        <w:tc>
          <w:tcPr>
            <w:tcW w:w="498" w:type="dxa"/>
            <w:tcBorders>
              <w:top w:val="single" w:sz="4" w:space="0" w:color="auto"/>
              <w:left w:val="single" w:sz="4" w:space="0" w:color="auto"/>
              <w:bottom w:val="single" w:sz="4" w:space="0" w:color="auto"/>
              <w:right w:val="single" w:sz="4" w:space="0" w:color="auto"/>
            </w:tcBorders>
          </w:tcPr>
          <w:p w14:paraId="5507EC81" w14:textId="77777777" w:rsidR="0096574B" w:rsidRPr="00806752" w:rsidRDefault="0096574B" w:rsidP="00D26260">
            <w:pPr>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tcPr>
          <w:p w14:paraId="2C08F5F1" w14:textId="77777777" w:rsidR="0096574B" w:rsidRPr="00806752" w:rsidRDefault="0096574B" w:rsidP="00D26260">
            <w:pPr>
              <w:rPr>
                <w:sz w:val="16"/>
                <w:szCs w:val="16"/>
                <w:lang w:val="sr-Cyrl-RS"/>
              </w:rPr>
            </w:pPr>
          </w:p>
        </w:tc>
        <w:tc>
          <w:tcPr>
            <w:tcW w:w="518" w:type="dxa"/>
            <w:tcBorders>
              <w:top w:val="single" w:sz="4" w:space="0" w:color="auto"/>
              <w:left w:val="single" w:sz="4" w:space="0" w:color="auto"/>
              <w:bottom w:val="single" w:sz="4" w:space="0" w:color="auto"/>
              <w:right w:val="single" w:sz="4" w:space="0" w:color="auto"/>
            </w:tcBorders>
          </w:tcPr>
          <w:p w14:paraId="6ECFF9A9" w14:textId="77777777" w:rsidR="0096574B" w:rsidRPr="00806752" w:rsidRDefault="0096574B" w:rsidP="00D26260">
            <w:pPr>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14:paraId="3BA9C3CD" w14:textId="77777777" w:rsidR="0096574B" w:rsidRPr="00806752" w:rsidRDefault="0096574B" w:rsidP="00D26260">
            <w:pPr>
              <w:rPr>
                <w:sz w:val="16"/>
                <w:szCs w:val="16"/>
                <w:lang w:val="sr-Cyrl-RS"/>
              </w:rPr>
            </w:pPr>
            <w:r w:rsidRPr="00806752">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14:paraId="7AC96F9A" w14:textId="77777777" w:rsidR="0096574B" w:rsidRPr="00806752" w:rsidRDefault="0096574B" w:rsidP="00D26260">
            <w:pPr>
              <w:rPr>
                <w:sz w:val="16"/>
                <w:szCs w:val="16"/>
                <w:lang w:val="sr-Cyrl-RS"/>
              </w:rPr>
            </w:pPr>
            <w:r w:rsidRPr="00806752">
              <w:rPr>
                <w:sz w:val="16"/>
                <w:szCs w:val="16"/>
                <w:lang w:val="sr-Cyrl-RS"/>
              </w:rPr>
              <w:t>0</w:t>
            </w:r>
          </w:p>
        </w:tc>
        <w:tc>
          <w:tcPr>
            <w:tcW w:w="645" w:type="dxa"/>
            <w:tcBorders>
              <w:top w:val="single" w:sz="4" w:space="0" w:color="auto"/>
              <w:left w:val="single" w:sz="4" w:space="0" w:color="auto"/>
              <w:bottom w:val="single" w:sz="4" w:space="0" w:color="auto"/>
              <w:right w:val="single" w:sz="4" w:space="0" w:color="auto"/>
            </w:tcBorders>
            <w:hideMark/>
          </w:tcPr>
          <w:p w14:paraId="1CCB68E0" w14:textId="77777777" w:rsidR="0096574B" w:rsidRPr="00806752" w:rsidRDefault="0096574B" w:rsidP="00D26260">
            <w:pPr>
              <w:rPr>
                <w:sz w:val="16"/>
                <w:szCs w:val="16"/>
                <w:lang w:val="sr-Cyrl-RS"/>
              </w:rPr>
            </w:pPr>
            <w:r w:rsidRPr="00806752">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14:paraId="42830BA7" w14:textId="77777777" w:rsidR="0096574B" w:rsidRPr="00806752" w:rsidRDefault="0096574B" w:rsidP="00D26260">
            <w:pPr>
              <w:rPr>
                <w:sz w:val="16"/>
                <w:szCs w:val="16"/>
                <w:lang w:val="sr-Cyrl-RS"/>
              </w:rPr>
            </w:pPr>
            <w:r w:rsidRPr="00806752">
              <w:rPr>
                <w:sz w:val="16"/>
                <w:szCs w:val="16"/>
                <w:lang w:val="sr-Cyrl-RS"/>
              </w:rPr>
              <w:t>0</w:t>
            </w:r>
          </w:p>
        </w:tc>
        <w:tc>
          <w:tcPr>
            <w:tcW w:w="1005" w:type="dxa"/>
            <w:tcBorders>
              <w:top w:val="single" w:sz="4" w:space="0" w:color="auto"/>
              <w:left w:val="single" w:sz="4" w:space="0" w:color="auto"/>
              <w:bottom w:val="single" w:sz="4" w:space="0" w:color="auto"/>
              <w:right w:val="single" w:sz="4" w:space="0" w:color="auto"/>
            </w:tcBorders>
            <w:hideMark/>
          </w:tcPr>
          <w:p w14:paraId="3862DAF0" w14:textId="77777777" w:rsidR="0096574B" w:rsidRPr="00806752" w:rsidRDefault="0096574B" w:rsidP="00D26260">
            <w:pPr>
              <w:rPr>
                <w:sz w:val="16"/>
                <w:szCs w:val="16"/>
                <w:lang w:val="sr-Cyrl-RS"/>
              </w:rPr>
            </w:pPr>
            <w:r w:rsidRPr="00806752">
              <w:rPr>
                <w:sz w:val="16"/>
                <w:szCs w:val="16"/>
                <w:lang w:val="sr-Cyrl-RS"/>
              </w:rPr>
              <w:t>0</w:t>
            </w:r>
          </w:p>
        </w:tc>
      </w:tr>
      <w:tr w:rsidR="0096574B" w:rsidRPr="00806752" w14:paraId="1E6A74B4" w14:textId="77777777" w:rsidTr="00D26260">
        <w:trPr>
          <w:trHeight w:val="365"/>
        </w:trPr>
        <w:tc>
          <w:tcPr>
            <w:tcW w:w="993" w:type="dxa"/>
            <w:tcBorders>
              <w:top w:val="single" w:sz="4" w:space="0" w:color="auto"/>
              <w:left w:val="single" w:sz="4" w:space="0" w:color="auto"/>
              <w:bottom w:val="single" w:sz="4" w:space="0" w:color="auto"/>
              <w:right w:val="single" w:sz="4" w:space="0" w:color="auto"/>
            </w:tcBorders>
            <w:hideMark/>
          </w:tcPr>
          <w:p w14:paraId="1FAFC89E" w14:textId="77777777" w:rsidR="0096574B" w:rsidRPr="00806752" w:rsidRDefault="0096574B" w:rsidP="00D26260">
            <w:pPr>
              <w:rPr>
                <w:sz w:val="16"/>
                <w:szCs w:val="16"/>
                <w:lang w:val="sr-Cyrl-RS"/>
              </w:rPr>
            </w:pPr>
            <w:r w:rsidRPr="00806752">
              <w:rPr>
                <w:sz w:val="16"/>
                <w:szCs w:val="16"/>
                <w:lang w:val="sr-Cyrl-RS"/>
              </w:rPr>
              <w:t>1.разред Бошњане</w:t>
            </w:r>
          </w:p>
        </w:tc>
        <w:tc>
          <w:tcPr>
            <w:tcW w:w="680" w:type="dxa"/>
            <w:tcBorders>
              <w:top w:val="single" w:sz="4" w:space="0" w:color="auto"/>
              <w:left w:val="single" w:sz="4" w:space="0" w:color="auto"/>
              <w:bottom w:val="single" w:sz="4" w:space="0" w:color="auto"/>
              <w:right w:val="single" w:sz="4" w:space="0" w:color="auto"/>
            </w:tcBorders>
            <w:hideMark/>
          </w:tcPr>
          <w:p w14:paraId="35B00CC5" w14:textId="77777777" w:rsidR="0096574B" w:rsidRPr="00806752" w:rsidRDefault="0096574B" w:rsidP="00D26260">
            <w:pPr>
              <w:rPr>
                <w:sz w:val="16"/>
                <w:szCs w:val="16"/>
                <w:lang w:val="sr-Cyrl-RS"/>
              </w:rPr>
            </w:pPr>
            <w:r w:rsidRPr="00806752">
              <w:rPr>
                <w:sz w:val="16"/>
                <w:szCs w:val="16"/>
                <w:lang w:val="sr-Cyrl-RS"/>
              </w:rPr>
              <w:t>10</w:t>
            </w:r>
          </w:p>
        </w:tc>
        <w:tc>
          <w:tcPr>
            <w:tcW w:w="567" w:type="dxa"/>
            <w:tcBorders>
              <w:top w:val="single" w:sz="4" w:space="0" w:color="auto"/>
              <w:left w:val="single" w:sz="4" w:space="0" w:color="auto"/>
              <w:bottom w:val="single" w:sz="4" w:space="0" w:color="auto"/>
              <w:right w:val="single" w:sz="4" w:space="0" w:color="auto"/>
            </w:tcBorders>
            <w:hideMark/>
          </w:tcPr>
          <w:p w14:paraId="3DE6C453" w14:textId="77777777" w:rsidR="0096574B" w:rsidRPr="00806752" w:rsidRDefault="0096574B" w:rsidP="00D26260">
            <w:pPr>
              <w:spacing w:line="256" w:lineRule="auto"/>
              <w:rPr>
                <w:sz w:val="16"/>
                <w:szCs w:val="16"/>
                <w:lang w:val="sr-Cyrl-RS"/>
              </w:rPr>
            </w:pPr>
          </w:p>
        </w:tc>
        <w:tc>
          <w:tcPr>
            <w:tcW w:w="454" w:type="dxa"/>
            <w:tcBorders>
              <w:top w:val="single" w:sz="4" w:space="0" w:color="auto"/>
              <w:left w:val="single" w:sz="4" w:space="0" w:color="auto"/>
              <w:bottom w:val="single" w:sz="4" w:space="0" w:color="auto"/>
              <w:right w:val="single" w:sz="4" w:space="0" w:color="auto"/>
            </w:tcBorders>
          </w:tcPr>
          <w:p w14:paraId="59066710" w14:textId="77777777" w:rsidR="0096574B" w:rsidRPr="00806752" w:rsidRDefault="0096574B" w:rsidP="00D26260">
            <w:pPr>
              <w:rPr>
                <w:sz w:val="16"/>
                <w:szCs w:val="16"/>
                <w:lang w:val="sr-Cyrl-RS"/>
              </w:rPr>
            </w:pPr>
          </w:p>
        </w:tc>
        <w:tc>
          <w:tcPr>
            <w:tcW w:w="538" w:type="dxa"/>
            <w:tcBorders>
              <w:top w:val="single" w:sz="4" w:space="0" w:color="auto"/>
              <w:left w:val="single" w:sz="4" w:space="0" w:color="auto"/>
              <w:bottom w:val="single" w:sz="4" w:space="0" w:color="auto"/>
              <w:right w:val="single" w:sz="4" w:space="0" w:color="auto"/>
            </w:tcBorders>
            <w:hideMark/>
          </w:tcPr>
          <w:p w14:paraId="65ACB284" w14:textId="77777777" w:rsidR="0096574B" w:rsidRPr="00806752" w:rsidRDefault="0096574B" w:rsidP="00D26260">
            <w:pPr>
              <w:spacing w:line="256" w:lineRule="auto"/>
              <w:rPr>
                <w:sz w:val="16"/>
                <w:szCs w:val="16"/>
                <w:lang w:val="sr-Cyrl-RS"/>
              </w:rPr>
            </w:pPr>
          </w:p>
        </w:tc>
        <w:tc>
          <w:tcPr>
            <w:tcW w:w="567" w:type="dxa"/>
            <w:tcBorders>
              <w:top w:val="single" w:sz="4" w:space="0" w:color="auto"/>
              <w:left w:val="single" w:sz="4" w:space="0" w:color="auto"/>
              <w:bottom w:val="single" w:sz="4" w:space="0" w:color="auto"/>
              <w:right w:val="single" w:sz="4" w:space="0" w:color="auto"/>
            </w:tcBorders>
          </w:tcPr>
          <w:p w14:paraId="2D496CC3" w14:textId="77777777" w:rsidR="0096574B" w:rsidRPr="00806752" w:rsidRDefault="0096574B" w:rsidP="00D26260">
            <w:pPr>
              <w:rPr>
                <w:sz w:val="16"/>
                <w:szCs w:val="16"/>
                <w:lang w:val="sr-Cyrl-RS"/>
              </w:rPr>
            </w:pPr>
          </w:p>
        </w:tc>
        <w:tc>
          <w:tcPr>
            <w:tcW w:w="283" w:type="dxa"/>
            <w:tcBorders>
              <w:top w:val="single" w:sz="4" w:space="0" w:color="auto"/>
              <w:left w:val="single" w:sz="4" w:space="0" w:color="auto"/>
              <w:bottom w:val="single" w:sz="4" w:space="0" w:color="auto"/>
              <w:right w:val="single" w:sz="4" w:space="0" w:color="auto"/>
            </w:tcBorders>
          </w:tcPr>
          <w:p w14:paraId="74DE4383" w14:textId="77777777" w:rsidR="0096574B" w:rsidRPr="00806752" w:rsidRDefault="0096574B" w:rsidP="00D26260">
            <w:pPr>
              <w:ind w:left="-135" w:right="-24"/>
              <w:jc w:val="center"/>
              <w:rPr>
                <w:sz w:val="16"/>
                <w:szCs w:val="16"/>
                <w:lang w:val="sr-Cyrl-RS"/>
              </w:rPr>
            </w:pPr>
          </w:p>
        </w:tc>
        <w:tc>
          <w:tcPr>
            <w:tcW w:w="426" w:type="dxa"/>
            <w:tcBorders>
              <w:top w:val="single" w:sz="4" w:space="0" w:color="auto"/>
              <w:left w:val="single" w:sz="4" w:space="0" w:color="auto"/>
              <w:bottom w:val="single" w:sz="4" w:space="0" w:color="auto"/>
              <w:right w:val="single" w:sz="4" w:space="0" w:color="auto"/>
            </w:tcBorders>
          </w:tcPr>
          <w:p w14:paraId="0DD0EE28" w14:textId="77777777" w:rsidR="0096574B" w:rsidRPr="00806752" w:rsidRDefault="0096574B" w:rsidP="00D26260">
            <w:pPr>
              <w:ind w:left="-135" w:right="-24"/>
              <w:jc w:val="center"/>
              <w:rPr>
                <w:sz w:val="16"/>
                <w:szCs w:val="16"/>
                <w:lang w:val="sr-Cyrl-RS"/>
              </w:rPr>
            </w:pPr>
          </w:p>
        </w:tc>
        <w:tc>
          <w:tcPr>
            <w:tcW w:w="425" w:type="dxa"/>
            <w:tcBorders>
              <w:top w:val="single" w:sz="4" w:space="0" w:color="auto"/>
              <w:left w:val="single" w:sz="4" w:space="0" w:color="auto"/>
              <w:bottom w:val="single" w:sz="4" w:space="0" w:color="auto"/>
              <w:right w:val="single" w:sz="4" w:space="0" w:color="auto"/>
            </w:tcBorders>
          </w:tcPr>
          <w:p w14:paraId="234D27DC" w14:textId="77777777" w:rsidR="0096574B" w:rsidRPr="00806752" w:rsidRDefault="0096574B" w:rsidP="00D26260">
            <w:pPr>
              <w:rPr>
                <w:sz w:val="16"/>
                <w:szCs w:val="16"/>
                <w:lang w:val="sr-Cyrl-RS"/>
              </w:rPr>
            </w:pPr>
          </w:p>
        </w:tc>
        <w:tc>
          <w:tcPr>
            <w:tcW w:w="498" w:type="dxa"/>
            <w:tcBorders>
              <w:top w:val="single" w:sz="4" w:space="0" w:color="auto"/>
              <w:left w:val="single" w:sz="4" w:space="0" w:color="auto"/>
              <w:bottom w:val="single" w:sz="4" w:space="0" w:color="auto"/>
              <w:right w:val="single" w:sz="4" w:space="0" w:color="auto"/>
            </w:tcBorders>
          </w:tcPr>
          <w:p w14:paraId="61FEE6A8" w14:textId="77777777" w:rsidR="0096574B" w:rsidRPr="00806752" w:rsidRDefault="0096574B" w:rsidP="00D26260">
            <w:pPr>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tcPr>
          <w:p w14:paraId="0AE39CAB" w14:textId="77777777" w:rsidR="0096574B" w:rsidRPr="00806752" w:rsidRDefault="0096574B" w:rsidP="00D26260">
            <w:pPr>
              <w:rPr>
                <w:sz w:val="16"/>
                <w:szCs w:val="16"/>
                <w:lang w:val="sr-Cyrl-RS"/>
              </w:rPr>
            </w:pPr>
          </w:p>
        </w:tc>
        <w:tc>
          <w:tcPr>
            <w:tcW w:w="518" w:type="dxa"/>
            <w:tcBorders>
              <w:top w:val="single" w:sz="4" w:space="0" w:color="auto"/>
              <w:left w:val="single" w:sz="4" w:space="0" w:color="auto"/>
              <w:bottom w:val="single" w:sz="4" w:space="0" w:color="auto"/>
              <w:right w:val="single" w:sz="4" w:space="0" w:color="auto"/>
            </w:tcBorders>
          </w:tcPr>
          <w:p w14:paraId="58FDF33C" w14:textId="77777777" w:rsidR="0096574B" w:rsidRPr="00806752" w:rsidRDefault="0096574B" w:rsidP="00D26260">
            <w:pPr>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14:paraId="21691798" w14:textId="77777777" w:rsidR="0096574B" w:rsidRPr="00806752" w:rsidRDefault="0096574B" w:rsidP="00D26260">
            <w:pPr>
              <w:rPr>
                <w:sz w:val="16"/>
                <w:szCs w:val="16"/>
                <w:lang w:val="sr-Cyrl-RS"/>
              </w:rPr>
            </w:pPr>
            <w:r w:rsidRPr="00806752">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14:paraId="57BAF10B" w14:textId="77777777" w:rsidR="0096574B" w:rsidRPr="00806752" w:rsidRDefault="0096574B" w:rsidP="00D26260">
            <w:pPr>
              <w:rPr>
                <w:sz w:val="16"/>
                <w:szCs w:val="16"/>
                <w:lang w:val="sr-Cyrl-RS"/>
              </w:rPr>
            </w:pPr>
            <w:r w:rsidRPr="00806752">
              <w:rPr>
                <w:sz w:val="16"/>
                <w:szCs w:val="16"/>
                <w:lang w:val="sr-Cyrl-RS"/>
              </w:rPr>
              <w:t>0</w:t>
            </w:r>
          </w:p>
        </w:tc>
        <w:tc>
          <w:tcPr>
            <w:tcW w:w="645" w:type="dxa"/>
            <w:tcBorders>
              <w:top w:val="single" w:sz="4" w:space="0" w:color="auto"/>
              <w:left w:val="single" w:sz="4" w:space="0" w:color="auto"/>
              <w:bottom w:val="single" w:sz="4" w:space="0" w:color="auto"/>
              <w:right w:val="single" w:sz="4" w:space="0" w:color="auto"/>
            </w:tcBorders>
            <w:hideMark/>
          </w:tcPr>
          <w:p w14:paraId="39BE1022" w14:textId="77777777" w:rsidR="0096574B" w:rsidRPr="00806752" w:rsidRDefault="0096574B" w:rsidP="00D26260">
            <w:pPr>
              <w:rPr>
                <w:sz w:val="16"/>
                <w:szCs w:val="16"/>
                <w:lang w:val="sr-Cyrl-RS"/>
              </w:rPr>
            </w:pPr>
            <w:r w:rsidRPr="00806752">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14:paraId="4B7DB9B9" w14:textId="77777777" w:rsidR="0096574B" w:rsidRPr="00806752" w:rsidRDefault="0096574B" w:rsidP="00D26260">
            <w:pPr>
              <w:rPr>
                <w:sz w:val="16"/>
                <w:szCs w:val="16"/>
                <w:lang w:val="sr-Cyrl-RS"/>
              </w:rPr>
            </w:pPr>
            <w:r w:rsidRPr="00806752">
              <w:rPr>
                <w:sz w:val="16"/>
                <w:szCs w:val="16"/>
                <w:lang w:val="sr-Cyrl-RS"/>
              </w:rPr>
              <w:t>0</w:t>
            </w:r>
          </w:p>
        </w:tc>
        <w:tc>
          <w:tcPr>
            <w:tcW w:w="1005" w:type="dxa"/>
            <w:tcBorders>
              <w:top w:val="single" w:sz="4" w:space="0" w:color="auto"/>
              <w:left w:val="single" w:sz="4" w:space="0" w:color="auto"/>
              <w:bottom w:val="single" w:sz="4" w:space="0" w:color="auto"/>
              <w:right w:val="single" w:sz="4" w:space="0" w:color="auto"/>
            </w:tcBorders>
            <w:hideMark/>
          </w:tcPr>
          <w:p w14:paraId="314AD216" w14:textId="77777777" w:rsidR="0096574B" w:rsidRPr="00806752" w:rsidRDefault="0096574B" w:rsidP="00D26260">
            <w:pPr>
              <w:rPr>
                <w:sz w:val="16"/>
                <w:szCs w:val="16"/>
                <w:lang w:val="sr-Cyrl-RS"/>
              </w:rPr>
            </w:pPr>
            <w:r w:rsidRPr="00806752">
              <w:rPr>
                <w:sz w:val="16"/>
                <w:szCs w:val="16"/>
                <w:lang w:val="sr-Cyrl-RS"/>
              </w:rPr>
              <w:t>0</w:t>
            </w:r>
          </w:p>
        </w:tc>
      </w:tr>
      <w:tr w:rsidR="0096574B" w:rsidRPr="00806752" w14:paraId="0D67F82A" w14:textId="77777777" w:rsidTr="00D26260">
        <w:trPr>
          <w:trHeight w:val="351"/>
        </w:trPr>
        <w:tc>
          <w:tcPr>
            <w:tcW w:w="993" w:type="dxa"/>
            <w:tcBorders>
              <w:top w:val="single" w:sz="4" w:space="0" w:color="auto"/>
              <w:left w:val="single" w:sz="4" w:space="0" w:color="auto"/>
              <w:bottom w:val="single" w:sz="4" w:space="0" w:color="auto"/>
              <w:right w:val="single" w:sz="4" w:space="0" w:color="auto"/>
            </w:tcBorders>
            <w:hideMark/>
          </w:tcPr>
          <w:p w14:paraId="750BE7A4" w14:textId="77777777" w:rsidR="0096574B" w:rsidRPr="00806752" w:rsidRDefault="0096574B" w:rsidP="00D26260">
            <w:pPr>
              <w:rPr>
                <w:sz w:val="16"/>
                <w:szCs w:val="16"/>
                <w:lang w:val="sr-Cyrl-RS"/>
              </w:rPr>
            </w:pPr>
            <w:r w:rsidRPr="00806752">
              <w:rPr>
                <w:sz w:val="16"/>
                <w:szCs w:val="16"/>
                <w:lang w:val="sr-Cyrl-RS"/>
              </w:rPr>
              <w:t>2.разред Маскаре</w:t>
            </w:r>
          </w:p>
        </w:tc>
        <w:tc>
          <w:tcPr>
            <w:tcW w:w="680" w:type="dxa"/>
            <w:tcBorders>
              <w:top w:val="single" w:sz="4" w:space="0" w:color="auto"/>
              <w:left w:val="single" w:sz="4" w:space="0" w:color="auto"/>
              <w:bottom w:val="single" w:sz="4" w:space="0" w:color="auto"/>
              <w:right w:val="single" w:sz="4" w:space="0" w:color="auto"/>
            </w:tcBorders>
            <w:hideMark/>
          </w:tcPr>
          <w:p w14:paraId="64C27F01" w14:textId="77777777" w:rsidR="0096574B" w:rsidRPr="00806752" w:rsidRDefault="0096574B" w:rsidP="00D26260">
            <w:pPr>
              <w:rPr>
                <w:sz w:val="16"/>
                <w:szCs w:val="16"/>
                <w:lang w:val="sr-Cyrl-RS"/>
              </w:rPr>
            </w:pPr>
            <w:r w:rsidRPr="00806752">
              <w:rPr>
                <w:sz w:val="16"/>
                <w:szCs w:val="16"/>
                <w:lang w:val="sr-Cyrl-RS"/>
              </w:rPr>
              <w:t>2</w:t>
            </w:r>
          </w:p>
        </w:tc>
        <w:tc>
          <w:tcPr>
            <w:tcW w:w="567" w:type="dxa"/>
            <w:tcBorders>
              <w:top w:val="single" w:sz="4" w:space="0" w:color="auto"/>
              <w:left w:val="single" w:sz="4" w:space="0" w:color="auto"/>
              <w:bottom w:val="single" w:sz="4" w:space="0" w:color="auto"/>
              <w:right w:val="single" w:sz="4" w:space="0" w:color="auto"/>
            </w:tcBorders>
            <w:hideMark/>
          </w:tcPr>
          <w:p w14:paraId="148F3018" w14:textId="77777777" w:rsidR="0096574B" w:rsidRPr="00806752" w:rsidRDefault="0096574B" w:rsidP="00D26260">
            <w:pPr>
              <w:rPr>
                <w:sz w:val="16"/>
                <w:szCs w:val="16"/>
              </w:rPr>
            </w:pPr>
            <w:r w:rsidRPr="00806752">
              <w:rPr>
                <w:sz w:val="16"/>
                <w:szCs w:val="16"/>
              </w:rPr>
              <w:t>1</w:t>
            </w:r>
          </w:p>
        </w:tc>
        <w:tc>
          <w:tcPr>
            <w:tcW w:w="454" w:type="dxa"/>
            <w:tcBorders>
              <w:top w:val="single" w:sz="4" w:space="0" w:color="auto"/>
              <w:left w:val="single" w:sz="4" w:space="0" w:color="auto"/>
              <w:bottom w:val="single" w:sz="4" w:space="0" w:color="auto"/>
              <w:right w:val="single" w:sz="4" w:space="0" w:color="auto"/>
            </w:tcBorders>
            <w:hideMark/>
          </w:tcPr>
          <w:p w14:paraId="5434BD51" w14:textId="77777777" w:rsidR="0096574B" w:rsidRPr="00806752" w:rsidRDefault="0096574B" w:rsidP="00D26260">
            <w:pPr>
              <w:rPr>
                <w:sz w:val="16"/>
                <w:szCs w:val="16"/>
              </w:rPr>
            </w:pPr>
            <w:r w:rsidRPr="00806752">
              <w:rPr>
                <w:sz w:val="16"/>
                <w:szCs w:val="16"/>
              </w:rPr>
              <w:t>50</w:t>
            </w:r>
          </w:p>
        </w:tc>
        <w:tc>
          <w:tcPr>
            <w:tcW w:w="538" w:type="dxa"/>
            <w:tcBorders>
              <w:top w:val="single" w:sz="4" w:space="0" w:color="auto"/>
              <w:left w:val="single" w:sz="4" w:space="0" w:color="auto"/>
              <w:bottom w:val="single" w:sz="4" w:space="0" w:color="auto"/>
              <w:right w:val="single" w:sz="4" w:space="0" w:color="auto"/>
            </w:tcBorders>
            <w:hideMark/>
          </w:tcPr>
          <w:p w14:paraId="064FB9E6" w14:textId="77777777" w:rsidR="0096574B" w:rsidRPr="00806752" w:rsidRDefault="0096574B" w:rsidP="00D26260">
            <w:pPr>
              <w:rPr>
                <w:sz w:val="16"/>
                <w:szCs w:val="16"/>
              </w:rPr>
            </w:pPr>
            <w:r w:rsidRPr="00806752">
              <w:rPr>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14:paraId="3B9B6E7E" w14:textId="77777777" w:rsidR="0096574B" w:rsidRPr="00806752" w:rsidRDefault="0096574B" w:rsidP="00D26260">
            <w:pPr>
              <w:rPr>
                <w:sz w:val="16"/>
                <w:szCs w:val="16"/>
              </w:rPr>
            </w:pPr>
            <w:r w:rsidRPr="00806752">
              <w:rPr>
                <w:sz w:val="16"/>
                <w:szCs w:val="16"/>
              </w:rPr>
              <w:t>50</w:t>
            </w:r>
          </w:p>
        </w:tc>
        <w:tc>
          <w:tcPr>
            <w:tcW w:w="283" w:type="dxa"/>
            <w:tcBorders>
              <w:top w:val="single" w:sz="4" w:space="0" w:color="auto"/>
              <w:left w:val="single" w:sz="4" w:space="0" w:color="auto"/>
              <w:bottom w:val="single" w:sz="4" w:space="0" w:color="auto"/>
              <w:right w:val="single" w:sz="4" w:space="0" w:color="auto"/>
            </w:tcBorders>
          </w:tcPr>
          <w:p w14:paraId="54EAAB9E" w14:textId="77777777" w:rsidR="0096574B" w:rsidRPr="00806752" w:rsidRDefault="0096574B" w:rsidP="00D26260">
            <w:pPr>
              <w:ind w:left="-135" w:right="-24"/>
              <w:jc w:val="center"/>
              <w:rPr>
                <w:sz w:val="16"/>
                <w:szCs w:val="16"/>
                <w:lang w:val="sr-Cyrl-RS"/>
              </w:rPr>
            </w:pPr>
          </w:p>
        </w:tc>
        <w:tc>
          <w:tcPr>
            <w:tcW w:w="426" w:type="dxa"/>
            <w:tcBorders>
              <w:top w:val="single" w:sz="4" w:space="0" w:color="auto"/>
              <w:left w:val="single" w:sz="4" w:space="0" w:color="auto"/>
              <w:bottom w:val="single" w:sz="4" w:space="0" w:color="auto"/>
              <w:right w:val="single" w:sz="4" w:space="0" w:color="auto"/>
            </w:tcBorders>
          </w:tcPr>
          <w:p w14:paraId="49C6B00E" w14:textId="77777777" w:rsidR="0096574B" w:rsidRPr="00806752" w:rsidRDefault="0096574B" w:rsidP="00D26260">
            <w:pPr>
              <w:ind w:left="-135" w:right="-24"/>
              <w:jc w:val="center"/>
              <w:rPr>
                <w:sz w:val="16"/>
                <w:szCs w:val="16"/>
                <w:lang w:val="sr-Cyrl-RS"/>
              </w:rPr>
            </w:pPr>
          </w:p>
        </w:tc>
        <w:tc>
          <w:tcPr>
            <w:tcW w:w="425" w:type="dxa"/>
            <w:tcBorders>
              <w:top w:val="single" w:sz="4" w:space="0" w:color="auto"/>
              <w:left w:val="single" w:sz="4" w:space="0" w:color="auto"/>
              <w:bottom w:val="single" w:sz="4" w:space="0" w:color="auto"/>
              <w:right w:val="single" w:sz="4" w:space="0" w:color="auto"/>
            </w:tcBorders>
          </w:tcPr>
          <w:p w14:paraId="665CD2E3" w14:textId="77777777" w:rsidR="0096574B" w:rsidRPr="00806752" w:rsidRDefault="0096574B" w:rsidP="00D26260">
            <w:pPr>
              <w:rPr>
                <w:sz w:val="16"/>
                <w:szCs w:val="16"/>
                <w:lang w:val="sr-Cyrl-RS"/>
              </w:rPr>
            </w:pPr>
          </w:p>
        </w:tc>
        <w:tc>
          <w:tcPr>
            <w:tcW w:w="498" w:type="dxa"/>
            <w:tcBorders>
              <w:top w:val="single" w:sz="4" w:space="0" w:color="auto"/>
              <w:left w:val="single" w:sz="4" w:space="0" w:color="auto"/>
              <w:bottom w:val="single" w:sz="4" w:space="0" w:color="auto"/>
              <w:right w:val="single" w:sz="4" w:space="0" w:color="auto"/>
            </w:tcBorders>
          </w:tcPr>
          <w:p w14:paraId="12134B73" w14:textId="77777777" w:rsidR="0096574B" w:rsidRPr="00806752" w:rsidRDefault="0096574B" w:rsidP="00D26260">
            <w:pPr>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14:paraId="09422D5C" w14:textId="77777777" w:rsidR="0096574B" w:rsidRPr="00806752" w:rsidRDefault="0096574B" w:rsidP="00D26260">
            <w:pPr>
              <w:rPr>
                <w:sz w:val="16"/>
                <w:szCs w:val="16"/>
              </w:rPr>
            </w:pPr>
            <w:r w:rsidRPr="00806752">
              <w:rPr>
                <w:sz w:val="16"/>
                <w:szCs w:val="16"/>
              </w:rPr>
              <w:t>0</w:t>
            </w:r>
          </w:p>
        </w:tc>
        <w:tc>
          <w:tcPr>
            <w:tcW w:w="518" w:type="dxa"/>
            <w:tcBorders>
              <w:top w:val="single" w:sz="4" w:space="0" w:color="auto"/>
              <w:left w:val="single" w:sz="4" w:space="0" w:color="auto"/>
              <w:bottom w:val="single" w:sz="4" w:space="0" w:color="auto"/>
              <w:right w:val="single" w:sz="4" w:space="0" w:color="auto"/>
            </w:tcBorders>
            <w:hideMark/>
          </w:tcPr>
          <w:p w14:paraId="4AD2C6D6" w14:textId="77777777" w:rsidR="0096574B" w:rsidRPr="00806752" w:rsidRDefault="0096574B" w:rsidP="00D26260">
            <w:pPr>
              <w:rPr>
                <w:sz w:val="16"/>
                <w:szCs w:val="16"/>
              </w:rPr>
            </w:pPr>
            <w:r w:rsidRPr="00806752">
              <w:rPr>
                <w:sz w:val="16"/>
                <w:szCs w:val="16"/>
              </w:rPr>
              <w:t>0</w:t>
            </w:r>
          </w:p>
        </w:tc>
        <w:tc>
          <w:tcPr>
            <w:tcW w:w="516" w:type="dxa"/>
            <w:tcBorders>
              <w:top w:val="single" w:sz="4" w:space="0" w:color="auto"/>
              <w:left w:val="single" w:sz="4" w:space="0" w:color="auto"/>
              <w:bottom w:val="single" w:sz="4" w:space="0" w:color="auto"/>
              <w:right w:val="single" w:sz="4" w:space="0" w:color="auto"/>
            </w:tcBorders>
            <w:hideMark/>
          </w:tcPr>
          <w:p w14:paraId="1322E439" w14:textId="77777777" w:rsidR="0096574B" w:rsidRPr="00806752" w:rsidRDefault="0096574B" w:rsidP="00D26260">
            <w:pPr>
              <w:rPr>
                <w:sz w:val="16"/>
                <w:szCs w:val="16"/>
                <w:lang w:val="sr-Cyrl-RS"/>
              </w:rPr>
            </w:pPr>
            <w:r w:rsidRPr="00806752">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14:paraId="3C9A2870" w14:textId="77777777" w:rsidR="0096574B" w:rsidRPr="00806752" w:rsidRDefault="0096574B" w:rsidP="00D26260">
            <w:pPr>
              <w:rPr>
                <w:sz w:val="16"/>
                <w:szCs w:val="16"/>
                <w:lang w:val="sr-Cyrl-RS"/>
              </w:rPr>
            </w:pPr>
            <w:r w:rsidRPr="00806752">
              <w:rPr>
                <w:sz w:val="16"/>
                <w:szCs w:val="16"/>
                <w:lang w:val="sr-Cyrl-RS"/>
              </w:rPr>
              <w:t>0</w:t>
            </w:r>
          </w:p>
        </w:tc>
        <w:tc>
          <w:tcPr>
            <w:tcW w:w="645" w:type="dxa"/>
            <w:tcBorders>
              <w:top w:val="single" w:sz="4" w:space="0" w:color="auto"/>
              <w:left w:val="single" w:sz="4" w:space="0" w:color="auto"/>
              <w:bottom w:val="single" w:sz="4" w:space="0" w:color="auto"/>
              <w:right w:val="single" w:sz="4" w:space="0" w:color="auto"/>
            </w:tcBorders>
            <w:hideMark/>
          </w:tcPr>
          <w:p w14:paraId="010E2057" w14:textId="77777777" w:rsidR="0096574B" w:rsidRPr="00806752" w:rsidRDefault="0096574B" w:rsidP="00D26260">
            <w:pPr>
              <w:rPr>
                <w:sz w:val="16"/>
                <w:szCs w:val="16"/>
                <w:lang w:val="sr-Cyrl-RS"/>
              </w:rPr>
            </w:pPr>
            <w:r w:rsidRPr="00806752">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14:paraId="15FB604E" w14:textId="77777777" w:rsidR="0096574B" w:rsidRPr="00806752" w:rsidRDefault="0096574B" w:rsidP="00D26260">
            <w:pPr>
              <w:rPr>
                <w:sz w:val="16"/>
                <w:szCs w:val="16"/>
                <w:lang w:val="sr-Cyrl-RS"/>
              </w:rPr>
            </w:pPr>
            <w:r w:rsidRPr="00806752">
              <w:rPr>
                <w:sz w:val="16"/>
                <w:szCs w:val="16"/>
                <w:lang w:val="sr-Cyrl-RS"/>
              </w:rPr>
              <w:t>0</w:t>
            </w:r>
          </w:p>
        </w:tc>
        <w:tc>
          <w:tcPr>
            <w:tcW w:w="1005" w:type="dxa"/>
            <w:tcBorders>
              <w:top w:val="single" w:sz="4" w:space="0" w:color="auto"/>
              <w:left w:val="single" w:sz="4" w:space="0" w:color="auto"/>
              <w:bottom w:val="single" w:sz="4" w:space="0" w:color="auto"/>
              <w:right w:val="single" w:sz="4" w:space="0" w:color="auto"/>
            </w:tcBorders>
            <w:hideMark/>
          </w:tcPr>
          <w:p w14:paraId="67AA5ABD" w14:textId="77777777" w:rsidR="0096574B" w:rsidRPr="00806752" w:rsidRDefault="0096574B" w:rsidP="00D26260">
            <w:pPr>
              <w:rPr>
                <w:sz w:val="16"/>
                <w:szCs w:val="16"/>
                <w:lang w:val="sr-Cyrl-RS"/>
              </w:rPr>
            </w:pPr>
            <w:r w:rsidRPr="00806752">
              <w:rPr>
                <w:sz w:val="16"/>
                <w:szCs w:val="16"/>
                <w:lang w:val="sr-Cyrl-RS"/>
              </w:rPr>
              <w:t>0</w:t>
            </w:r>
          </w:p>
        </w:tc>
      </w:tr>
      <w:tr w:rsidR="0096574B" w:rsidRPr="00806752" w14:paraId="013148D6" w14:textId="77777777" w:rsidTr="00D26260">
        <w:trPr>
          <w:trHeight w:val="365"/>
        </w:trPr>
        <w:tc>
          <w:tcPr>
            <w:tcW w:w="993" w:type="dxa"/>
            <w:tcBorders>
              <w:top w:val="single" w:sz="4" w:space="0" w:color="auto"/>
              <w:left w:val="single" w:sz="4" w:space="0" w:color="auto"/>
              <w:bottom w:val="single" w:sz="4" w:space="0" w:color="auto"/>
              <w:right w:val="single" w:sz="4" w:space="0" w:color="auto"/>
            </w:tcBorders>
            <w:hideMark/>
          </w:tcPr>
          <w:p w14:paraId="68A829D7" w14:textId="77777777" w:rsidR="0096574B" w:rsidRPr="00806752" w:rsidRDefault="0096574B" w:rsidP="00D26260">
            <w:pPr>
              <w:rPr>
                <w:sz w:val="16"/>
                <w:szCs w:val="16"/>
                <w:lang w:val="sr-Cyrl-RS"/>
              </w:rPr>
            </w:pPr>
            <w:r w:rsidRPr="00806752">
              <w:rPr>
                <w:sz w:val="16"/>
                <w:szCs w:val="16"/>
                <w:lang w:val="sr-Cyrl-RS"/>
              </w:rPr>
              <w:t>2.разред Бошњане</w:t>
            </w:r>
          </w:p>
        </w:tc>
        <w:tc>
          <w:tcPr>
            <w:tcW w:w="680" w:type="dxa"/>
            <w:tcBorders>
              <w:top w:val="single" w:sz="4" w:space="0" w:color="auto"/>
              <w:left w:val="single" w:sz="4" w:space="0" w:color="auto"/>
              <w:bottom w:val="single" w:sz="4" w:space="0" w:color="auto"/>
              <w:right w:val="single" w:sz="4" w:space="0" w:color="auto"/>
            </w:tcBorders>
            <w:hideMark/>
          </w:tcPr>
          <w:p w14:paraId="1659FAFE" w14:textId="77777777" w:rsidR="0096574B" w:rsidRPr="00806752" w:rsidRDefault="0096574B" w:rsidP="00D26260">
            <w:pPr>
              <w:rPr>
                <w:sz w:val="16"/>
                <w:szCs w:val="16"/>
                <w:lang w:val="sr-Cyrl-RS"/>
              </w:rPr>
            </w:pPr>
            <w:r w:rsidRPr="00806752">
              <w:rPr>
                <w:sz w:val="16"/>
                <w:szCs w:val="16"/>
                <w:lang w:val="sr-Cyrl-RS"/>
              </w:rPr>
              <w:t>7</w:t>
            </w:r>
          </w:p>
        </w:tc>
        <w:tc>
          <w:tcPr>
            <w:tcW w:w="567" w:type="dxa"/>
            <w:tcBorders>
              <w:top w:val="single" w:sz="4" w:space="0" w:color="auto"/>
              <w:left w:val="single" w:sz="4" w:space="0" w:color="auto"/>
              <w:bottom w:val="single" w:sz="4" w:space="0" w:color="auto"/>
              <w:right w:val="single" w:sz="4" w:space="0" w:color="auto"/>
            </w:tcBorders>
            <w:hideMark/>
          </w:tcPr>
          <w:p w14:paraId="14FEAC9B" w14:textId="77777777" w:rsidR="0096574B" w:rsidRPr="00806752" w:rsidRDefault="0096574B" w:rsidP="00D26260">
            <w:pPr>
              <w:rPr>
                <w:sz w:val="16"/>
                <w:szCs w:val="16"/>
              </w:rPr>
            </w:pPr>
            <w:r w:rsidRPr="00806752">
              <w:rPr>
                <w:sz w:val="16"/>
                <w:szCs w:val="16"/>
              </w:rPr>
              <w:t>4</w:t>
            </w:r>
          </w:p>
        </w:tc>
        <w:tc>
          <w:tcPr>
            <w:tcW w:w="454" w:type="dxa"/>
            <w:tcBorders>
              <w:top w:val="single" w:sz="4" w:space="0" w:color="auto"/>
              <w:left w:val="single" w:sz="4" w:space="0" w:color="auto"/>
              <w:bottom w:val="single" w:sz="4" w:space="0" w:color="auto"/>
              <w:right w:val="single" w:sz="4" w:space="0" w:color="auto"/>
            </w:tcBorders>
            <w:hideMark/>
          </w:tcPr>
          <w:p w14:paraId="093070FB" w14:textId="77777777" w:rsidR="0096574B" w:rsidRPr="00806752" w:rsidRDefault="0096574B" w:rsidP="00D26260">
            <w:pPr>
              <w:rPr>
                <w:sz w:val="16"/>
                <w:szCs w:val="16"/>
                <w:lang w:val="sr-Cyrl-RS"/>
              </w:rPr>
            </w:pPr>
            <w:r w:rsidRPr="00806752">
              <w:rPr>
                <w:sz w:val="16"/>
                <w:szCs w:val="16"/>
              </w:rPr>
              <w:t>57.1</w:t>
            </w:r>
          </w:p>
        </w:tc>
        <w:tc>
          <w:tcPr>
            <w:tcW w:w="538" w:type="dxa"/>
            <w:tcBorders>
              <w:top w:val="single" w:sz="4" w:space="0" w:color="auto"/>
              <w:left w:val="single" w:sz="4" w:space="0" w:color="auto"/>
              <w:bottom w:val="single" w:sz="4" w:space="0" w:color="auto"/>
              <w:right w:val="single" w:sz="4" w:space="0" w:color="auto"/>
            </w:tcBorders>
            <w:hideMark/>
          </w:tcPr>
          <w:p w14:paraId="226B0947" w14:textId="77777777" w:rsidR="0096574B" w:rsidRPr="00806752" w:rsidRDefault="0096574B" w:rsidP="00D26260">
            <w:pPr>
              <w:rPr>
                <w:sz w:val="16"/>
                <w:szCs w:val="16"/>
              </w:rPr>
            </w:pPr>
            <w:r w:rsidRPr="00806752">
              <w:rPr>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14:paraId="7F4FB631" w14:textId="77777777" w:rsidR="0096574B" w:rsidRPr="00806752" w:rsidRDefault="0096574B" w:rsidP="00D26260">
            <w:pPr>
              <w:rPr>
                <w:sz w:val="16"/>
                <w:szCs w:val="16"/>
                <w:lang w:val="sr-Cyrl-RS"/>
              </w:rPr>
            </w:pPr>
            <w:r w:rsidRPr="00806752">
              <w:rPr>
                <w:sz w:val="16"/>
                <w:szCs w:val="16"/>
              </w:rPr>
              <w:t>42,9</w:t>
            </w:r>
          </w:p>
        </w:tc>
        <w:tc>
          <w:tcPr>
            <w:tcW w:w="283" w:type="dxa"/>
            <w:tcBorders>
              <w:top w:val="single" w:sz="4" w:space="0" w:color="auto"/>
              <w:left w:val="single" w:sz="4" w:space="0" w:color="auto"/>
              <w:bottom w:val="single" w:sz="4" w:space="0" w:color="auto"/>
              <w:right w:val="single" w:sz="4" w:space="0" w:color="auto"/>
            </w:tcBorders>
          </w:tcPr>
          <w:p w14:paraId="300D67FE" w14:textId="77777777" w:rsidR="0096574B" w:rsidRPr="00806752" w:rsidRDefault="0096574B" w:rsidP="00D26260">
            <w:pPr>
              <w:ind w:left="-135" w:right="-24"/>
              <w:jc w:val="center"/>
              <w:rPr>
                <w:sz w:val="16"/>
                <w:szCs w:val="16"/>
                <w:lang w:val="sr-Cyrl-RS"/>
              </w:rPr>
            </w:pPr>
          </w:p>
        </w:tc>
        <w:tc>
          <w:tcPr>
            <w:tcW w:w="426" w:type="dxa"/>
            <w:tcBorders>
              <w:top w:val="single" w:sz="4" w:space="0" w:color="auto"/>
              <w:left w:val="single" w:sz="4" w:space="0" w:color="auto"/>
              <w:bottom w:val="single" w:sz="4" w:space="0" w:color="auto"/>
              <w:right w:val="single" w:sz="4" w:space="0" w:color="auto"/>
            </w:tcBorders>
          </w:tcPr>
          <w:p w14:paraId="0D5B4E39" w14:textId="77777777" w:rsidR="0096574B" w:rsidRPr="00806752" w:rsidRDefault="0096574B" w:rsidP="00D26260">
            <w:pPr>
              <w:ind w:left="-135" w:right="-24"/>
              <w:jc w:val="center"/>
              <w:rPr>
                <w:sz w:val="16"/>
                <w:szCs w:val="16"/>
                <w:lang w:val="sr-Cyrl-RS"/>
              </w:rPr>
            </w:pPr>
          </w:p>
        </w:tc>
        <w:tc>
          <w:tcPr>
            <w:tcW w:w="425" w:type="dxa"/>
            <w:tcBorders>
              <w:top w:val="single" w:sz="4" w:space="0" w:color="auto"/>
              <w:left w:val="single" w:sz="4" w:space="0" w:color="auto"/>
              <w:bottom w:val="single" w:sz="4" w:space="0" w:color="auto"/>
              <w:right w:val="single" w:sz="4" w:space="0" w:color="auto"/>
            </w:tcBorders>
          </w:tcPr>
          <w:p w14:paraId="02D4971C" w14:textId="77777777" w:rsidR="0096574B" w:rsidRPr="00806752" w:rsidRDefault="0096574B" w:rsidP="00D26260">
            <w:pPr>
              <w:rPr>
                <w:sz w:val="16"/>
                <w:szCs w:val="16"/>
                <w:lang w:val="sr-Cyrl-RS"/>
              </w:rPr>
            </w:pPr>
          </w:p>
        </w:tc>
        <w:tc>
          <w:tcPr>
            <w:tcW w:w="498" w:type="dxa"/>
            <w:tcBorders>
              <w:top w:val="single" w:sz="4" w:space="0" w:color="auto"/>
              <w:left w:val="single" w:sz="4" w:space="0" w:color="auto"/>
              <w:bottom w:val="single" w:sz="4" w:space="0" w:color="auto"/>
              <w:right w:val="single" w:sz="4" w:space="0" w:color="auto"/>
            </w:tcBorders>
          </w:tcPr>
          <w:p w14:paraId="30B5BBB4" w14:textId="77777777" w:rsidR="0096574B" w:rsidRPr="00806752" w:rsidRDefault="0096574B" w:rsidP="00D26260">
            <w:pPr>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14:paraId="46EEBA84" w14:textId="77777777" w:rsidR="0096574B" w:rsidRPr="00806752" w:rsidRDefault="0096574B" w:rsidP="00D26260">
            <w:pPr>
              <w:rPr>
                <w:sz w:val="16"/>
                <w:szCs w:val="16"/>
              </w:rPr>
            </w:pPr>
            <w:r w:rsidRPr="00806752">
              <w:rPr>
                <w:sz w:val="16"/>
                <w:szCs w:val="16"/>
              </w:rPr>
              <w:t>0</w:t>
            </w:r>
          </w:p>
        </w:tc>
        <w:tc>
          <w:tcPr>
            <w:tcW w:w="518" w:type="dxa"/>
            <w:tcBorders>
              <w:top w:val="single" w:sz="4" w:space="0" w:color="auto"/>
              <w:left w:val="single" w:sz="4" w:space="0" w:color="auto"/>
              <w:bottom w:val="single" w:sz="4" w:space="0" w:color="auto"/>
              <w:right w:val="single" w:sz="4" w:space="0" w:color="auto"/>
            </w:tcBorders>
            <w:hideMark/>
          </w:tcPr>
          <w:p w14:paraId="4F76276E" w14:textId="77777777" w:rsidR="0096574B" w:rsidRPr="00806752" w:rsidRDefault="0096574B" w:rsidP="00D26260">
            <w:pPr>
              <w:rPr>
                <w:sz w:val="16"/>
                <w:szCs w:val="16"/>
              </w:rPr>
            </w:pPr>
            <w:r w:rsidRPr="00806752">
              <w:rPr>
                <w:sz w:val="16"/>
                <w:szCs w:val="16"/>
              </w:rPr>
              <w:t>0</w:t>
            </w:r>
          </w:p>
        </w:tc>
        <w:tc>
          <w:tcPr>
            <w:tcW w:w="516" w:type="dxa"/>
            <w:tcBorders>
              <w:top w:val="single" w:sz="4" w:space="0" w:color="auto"/>
              <w:left w:val="single" w:sz="4" w:space="0" w:color="auto"/>
              <w:bottom w:val="single" w:sz="4" w:space="0" w:color="auto"/>
              <w:right w:val="single" w:sz="4" w:space="0" w:color="auto"/>
            </w:tcBorders>
            <w:hideMark/>
          </w:tcPr>
          <w:p w14:paraId="02D379C3" w14:textId="77777777" w:rsidR="0096574B" w:rsidRPr="00806752" w:rsidRDefault="0096574B" w:rsidP="00D26260">
            <w:pPr>
              <w:rPr>
                <w:sz w:val="16"/>
                <w:szCs w:val="16"/>
                <w:lang w:val="sr-Cyrl-RS"/>
              </w:rPr>
            </w:pPr>
            <w:r w:rsidRPr="00806752">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14:paraId="05F2D64E" w14:textId="77777777" w:rsidR="0096574B" w:rsidRPr="00806752" w:rsidRDefault="0096574B" w:rsidP="00D26260">
            <w:pPr>
              <w:rPr>
                <w:sz w:val="16"/>
                <w:szCs w:val="16"/>
                <w:lang w:val="sr-Cyrl-RS"/>
              </w:rPr>
            </w:pPr>
            <w:r w:rsidRPr="00806752">
              <w:rPr>
                <w:sz w:val="16"/>
                <w:szCs w:val="16"/>
                <w:lang w:val="sr-Cyrl-RS"/>
              </w:rPr>
              <w:t>0</w:t>
            </w:r>
          </w:p>
        </w:tc>
        <w:tc>
          <w:tcPr>
            <w:tcW w:w="645" w:type="dxa"/>
            <w:tcBorders>
              <w:top w:val="single" w:sz="4" w:space="0" w:color="auto"/>
              <w:left w:val="single" w:sz="4" w:space="0" w:color="auto"/>
              <w:bottom w:val="single" w:sz="4" w:space="0" w:color="auto"/>
              <w:right w:val="single" w:sz="4" w:space="0" w:color="auto"/>
            </w:tcBorders>
            <w:hideMark/>
          </w:tcPr>
          <w:p w14:paraId="5014251C" w14:textId="77777777" w:rsidR="0096574B" w:rsidRPr="00806752" w:rsidRDefault="0096574B" w:rsidP="00D26260">
            <w:pPr>
              <w:rPr>
                <w:sz w:val="16"/>
                <w:szCs w:val="16"/>
                <w:lang w:val="sr-Cyrl-RS"/>
              </w:rPr>
            </w:pPr>
            <w:r w:rsidRPr="00806752">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14:paraId="2FE08B8A" w14:textId="77777777" w:rsidR="0096574B" w:rsidRPr="00806752" w:rsidRDefault="0096574B" w:rsidP="00D26260">
            <w:pPr>
              <w:rPr>
                <w:sz w:val="16"/>
                <w:szCs w:val="16"/>
                <w:lang w:val="sr-Cyrl-RS"/>
              </w:rPr>
            </w:pPr>
            <w:r w:rsidRPr="00806752">
              <w:rPr>
                <w:sz w:val="16"/>
                <w:szCs w:val="16"/>
                <w:lang w:val="sr-Cyrl-RS"/>
              </w:rPr>
              <w:t>0</w:t>
            </w:r>
          </w:p>
        </w:tc>
        <w:tc>
          <w:tcPr>
            <w:tcW w:w="1005" w:type="dxa"/>
            <w:tcBorders>
              <w:top w:val="single" w:sz="4" w:space="0" w:color="auto"/>
              <w:left w:val="single" w:sz="4" w:space="0" w:color="auto"/>
              <w:bottom w:val="single" w:sz="4" w:space="0" w:color="auto"/>
              <w:right w:val="single" w:sz="4" w:space="0" w:color="auto"/>
            </w:tcBorders>
            <w:hideMark/>
          </w:tcPr>
          <w:p w14:paraId="5455F8A9" w14:textId="77777777" w:rsidR="0096574B" w:rsidRPr="00806752" w:rsidRDefault="0096574B" w:rsidP="00D26260">
            <w:pPr>
              <w:rPr>
                <w:sz w:val="16"/>
                <w:szCs w:val="16"/>
                <w:lang w:val="sr-Cyrl-RS"/>
              </w:rPr>
            </w:pPr>
            <w:r w:rsidRPr="00806752">
              <w:rPr>
                <w:sz w:val="16"/>
                <w:szCs w:val="16"/>
                <w:lang w:val="sr-Cyrl-RS"/>
              </w:rPr>
              <w:t>0</w:t>
            </w:r>
          </w:p>
        </w:tc>
      </w:tr>
      <w:tr w:rsidR="0096574B" w:rsidRPr="00806752" w14:paraId="6763A720" w14:textId="77777777" w:rsidTr="00D26260">
        <w:trPr>
          <w:trHeight w:val="365"/>
        </w:trPr>
        <w:tc>
          <w:tcPr>
            <w:tcW w:w="993" w:type="dxa"/>
            <w:tcBorders>
              <w:top w:val="single" w:sz="4" w:space="0" w:color="auto"/>
              <w:left w:val="single" w:sz="4" w:space="0" w:color="auto"/>
              <w:bottom w:val="single" w:sz="4" w:space="0" w:color="auto"/>
              <w:right w:val="single" w:sz="4" w:space="0" w:color="auto"/>
            </w:tcBorders>
            <w:hideMark/>
          </w:tcPr>
          <w:p w14:paraId="5AC3DA42" w14:textId="77777777" w:rsidR="0096574B" w:rsidRPr="00806752" w:rsidRDefault="0096574B" w:rsidP="00D26260">
            <w:pPr>
              <w:rPr>
                <w:sz w:val="16"/>
                <w:szCs w:val="16"/>
                <w:lang w:val="sr-Cyrl-RS"/>
              </w:rPr>
            </w:pPr>
            <w:r w:rsidRPr="00806752">
              <w:rPr>
                <w:sz w:val="16"/>
                <w:szCs w:val="16"/>
                <w:lang w:val="sr-Cyrl-RS"/>
              </w:rPr>
              <w:t>3.разред Маскаре</w:t>
            </w:r>
          </w:p>
        </w:tc>
        <w:tc>
          <w:tcPr>
            <w:tcW w:w="680" w:type="dxa"/>
            <w:tcBorders>
              <w:top w:val="single" w:sz="4" w:space="0" w:color="auto"/>
              <w:left w:val="single" w:sz="4" w:space="0" w:color="auto"/>
              <w:bottom w:val="single" w:sz="4" w:space="0" w:color="auto"/>
              <w:right w:val="single" w:sz="4" w:space="0" w:color="auto"/>
            </w:tcBorders>
            <w:hideMark/>
          </w:tcPr>
          <w:p w14:paraId="26990FBD" w14:textId="77777777" w:rsidR="0096574B" w:rsidRPr="00806752" w:rsidRDefault="0096574B" w:rsidP="00D26260">
            <w:pPr>
              <w:rPr>
                <w:sz w:val="16"/>
                <w:szCs w:val="16"/>
                <w:lang w:val="sr-Cyrl-RS"/>
              </w:rPr>
            </w:pPr>
            <w:r w:rsidRPr="00806752">
              <w:rPr>
                <w:sz w:val="16"/>
                <w:szCs w:val="16"/>
                <w:lang w:val="sr-Cyrl-RS"/>
              </w:rPr>
              <w:t>3</w:t>
            </w:r>
          </w:p>
        </w:tc>
        <w:tc>
          <w:tcPr>
            <w:tcW w:w="567" w:type="dxa"/>
            <w:tcBorders>
              <w:top w:val="single" w:sz="4" w:space="0" w:color="auto"/>
              <w:left w:val="single" w:sz="4" w:space="0" w:color="auto"/>
              <w:bottom w:val="single" w:sz="4" w:space="0" w:color="auto"/>
              <w:right w:val="single" w:sz="4" w:space="0" w:color="auto"/>
            </w:tcBorders>
            <w:hideMark/>
          </w:tcPr>
          <w:p w14:paraId="58FD8AF8" w14:textId="77777777" w:rsidR="0096574B" w:rsidRPr="00806752" w:rsidRDefault="0096574B" w:rsidP="00D26260">
            <w:pPr>
              <w:rPr>
                <w:sz w:val="16"/>
                <w:szCs w:val="16"/>
              </w:rPr>
            </w:pPr>
            <w:r w:rsidRPr="00806752">
              <w:rPr>
                <w:sz w:val="16"/>
                <w:szCs w:val="16"/>
              </w:rPr>
              <w:t>3</w:t>
            </w:r>
          </w:p>
        </w:tc>
        <w:tc>
          <w:tcPr>
            <w:tcW w:w="454" w:type="dxa"/>
            <w:tcBorders>
              <w:top w:val="single" w:sz="4" w:space="0" w:color="auto"/>
              <w:left w:val="single" w:sz="4" w:space="0" w:color="auto"/>
              <w:bottom w:val="single" w:sz="4" w:space="0" w:color="auto"/>
              <w:right w:val="single" w:sz="4" w:space="0" w:color="auto"/>
            </w:tcBorders>
            <w:hideMark/>
          </w:tcPr>
          <w:p w14:paraId="11C9269C" w14:textId="77777777" w:rsidR="0096574B" w:rsidRPr="00806752" w:rsidRDefault="0096574B" w:rsidP="00D26260">
            <w:pPr>
              <w:rPr>
                <w:sz w:val="16"/>
                <w:szCs w:val="16"/>
              </w:rPr>
            </w:pPr>
            <w:r w:rsidRPr="00806752">
              <w:rPr>
                <w:sz w:val="16"/>
                <w:szCs w:val="16"/>
              </w:rPr>
              <w:t>100</w:t>
            </w:r>
          </w:p>
        </w:tc>
        <w:tc>
          <w:tcPr>
            <w:tcW w:w="538" w:type="dxa"/>
            <w:tcBorders>
              <w:top w:val="single" w:sz="4" w:space="0" w:color="auto"/>
              <w:left w:val="single" w:sz="4" w:space="0" w:color="auto"/>
              <w:bottom w:val="single" w:sz="4" w:space="0" w:color="auto"/>
              <w:right w:val="single" w:sz="4" w:space="0" w:color="auto"/>
            </w:tcBorders>
            <w:hideMark/>
          </w:tcPr>
          <w:p w14:paraId="6CDAF254" w14:textId="77777777" w:rsidR="0096574B" w:rsidRPr="00806752" w:rsidRDefault="0096574B" w:rsidP="00D26260">
            <w:pPr>
              <w:spacing w:line="256" w:lineRule="auto"/>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268F818B" w14:textId="77777777" w:rsidR="0096574B" w:rsidRPr="00806752" w:rsidRDefault="0096574B" w:rsidP="00D26260">
            <w:pPr>
              <w:rPr>
                <w:sz w:val="16"/>
                <w:szCs w:val="16"/>
                <w:lang w:val="sr-Cyrl-RS"/>
              </w:rPr>
            </w:pPr>
          </w:p>
        </w:tc>
        <w:tc>
          <w:tcPr>
            <w:tcW w:w="283" w:type="dxa"/>
            <w:tcBorders>
              <w:top w:val="single" w:sz="4" w:space="0" w:color="auto"/>
              <w:left w:val="single" w:sz="4" w:space="0" w:color="auto"/>
              <w:bottom w:val="single" w:sz="4" w:space="0" w:color="auto"/>
              <w:right w:val="single" w:sz="4" w:space="0" w:color="auto"/>
            </w:tcBorders>
          </w:tcPr>
          <w:p w14:paraId="6A69833E" w14:textId="77777777" w:rsidR="0096574B" w:rsidRPr="00806752" w:rsidRDefault="0096574B" w:rsidP="00D26260">
            <w:pPr>
              <w:ind w:left="-135" w:right="-24"/>
              <w:jc w:val="center"/>
              <w:rPr>
                <w:sz w:val="16"/>
                <w:szCs w:val="16"/>
                <w:lang w:val="sr-Cyrl-RS"/>
              </w:rPr>
            </w:pPr>
          </w:p>
        </w:tc>
        <w:tc>
          <w:tcPr>
            <w:tcW w:w="426" w:type="dxa"/>
            <w:tcBorders>
              <w:top w:val="single" w:sz="4" w:space="0" w:color="auto"/>
              <w:left w:val="single" w:sz="4" w:space="0" w:color="auto"/>
              <w:bottom w:val="single" w:sz="4" w:space="0" w:color="auto"/>
              <w:right w:val="single" w:sz="4" w:space="0" w:color="auto"/>
            </w:tcBorders>
          </w:tcPr>
          <w:p w14:paraId="6CDCC1E1" w14:textId="77777777" w:rsidR="0096574B" w:rsidRPr="00806752" w:rsidRDefault="0096574B" w:rsidP="00D26260">
            <w:pPr>
              <w:ind w:left="-135" w:right="-24"/>
              <w:jc w:val="center"/>
              <w:rPr>
                <w:sz w:val="16"/>
                <w:szCs w:val="16"/>
                <w:lang w:val="sr-Cyrl-RS"/>
              </w:rPr>
            </w:pPr>
          </w:p>
        </w:tc>
        <w:tc>
          <w:tcPr>
            <w:tcW w:w="425" w:type="dxa"/>
            <w:tcBorders>
              <w:top w:val="single" w:sz="4" w:space="0" w:color="auto"/>
              <w:left w:val="single" w:sz="4" w:space="0" w:color="auto"/>
              <w:bottom w:val="single" w:sz="4" w:space="0" w:color="auto"/>
              <w:right w:val="single" w:sz="4" w:space="0" w:color="auto"/>
            </w:tcBorders>
          </w:tcPr>
          <w:p w14:paraId="6C06C534" w14:textId="77777777" w:rsidR="0096574B" w:rsidRPr="00806752" w:rsidRDefault="0096574B" w:rsidP="00D26260">
            <w:pPr>
              <w:rPr>
                <w:sz w:val="16"/>
                <w:szCs w:val="16"/>
                <w:lang w:val="sr-Cyrl-RS"/>
              </w:rPr>
            </w:pPr>
          </w:p>
        </w:tc>
        <w:tc>
          <w:tcPr>
            <w:tcW w:w="498" w:type="dxa"/>
            <w:tcBorders>
              <w:top w:val="single" w:sz="4" w:space="0" w:color="auto"/>
              <w:left w:val="single" w:sz="4" w:space="0" w:color="auto"/>
              <w:bottom w:val="single" w:sz="4" w:space="0" w:color="auto"/>
              <w:right w:val="single" w:sz="4" w:space="0" w:color="auto"/>
            </w:tcBorders>
          </w:tcPr>
          <w:p w14:paraId="5AC84E74" w14:textId="77777777" w:rsidR="0096574B" w:rsidRPr="00806752" w:rsidRDefault="0096574B" w:rsidP="00D26260">
            <w:pPr>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14:paraId="5176AE01" w14:textId="77777777" w:rsidR="0096574B" w:rsidRPr="00806752" w:rsidRDefault="0096574B" w:rsidP="00D26260">
            <w:pPr>
              <w:rPr>
                <w:sz w:val="16"/>
                <w:szCs w:val="16"/>
              </w:rPr>
            </w:pPr>
            <w:r w:rsidRPr="00806752">
              <w:rPr>
                <w:sz w:val="16"/>
                <w:szCs w:val="16"/>
              </w:rPr>
              <w:t>0</w:t>
            </w:r>
          </w:p>
        </w:tc>
        <w:tc>
          <w:tcPr>
            <w:tcW w:w="518" w:type="dxa"/>
            <w:tcBorders>
              <w:top w:val="single" w:sz="4" w:space="0" w:color="auto"/>
              <w:left w:val="single" w:sz="4" w:space="0" w:color="auto"/>
              <w:bottom w:val="single" w:sz="4" w:space="0" w:color="auto"/>
              <w:right w:val="single" w:sz="4" w:space="0" w:color="auto"/>
            </w:tcBorders>
            <w:hideMark/>
          </w:tcPr>
          <w:p w14:paraId="50FE2B7D" w14:textId="77777777" w:rsidR="0096574B" w:rsidRPr="00806752" w:rsidRDefault="0096574B" w:rsidP="00D26260">
            <w:pPr>
              <w:rPr>
                <w:sz w:val="16"/>
                <w:szCs w:val="16"/>
              </w:rPr>
            </w:pPr>
            <w:r w:rsidRPr="00806752">
              <w:rPr>
                <w:sz w:val="16"/>
                <w:szCs w:val="16"/>
              </w:rPr>
              <w:t>0</w:t>
            </w:r>
          </w:p>
        </w:tc>
        <w:tc>
          <w:tcPr>
            <w:tcW w:w="516" w:type="dxa"/>
            <w:tcBorders>
              <w:top w:val="single" w:sz="4" w:space="0" w:color="auto"/>
              <w:left w:val="single" w:sz="4" w:space="0" w:color="auto"/>
              <w:bottom w:val="single" w:sz="4" w:space="0" w:color="auto"/>
              <w:right w:val="single" w:sz="4" w:space="0" w:color="auto"/>
            </w:tcBorders>
            <w:hideMark/>
          </w:tcPr>
          <w:p w14:paraId="41D72D0E" w14:textId="77777777" w:rsidR="0096574B" w:rsidRPr="00806752" w:rsidRDefault="0096574B" w:rsidP="00D26260">
            <w:pPr>
              <w:rPr>
                <w:sz w:val="16"/>
                <w:szCs w:val="16"/>
                <w:lang w:val="sr-Cyrl-RS"/>
              </w:rPr>
            </w:pPr>
            <w:r w:rsidRPr="00806752">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14:paraId="76E85956" w14:textId="77777777" w:rsidR="0096574B" w:rsidRPr="00806752" w:rsidRDefault="0096574B" w:rsidP="00D26260">
            <w:pPr>
              <w:rPr>
                <w:sz w:val="16"/>
                <w:szCs w:val="16"/>
                <w:lang w:val="sr-Cyrl-RS"/>
              </w:rPr>
            </w:pPr>
            <w:r w:rsidRPr="00806752">
              <w:rPr>
                <w:sz w:val="16"/>
                <w:szCs w:val="16"/>
                <w:lang w:val="sr-Cyrl-RS"/>
              </w:rPr>
              <w:t>0</w:t>
            </w:r>
          </w:p>
        </w:tc>
        <w:tc>
          <w:tcPr>
            <w:tcW w:w="645" w:type="dxa"/>
            <w:tcBorders>
              <w:top w:val="single" w:sz="4" w:space="0" w:color="auto"/>
              <w:left w:val="single" w:sz="4" w:space="0" w:color="auto"/>
              <w:bottom w:val="single" w:sz="4" w:space="0" w:color="auto"/>
              <w:right w:val="single" w:sz="4" w:space="0" w:color="auto"/>
            </w:tcBorders>
            <w:hideMark/>
          </w:tcPr>
          <w:p w14:paraId="4AB81D9F" w14:textId="77777777" w:rsidR="0096574B" w:rsidRPr="00806752" w:rsidRDefault="0096574B" w:rsidP="00D26260">
            <w:pPr>
              <w:rPr>
                <w:sz w:val="16"/>
                <w:szCs w:val="16"/>
                <w:lang w:val="sr-Cyrl-RS"/>
              </w:rPr>
            </w:pPr>
            <w:r w:rsidRPr="00806752">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14:paraId="14552D76" w14:textId="77777777" w:rsidR="0096574B" w:rsidRPr="00806752" w:rsidRDefault="0096574B" w:rsidP="00D26260">
            <w:pPr>
              <w:rPr>
                <w:sz w:val="16"/>
                <w:szCs w:val="16"/>
                <w:lang w:val="sr-Cyrl-RS"/>
              </w:rPr>
            </w:pPr>
            <w:r w:rsidRPr="00806752">
              <w:rPr>
                <w:sz w:val="16"/>
                <w:szCs w:val="16"/>
                <w:lang w:val="sr-Cyrl-RS"/>
              </w:rPr>
              <w:t>0</w:t>
            </w:r>
          </w:p>
        </w:tc>
        <w:tc>
          <w:tcPr>
            <w:tcW w:w="1005" w:type="dxa"/>
            <w:tcBorders>
              <w:top w:val="single" w:sz="4" w:space="0" w:color="auto"/>
              <w:left w:val="single" w:sz="4" w:space="0" w:color="auto"/>
              <w:bottom w:val="single" w:sz="4" w:space="0" w:color="auto"/>
              <w:right w:val="single" w:sz="4" w:space="0" w:color="auto"/>
            </w:tcBorders>
            <w:hideMark/>
          </w:tcPr>
          <w:p w14:paraId="22BDD366" w14:textId="77777777" w:rsidR="0096574B" w:rsidRPr="00806752" w:rsidRDefault="0096574B" w:rsidP="00D26260">
            <w:pPr>
              <w:rPr>
                <w:sz w:val="16"/>
                <w:szCs w:val="16"/>
                <w:lang w:val="sr-Cyrl-RS"/>
              </w:rPr>
            </w:pPr>
            <w:r w:rsidRPr="00806752">
              <w:rPr>
                <w:sz w:val="16"/>
                <w:szCs w:val="16"/>
                <w:lang w:val="sr-Cyrl-RS"/>
              </w:rPr>
              <w:t>0</w:t>
            </w:r>
          </w:p>
        </w:tc>
      </w:tr>
      <w:tr w:rsidR="0096574B" w:rsidRPr="00806752" w14:paraId="6D7E22EA" w14:textId="77777777" w:rsidTr="00D26260">
        <w:trPr>
          <w:trHeight w:val="351"/>
        </w:trPr>
        <w:tc>
          <w:tcPr>
            <w:tcW w:w="993" w:type="dxa"/>
            <w:tcBorders>
              <w:top w:val="single" w:sz="4" w:space="0" w:color="auto"/>
              <w:left w:val="single" w:sz="4" w:space="0" w:color="auto"/>
              <w:bottom w:val="single" w:sz="4" w:space="0" w:color="auto"/>
              <w:right w:val="single" w:sz="4" w:space="0" w:color="auto"/>
            </w:tcBorders>
            <w:hideMark/>
          </w:tcPr>
          <w:p w14:paraId="750F63DE" w14:textId="77777777" w:rsidR="0096574B" w:rsidRPr="00806752" w:rsidRDefault="0096574B" w:rsidP="00D26260">
            <w:pPr>
              <w:rPr>
                <w:sz w:val="16"/>
                <w:szCs w:val="16"/>
                <w:lang w:val="sr-Cyrl-RS"/>
              </w:rPr>
            </w:pPr>
            <w:r w:rsidRPr="00806752">
              <w:rPr>
                <w:sz w:val="16"/>
                <w:szCs w:val="16"/>
                <w:lang w:val="sr-Cyrl-RS"/>
              </w:rPr>
              <w:t>3.разред Бошњане</w:t>
            </w:r>
          </w:p>
        </w:tc>
        <w:tc>
          <w:tcPr>
            <w:tcW w:w="680" w:type="dxa"/>
            <w:tcBorders>
              <w:top w:val="single" w:sz="4" w:space="0" w:color="auto"/>
              <w:left w:val="single" w:sz="4" w:space="0" w:color="auto"/>
              <w:bottom w:val="single" w:sz="4" w:space="0" w:color="auto"/>
              <w:right w:val="single" w:sz="4" w:space="0" w:color="auto"/>
            </w:tcBorders>
            <w:hideMark/>
          </w:tcPr>
          <w:p w14:paraId="6A773568" w14:textId="77777777" w:rsidR="0096574B" w:rsidRPr="00806752" w:rsidRDefault="0096574B" w:rsidP="00D26260">
            <w:pPr>
              <w:rPr>
                <w:sz w:val="16"/>
                <w:szCs w:val="16"/>
                <w:lang w:val="sr-Cyrl-RS"/>
              </w:rPr>
            </w:pPr>
            <w:r w:rsidRPr="00806752">
              <w:rPr>
                <w:sz w:val="16"/>
                <w:szCs w:val="16"/>
                <w:lang w:val="sr-Cyrl-RS"/>
              </w:rPr>
              <w:t>18</w:t>
            </w:r>
          </w:p>
        </w:tc>
        <w:tc>
          <w:tcPr>
            <w:tcW w:w="567" w:type="dxa"/>
            <w:tcBorders>
              <w:top w:val="single" w:sz="4" w:space="0" w:color="auto"/>
              <w:left w:val="single" w:sz="4" w:space="0" w:color="auto"/>
              <w:bottom w:val="single" w:sz="4" w:space="0" w:color="auto"/>
              <w:right w:val="single" w:sz="4" w:space="0" w:color="auto"/>
            </w:tcBorders>
            <w:hideMark/>
          </w:tcPr>
          <w:p w14:paraId="7A48B710" w14:textId="77777777" w:rsidR="0096574B" w:rsidRPr="00806752" w:rsidRDefault="0096574B" w:rsidP="00D26260">
            <w:pPr>
              <w:rPr>
                <w:sz w:val="16"/>
                <w:szCs w:val="16"/>
              </w:rPr>
            </w:pPr>
            <w:r w:rsidRPr="00806752">
              <w:rPr>
                <w:sz w:val="16"/>
                <w:szCs w:val="16"/>
              </w:rPr>
              <w:t>8</w:t>
            </w:r>
          </w:p>
        </w:tc>
        <w:tc>
          <w:tcPr>
            <w:tcW w:w="454" w:type="dxa"/>
            <w:tcBorders>
              <w:top w:val="single" w:sz="4" w:space="0" w:color="auto"/>
              <w:left w:val="single" w:sz="4" w:space="0" w:color="auto"/>
              <w:bottom w:val="single" w:sz="4" w:space="0" w:color="auto"/>
              <w:right w:val="single" w:sz="4" w:space="0" w:color="auto"/>
            </w:tcBorders>
            <w:hideMark/>
          </w:tcPr>
          <w:p w14:paraId="52A3CA50" w14:textId="77777777" w:rsidR="0096574B" w:rsidRPr="00806752" w:rsidRDefault="0096574B" w:rsidP="00D26260">
            <w:pPr>
              <w:rPr>
                <w:sz w:val="16"/>
                <w:szCs w:val="16"/>
              </w:rPr>
            </w:pPr>
            <w:r w:rsidRPr="00806752">
              <w:rPr>
                <w:sz w:val="16"/>
                <w:szCs w:val="16"/>
              </w:rPr>
              <w:t>44.4</w:t>
            </w:r>
          </w:p>
        </w:tc>
        <w:tc>
          <w:tcPr>
            <w:tcW w:w="538" w:type="dxa"/>
            <w:tcBorders>
              <w:top w:val="single" w:sz="4" w:space="0" w:color="auto"/>
              <w:left w:val="single" w:sz="4" w:space="0" w:color="auto"/>
              <w:bottom w:val="single" w:sz="4" w:space="0" w:color="auto"/>
              <w:right w:val="single" w:sz="4" w:space="0" w:color="auto"/>
            </w:tcBorders>
            <w:hideMark/>
          </w:tcPr>
          <w:p w14:paraId="70952F4F" w14:textId="77777777" w:rsidR="0096574B" w:rsidRPr="00806752" w:rsidRDefault="0096574B" w:rsidP="00D26260">
            <w:pPr>
              <w:rPr>
                <w:sz w:val="16"/>
                <w:szCs w:val="16"/>
              </w:rPr>
            </w:pPr>
            <w:r w:rsidRPr="00806752">
              <w:rPr>
                <w:sz w:val="16"/>
                <w:szCs w:val="16"/>
              </w:rPr>
              <w:t>7</w:t>
            </w:r>
          </w:p>
        </w:tc>
        <w:tc>
          <w:tcPr>
            <w:tcW w:w="567" w:type="dxa"/>
            <w:tcBorders>
              <w:top w:val="single" w:sz="4" w:space="0" w:color="auto"/>
              <w:left w:val="single" w:sz="4" w:space="0" w:color="auto"/>
              <w:bottom w:val="single" w:sz="4" w:space="0" w:color="auto"/>
              <w:right w:val="single" w:sz="4" w:space="0" w:color="auto"/>
            </w:tcBorders>
            <w:hideMark/>
          </w:tcPr>
          <w:p w14:paraId="2644D825" w14:textId="77777777" w:rsidR="0096574B" w:rsidRPr="00806752" w:rsidRDefault="0096574B" w:rsidP="00D26260">
            <w:pPr>
              <w:rPr>
                <w:sz w:val="16"/>
                <w:szCs w:val="16"/>
              </w:rPr>
            </w:pPr>
            <w:r w:rsidRPr="00806752">
              <w:rPr>
                <w:sz w:val="16"/>
                <w:szCs w:val="16"/>
              </w:rPr>
              <w:t>38,8</w:t>
            </w:r>
          </w:p>
        </w:tc>
        <w:tc>
          <w:tcPr>
            <w:tcW w:w="283" w:type="dxa"/>
            <w:tcBorders>
              <w:top w:val="single" w:sz="4" w:space="0" w:color="auto"/>
              <w:left w:val="single" w:sz="4" w:space="0" w:color="auto"/>
              <w:bottom w:val="single" w:sz="4" w:space="0" w:color="auto"/>
              <w:right w:val="single" w:sz="4" w:space="0" w:color="auto"/>
            </w:tcBorders>
            <w:hideMark/>
          </w:tcPr>
          <w:p w14:paraId="3A24D364" w14:textId="77777777" w:rsidR="0096574B" w:rsidRPr="00806752" w:rsidRDefault="0096574B" w:rsidP="00D26260">
            <w:pPr>
              <w:ind w:left="-135" w:right="-24"/>
              <w:jc w:val="center"/>
              <w:rPr>
                <w:sz w:val="16"/>
                <w:szCs w:val="16"/>
              </w:rPr>
            </w:pPr>
            <w:r w:rsidRPr="00806752">
              <w:rPr>
                <w:sz w:val="16"/>
                <w:szCs w:val="16"/>
              </w:rPr>
              <w:t>3</w:t>
            </w:r>
          </w:p>
        </w:tc>
        <w:tc>
          <w:tcPr>
            <w:tcW w:w="426" w:type="dxa"/>
            <w:tcBorders>
              <w:top w:val="single" w:sz="4" w:space="0" w:color="auto"/>
              <w:left w:val="single" w:sz="4" w:space="0" w:color="auto"/>
              <w:bottom w:val="single" w:sz="4" w:space="0" w:color="auto"/>
              <w:right w:val="single" w:sz="4" w:space="0" w:color="auto"/>
            </w:tcBorders>
            <w:hideMark/>
          </w:tcPr>
          <w:p w14:paraId="31CE75E6" w14:textId="77777777" w:rsidR="0096574B" w:rsidRPr="00806752" w:rsidRDefault="0096574B" w:rsidP="00D26260">
            <w:pPr>
              <w:ind w:left="-135" w:right="-24"/>
              <w:jc w:val="center"/>
              <w:rPr>
                <w:sz w:val="16"/>
                <w:szCs w:val="16"/>
              </w:rPr>
            </w:pPr>
            <w:r w:rsidRPr="00806752">
              <w:rPr>
                <w:sz w:val="16"/>
                <w:szCs w:val="16"/>
              </w:rPr>
              <w:t>16,6</w:t>
            </w:r>
          </w:p>
        </w:tc>
        <w:tc>
          <w:tcPr>
            <w:tcW w:w="425" w:type="dxa"/>
            <w:tcBorders>
              <w:top w:val="single" w:sz="4" w:space="0" w:color="auto"/>
              <w:left w:val="single" w:sz="4" w:space="0" w:color="auto"/>
              <w:bottom w:val="single" w:sz="4" w:space="0" w:color="auto"/>
              <w:right w:val="single" w:sz="4" w:space="0" w:color="auto"/>
            </w:tcBorders>
          </w:tcPr>
          <w:p w14:paraId="588DD8D6" w14:textId="77777777" w:rsidR="0096574B" w:rsidRPr="00806752" w:rsidRDefault="0096574B" w:rsidP="00D26260">
            <w:pPr>
              <w:rPr>
                <w:sz w:val="16"/>
                <w:szCs w:val="16"/>
                <w:lang w:val="sr-Cyrl-RS"/>
              </w:rPr>
            </w:pPr>
          </w:p>
        </w:tc>
        <w:tc>
          <w:tcPr>
            <w:tcW w:w="498" w:type="dxa"/>
            <w:tcBorders>
              <w:top w:val="single" w:sz="4" w:space="0" w:color="auto"/>
              <w:left w:val="single" w:sz="4" w:space="0" w:color="auto"/>
              <w:bottom w:val="single" w:sz="4" w:space="0" w:color="auto"/>
              <w:right w:val="single" w:sz="4" w:space="0" w:color="auto"/>
            </w:tcBorders>
          </w:tcPr>
          <w:p w14:paraId="54C4733E" w14:textId="77777777" w:rsidR="0096574B" w:rsidRPr="00806752" w:rsidRDefault="0096574B" w:rsidP="00D26260">
            <w:pPr>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14:paraId="0F85E1C6" w14:textId="77777777" w:rsidR="0096574B" w:rsidRPr="00806752" w:rsidRDefault="0096574B" w:rsidP="00D26260">
            <w:pPr>
              <w:rPr>
                <w:sz w:val="16"/>
                <w:szCs w:val="16"/>
              </w:rPr>
            </w:pPr>
            <w:r w:rsidRPr="00806752">
              <w:rPr>
                <w:sz w:val="16"/>
                <w:szCs w:val="16"/>
              </w:rPr>
              <w:t>0</w:t>
            </w:r>
          </w:p>
        </w:tc>
        <w:tc>
          <w:tcPr>
            <w:tcW w:w="518" w:type="dxa"/>
            <w:tcBorders>
              <w:top w:val="single" w:sz="4" w:space="0" w:color="auto"/>
              <w:left w:val="single" w:sz="4" w:space="0" w:color="auto"/>
              <w:bottom w:val="single" w:sz="4" w:space="0" w:color="auto"/>
              <w:right w:val="single" w:sz="4" w:space="0" w:color="auto"/>
            </w:tcBorders>
            <w:hideMark/>
          </w:tcPr>
          <w:p w14:paraId="1E333103" w14:textId="77777777" w:rsidR="0096574B" w:rsidRPr="00806752" w:rsidRDefault="0096574B" w:rsidP="00D26260">
            <w:pPr>
              <w:rPr>
                <w:sz w:val="16"/>
                <w:szCs w:val="16"/>
              </w:rPr>
            </w:pPr>
            <w:r w:rsidRPr="00806752">
              <w:rPr>
                <w:sz w:val="16"/>
                <w:szCs w:val="16"/>
              </w:rPr>
              <w:t>0</w:t>
            </w:r>
          </w:p>
        </w:tc>
        <w:tc>
          <w:tcPr>
            <w:tcW w:w="516" w:type="dxa"/>
            <w:tcBorders>
              <w:top w:val="single" w:sz="4" w:space="0" w:color="auto"/>
              <w:left w:val="single" w:sz="4" w:space="0" w:color="auto"/>
              <w:bottom w:val="single" w:sz="4" w:space="0" w:color="auto"/>
              <w:right w:val="single" w:sz="4" w:space="0" w:color="auto"/>
            </w:tcBorders>
            <w:hideMark/>
          </w:tcPr>
          <w:p w14:paraId="2CEC0FE4" w14:textId="77777777" w:rsidR="0096574B" w:rsidRPr="00806752" w:rsidRDefault="0096574B" w:rsidP="00D26260">
            <w:pPr>
              <w:rPr>
                <w:sz w:val="16"/>
                <w:szCs w:val="16"/>
                <w:lang w:val="sr-Cyrl-RS"/>
              </w:rPr>
            </w:pPr>
            <w:r w:rsidRPr="00806752">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14:paraId="772A6276" w14:textId="77777777" w:rsidR="0096574B" w:rsidRPr="00806752" w:rsidRDefault="0096574B" w:rsidP="00D26260">
            <w:pPr>
              <w:rPr>
                <w:sz w:val="16"/>
                <w:szCs w:val="16"/>
                <w:lang w:val="sr-Cyrl-RS"/>
              </w:rPr>
            </w:pPr>
            <w:r w:rsidRPr="00806752">
              <w:rPr>
                <w:sz w:val="16"/>
                <w:szCs w:val="16"/>
                <w:lang w:val="sr-Cyrl-RS"/>
              </w:rPr>
              <w:t>0</w:t>
            </w:r>
          </w:p>
        </w:tc>
        <w:tc>
          <w:tcPr>
            <w:tcW w:w="645" w:type="dxa"/>
            <w:tcBorders>
              <w:top w:val="single" w:sz="4" w:space="0" w:color="auto"/>
              <w:left w:val="single" w:sz="4" w:space="0" w:color="auto"/>
              <w:bottom w:val="single" w:sz="4" w:space="0" w:color="auto"/>
              <w:right w:val="single" w:sz="4" w:space="0" w:color="auto"/>
            </w:tcBorders>
            <w:hideMark/>
          </w:tcPr>
          <w:p w14:paraId="30103165" w14:textId="77777777" w:rsidR="0096574B" w:rsidRPr="00806752" w:rsidRDefault="0096574B" w:rsidP="00D26260">
            <w:pPr>
              <w:rPr>
                <w:sz w:val="16"/>
                <w:szCs w:val="16"/>
                <w:lang w:val="sr-Cyrl-RS"/>
              </w:rPr>
            </w:pPr>
            <w:r w:rsidRPr="00806752">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14:paraId="7843B226" w14:textId="77777777" w:rsidR="0096574B" w:rsidRPr="00806752" w:rsidRDefault="0096574B" w:rsidP="00D26260">
            <w:pPr>
              <w:rPr>
                <w:sz w:val="16"/>
                <w:szCs w:val="16"/>
                <w:lang w:val="sr-Cyrl-RS"/>
              </w:rPr>
            </w:pPr>
            <w:r w:rsidRPr="00806752">
              <w:rPr>
                <w:sz w:val="16"/>
                <w:szCs w:val="16"/>
                <w:lang w:val="sr-Cyrl-RS"/>
              </w:rPr>
              <w:t>0</w:t>
            </w:r>
          </w:p>
        </w:tc>
        <w:tc>
          <w:tcPr>
            <w:tcW w:w="1005" w:type="dxa"/>
            <w:tcBorders>
              <w:top w:val="single" w:sz="4" w:space="0" w:color="auto"/>
              <w:left w:val="single" w:sz="4" w:space="0" w:color="auto"/>
              <w:bottom w:val="single" w:sz="4" w:space="0" w:color="auto"/>
              <w:right w:val="single" w:sz="4" w:space="0" w:color="auto"/>
            </w:tcBorders>
            <w:hideMark/>
          </w:tcPr>
          <w:p w14:paraId="5816606D" w14:textId="77777777" w:rsidR="0096574B" w:rsidRPr="00806752" w:rsidRDefault="0096574B" w:rsidP="00D26260">
            <w:pPr>
              <w:rPr>
                <w:sz w:val="16"/>
                <w:szCs w:val="16"/>
                <w:lang w:val="sr-Cyrl-RS"/>
              </w:rPr>
            </w:pPr>
            <w:r w:rsidRPr="00806752">
              <w:rPr>
                <w:sz w:val="16"/>
                <w:szCs w:val="16"/>
                <w:lang w:val="sr-Cyrl-RS"/>
              </w:rPr>
              <w:t>0</w:t>
            </w:r>
          </w:p>
        </w:tc>
      </w:tr>
      <w:tr w:rsidR="0096574B" w:rsidRPr="00806752" w14:paraId="60DBF4B8" w14:textId="77777777" w:rsidTr="00D26260">
        <w:trPr>
          <w:trHeight w:val="365"/>
        </w:trPr>
        <w:tc>
          <w:tcPr>
            <w:tcW w:w="993" w:type="dxa"/>
            <w:tcBorders>
              <w:top w:val="single" w:sz="4" w:space="0" w:color="auto"/>
              <w:left w:val="single" w:sz="4" w:space="0" w:color="auto"/>
              <w:bottom w:val="single" w:sz="4" w:space="0" w:color="auto"/>
              <w:right w:val="single" w:sz="4" w:space="0" w:color="auto"/>
            </w:tcBorders>
            <w:hideMark/>
          </w:tcPr>
          <w:p w14:paraId="1B0E6BBD" w14:textId="77777777" w:rsidR="0096574B" w:rsidRPr="00806752" w:rsidRDefault="0096574B" w:rsidP="00D26260">
            <w:pPr>
              <w:rPr>
                <w:sz w:val="16"/>
                <w:szCs w:val="16"/>
                <w:lang w:val="sr-Cyrl-RS"/>
              </w:rPr>
            </w:pPr>
            <w:r w:rsidRPr="00806752">
              <w:rPr>
                <w:sz w:val="16"/>
                <w:szCs w:val="16"/>
                <w:lang w:val="sr-Cyrl-RS"/>
              </w:rPr>
              <w:t>4.разред Маскаре</w:t>
            </w:r>
          </w:p>
        </w:tc>
        <w:tc>
          <w:tcPr>
            <w:tcW w:w="680" w:type="dxa"/>
            <w:tcBorders>
              <w:top w:val="single" w:sz="4" w:space="0" w:color="auto"/>
              <w:left w:val="single" w:sz="4" w:space="0" w:color="auto"/>
              <w:bottom w:val="single" w:sz="4" w:space="0" w:color="auto"/>
              <w:right w:val="single" w:sz="4" w:space="0" w:color="auto"/>
            </w:tcBorders>
            <w:hideMark/>
          </w:tcPr>
          <w:p w14:paraId="1347E789" w14:textId="77777777" w:rsidR="0096574B" w:rsidRPr="00806752" w:rsidRDefault="0096574B" w:rsidP="00D26260">
            <w:pPr>
              <w:rPr>
                <w:sz w:val="16"/>
                <w:szCs w:val="16"/>
                <w:lang w:val="sr-Cyrl-RS"/>
              </w:rPr>
            </w:pPr>
            <w:r w:rsidRPr="00806752">
              <w:rPr>
                <w:sz w:val="16"/>
                <w:szCs w:val="16"/>
                <w:lang w:val="sr-Cyrl-RS"/>
              </w:rPr>
              <w:t>6</w:t>
            </w:r>
          </w:p>
        </w:tc>
        <w:tc>
          <w:tcPr>
            <w:tcW w:w="567" w:type="dxa"/>
            <w:tcBorders>
              <w:top w:val="single" w:sz="4" w:space="0" w:color="auto"/>
              <w:left w:val="single" w:sz="4" w:space="0" w:color="auto"/>
              <w:bottom w:val="single" w:sz="4" w:space="0" w:color="auto"/>
              <w:right w:val="single" w:sz="4" w:space="0" w:color="auto"/>
            </w:tcBorders>
            <w:hideMark/>
          </w:tcPr>
          <w:p w14:paraId="488A3D40" w14:textId="77777777" w:rsidR="0096574B" w:rsidRPr="00806752" w:rsidRDefault="0096574B" w:rsidP="00D26260">
            <w:pPr>
              <w:rPr>
                <w:sz w:val="16"/>
                <w:szCs w:val="16"/>
              </w:rPr>
            </w:pPr>
            <w:r w:rsidRPr="00806752">
              <w:rPr>
                <w:sz w:val="16"/>
                <w:szCs w:val="16"/>
              </w:rPr>
              <w:t>3</w:t>
            </w:r>
          </w:p>
        </w:tc>
        <w:tc>
          <w:tcPr>
            <w:tcW w:w="454" w:type="dxa"/>
            <w:tcBorders>
              <w:top w:val="single" w:sz="4" w:space="0" w:color="auto"/>
              <w:left w:val="single" w:sz="4" w:space="0" w:color="auto"/>
              <w:bottom w:val="single" w:sz="4" w:space="0" w:color="auto"/>
              <w:right w:val="single" w:sz="4" w:space="0" w:color="auto"/>
            </w:tcBorders>
            <w:hideMark/>
          </w:tcPr>
          <w:p w14:paraId="7A5C88DA" w14:textId="77777777" w:rsidR="0096574B" w:rsidRPr="00806752" w:rsidRDefault="0096574B" w:rsidP="00D26260">
            <w:pPr>
              <w:rPr>
                <w:sz w:val="16"/>
                <w:szCs w:val="16"/>
              </w:rPr>
            </w:pPr>
            <w:r w:rsidRPr="00806752">
              <w:rPr>
                <w:sz w:val="16"/>
                <w:szCs w:val="16"/>
              </w:rPr>
              <w:t>50</w:t>
            </w:r>
          </w:p>
        </w:tc>
        <w:tc>
          <w:tcPr>
            <w:tcW w:w="538" w:type="dxa"/>
            <w:tcBorders>
              <w:top w:val="single" w:sz="4" w:space="0" w:color="auto"/>
              <w:left w:val="single" w:sz="4" w:space="0" w:color="auto"/>
              <w:bottom w:val="single" w:sz="4" w:space="0" w:color="auto"/>
              <w:right w:val="single" w:sz="4" w:space="0" w:color="auto"/>
            </w:tcBorders>
            <w:hideMark/>
          </w:tcPr>
          <w:p w14:paraId="4AFB13C6" w14:textId="77777777" w:rsidR="0096574B" w:rsidRPr="00806752" w:rsidRDefault="0096574B" w:rsidP="00D26260">
            <w:pPr>
              <w:rPr>
                <w:sz w:val="16"/>
                <w:szCs w:val="16"/>
              </w:rPr>
            </w:pPr>
            <w:r w:rsidRPr="00806752">
              <w:rPr>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14:paraId="1D326115" w14:textId="77777777" w:rsidR="0096574B" w:rsidRPr="00806752" w:rsidRDefault="0096574B" w:rsidP="00D26260">
            <w:pPr>
              <w:rPr>
                <w:sz w:val="16"/>
                <w:szCs w:val="16"/>
              </w:rPr>
            </w:pPr>
            <w:r w:rsidRPr="00806752">
              <w:rPr>
                <w:sz w:val="16"/>
                <w:szCs w:val="16"/>
              </w:rPr>
              <w:t>50</w:t>
            </w:r>
          </w:p>
        </w:tc>
        <w:tc>
          <w:tcPr>
            <w:tcW w:w="283" w:type="dxa"/>
            <w:tcBorders>
              <w:top w:val="single" w:sz="4" w:space="0" w:color="auto"/>
              <w:left w:val="single" w:sz="4" w:space="0" w:color="auto"/>
              <w:bottom w:val="single" w:sz="4" w:space="0" w:color="auto"/>
              <w:right w:val="single" w:sz="4" w:space="0" w:color="auto"/>
            </w:tcBorders>
            <w:hideMark/>
          </w:tcPr>
          <w:p w14:paraId="30C3276A" w14:textId="77777777" w:rsidR="0096574B" w:rsidRPr="00806752" w:rsidRDefault="0096574B" w:rsidP="00D26260">
            <w:pPr>
              <w:ind w:left="-135" w:right="-24"/>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hideMark/>
          </w:tcPr>
          <w:p w14:paraId="49CBDD9B" w14:textId="77777777" w:rsidR="0096574B" w:rsidRPr="00806752" w:rsidRDefault="0096574B" w:rsidP="00D26260">
            <w:pPr>
              <w:ind w:left="-135" w:right="-24"/>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14:paraId="2D0163D1" w14:textId="77777777" w:rsidR="0096574B" w:rsidRPr="00806752" w:rsidRDefault="0096574B" w:rsidP="00D26260">
            <w:pPr>
              <w:rPr>
                <w:sz w:val="16"/>
                <w:szCs w:val="16"/>
                <w:lang w:val="sr-Cyrl-RS"/>
              </w:rPr>
            </w:pPr>
          </w:p>
        </w:tc>
        <w:tc>
          <w:tcPr>
            <w:tcW w:w="498" w:type="dxa"/>
            <w:tcBorders>
              <w:top w:val="single" w:sz="4" w:space="0" w:color="auto"/>
              <w:left w:val="single" w:sz="4" w:space="0" w:color="auto"/>
              <w:bottom w:val="single" w:sz="4" w:space="0" w:color="auto"/>
              <w:right w:val="single" w:sz="4" w:space="0" w:color="auto"/>
            </w:tcBorders>
          </w:tcPr>
          <w:p w14:paraId="295F20F8" w14:textId="77777777" w:rsidR="0096574B" w:rsidRPr="00806752" w:rsidRDefault="0096574B" w:rsidP="00D26260">
            <w:pPr>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14:paraId="41808DFB" w14:textId="77777777" w:rsidR="0096574B" w:rsidRPr="00806752" w:rsidRDefault="0096574B" w:rsidP="00D26260">
            <w:pPr>
              <w:rPr>
                <w:sz w:val="16"/>
                <w:szCs w:val="16"/>
              </w:rPr>
            </w:pPr>
            <w:r w:rsidRPr="00806752">
              <w:rPr>
                <w:sz w:val="16"/>
                <w:szCs w:val="16"/>
              </w:rPr>
              <w:t>0</w:t>
            </w:r>
          </w:p>
        </w:tc>
        <w:tc>
          <w:tcPr>
            <w:tcW w:w="518" w:type="dxa"/>
            <w:tcBorders>
              <w:top w:val="single" w:sz="4" w:space="0" w:color="auto"/>
              <w:left w:val="single" w:sz="4" w:space="0" w:color="auto"/>
              <w:bottom w:val="single" w:sz="4" w:space="0" w:color="auto"/>
              <w:right w:val="single" w:sz="4" w:space="0" w:color="auto"/>
            </w:tcBorders>
            <w:hideMark/>
          </w:tcPr>
          <w:p w14:paraId="7BD39F63" w14:textId="77777777" w:rsidR="0096574B" w:rsidRPr="00806752" w:rsidRDefault="0096574B" w:rsidP="00D26260">
            <w:pPr>
              <w:rPr>
                <w:sz w:val="16"/>
                <w:szCs w:val="16"/>
              </w:rPr>
            </w:pPr>
            <w:r w:rsidRPr="00806752">
              <w:rPr>
                <w:sz w:val="16"/>
                <w:szCs w:val="16"/>
              </w:rPr>
              <w:t>0</w:t>
            </w:r>
          </w:p>
        </w:tc>
        <w:tc>
          <w:tcPr>
            <w:tcW w:w="516" w:type="dxa"/>
            <w:tcBorders>
              <w:top w:val="single" w:sz="4" w:space="0" w:color="auto"/>
              <w:left w:val="single" w:sz="4" w:space="0" w:color="auto"/>
              <w:bottom w:val="single" w:sz="4" w:space="0" w:color="auto"/>
              <w:right w:val="single" w:sz="4" w:space="0" w:color="auto"/>
            </w:tcBorders>
            <w:hideMark/>
          </w:tcPr>
          <w:p w14:paraId="00968491" w14:textId="77777777" w:rsidR="0096574B" w:rsidRPr="00806752" w:rsidRDefault="0096574B" w:rsidP="00D26260">
            <w:pPr>
              <w:rPr>
                <w:sz w:val="16"/>
                <w:szCs w:val="16"/>
                <w:lang w:val="sr-Cyrl-RS"/>
              </w:rPr>
            </w:pPr>
            <w:r w:rsidRPr="00806752">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14:paraId="29685BDC" w14:textId="77777777" w:rsidR="0096574B" w:rsidRPr="00806752" w:rsidRDefault="0096574B" w:rsidP="00D26260">
            <w:pPr>
              <w:rPr>
                <w:sz w:val="16"/>
                <w:szCs w:val="16"/>
                <w:lang w:val="sr-Cyrl-RS"/>
              </w:rPr>
            </w:pPr>
            <w:r w:rsidRPr="00806752">
              <w:rPr>
                <w:sz w:val="16"/>
                <w:szCs w:val="16"/>
                <w:lang w:val="sr-Cyrl-RS"/>
              </w:rPr>
              <w:t>0</w:t>
            </w:r>
          </w:p>
        </w:tc>
        <w:tc>
          <w:tcPr>
            <w:tcW w:w="645" w:type="dxa"/>
            <w:tcBorders>
              <w:top w:val="single" w:sz="4" w:space="0" w:color="auto"/>
              <w:left w:val="single" w:sz="4" w:space="0" w:color="auto"/>
              <w:bottom w:val="single" w:sz="4" w:space="0" w:color="auto"/>
              <w:right w:val="single" w:sz="4" w:space="0" w:color="auto"/>
            </w:tcBorders>
            <w:hideMark/>
          </w:tcPr>
          <w:p w14:paraId="2398CEB5" w14:textId="77777777" w:rsidR="0096574B" w:rsidRPr="00806752" w:rsidRDefault="0096574B" w:rsidP="00D26260">
            <w:pPr>
              <w:rPr>
                <w:sz w:val="16"/>
                <w:szCs w:val="16"/>
                <w:lang w:val="sr-Cyrl-RS"/>
              </w:rPr>
            </w:pPr>
            <w:r w:rsidRPr="00806752">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14:paraId="383EB52E" w14:textId="77777777" w:rsidR="0096574B" w:rsidRPr="00806752" w:rsidRDefault="0096574B" w:rsidP="00D26260">
            <w:pPr>
              <w:rPr>
                <w:sz w:val="16"/>
                <w:szCs w:val="16"/>
                <w:lang w:val="sr-Cyrl-RS"/>
              </w:rPr>
            </w:pPr>
            <w:r w:rsidRPr="00806752">
              <w:rPr>
                <w:sz w:val="16"/>
                <w:szCs w:val="16"/>
                <w:lang w:val="sr-Cyrl-RS"/>
              </w:rPr>
              <w:t>0</w:t>
            </w:r>
          </w:p>
        </w:tc>
        <w:tc>
          <w:tcPr>
            <w:tcW w:w="1005" w:type="dxa"/>
            <w:tcBorders>
              <w:top w:val="single" w:sz="4" w:space="0" w:color="auto"/>
              <w:left w:val="single" w:sz="4" w:space="0" w:color="auto"/>
              <w:bottom w:val="single" w:sz="4" w:space="0" w:color="auto"/>
              <w:right w:val="single" w:sz="4" w:space="0" w:color="auto"/>
            </w:tcBorders>
            <w:hideMark/>
          </w:tcPr>
          <w:p w14:paraId="58B9897A" w14:textId="77777777" w:rsidR="0096574B" w:rsidRPr="00806752" w:rsidRDefault="0096574B" w:rsidP="00D26260">
            <w:pPr>
              <w:rPr>
                <w:sz w:val="16"/>
                <w:szCs w:val="16"/>
                <w:lang w:val="sr-Cyrl-RS"/>
              </w:rPr>
            </w:pPr>
            <w:r w:rsidRPr="00806752">
              <w:rPr>
                <w:sz w:val="16"/>
                <w:szCs w:val="16"/>
                <w:lang w:val="sr-Cyrl-RS"/>
              </w:rPr>
              <w:t>0</w:t>
            </w:r>
          </w:p>
        </w:tc>
      </w:tr>
      <w:tr w:rsidR="0096574B" w:rsidRPr="00806752" w14:paraId="0838C6B6" w14:textId="77777777" w:rsidTr="00D26260">
        <w:trPr>
          <w:trHeight w:val="365"/>
        </w:trPr>
        <w:tc>
          <w:tcPr>
            <w:tcW w:w="993" w:type="dxa"/>
            <w:tcBorders>
              <w:top w:val="single" w:sz="4" w:space="0" w:color="auto"/>
              <w:left w:val="single" w:sz="4" w:space="0" w:color="auto"/>
              <w:bottom w:val="single" w:sz="4" w:space="0" w:color="auto"/>
              <w:right w:val="single" w:sz="4" w:space="0" w:color="auto"/>
            </w:tcBorders>
            <w:hideMark/>
          </w:tcPr>
          <w:p w14:paraId="71482A28" w14:textId="77777777" w:rsidR="0096574B" w:rsidRPr="00806752" w:rsidRDefault="0096574B" w:rsidP="00D26260">
            <w:pPr>
              <w:rPr>
                <w:sz w:val="16"/>
                <w:szCs w:val="16"/>
                <w:lang w:val="sr-Cyrl-RS"/>
              </w:rPr>
            </w:pPr>
            <w:r w:rsidRPr="00806752">
              <w:rPr>
                <w:sz w:val="16"/>
                <w:szCs w:val="16"/>
                <w:lang w:val="sr-Cyrl-RS"/>
              </w:rPr>
              <w:t>4.разред Бошњане</w:t>
            </w:r>
          </w:p>
        </w:tc>
        <w:tc>
          <w:tcPr>
            <w:tcW w:w="680" w:type="dxa"/>
            <w:tcBorders>
              <w:top w:val="single" w:sz="4" w:space="0" w:color="auto"/>
              <w:left w:val="single" w:sz="4" w:space="0" w:color="auto"/>
              <w:bottom w:val="single" w:sz="4" w:space="0" w:color="auto"/>
              <w:right w:val="single" w:sz="4" w:space="0" w:color="auto"/>
            </w:tcBorders>
            <w:hideMark/>
          </w:tcPr>
          <w:p w14:paraId="78862F46" w14:textId="77777777" w:rsidR="0096574B" w:rsidRPr="00806752" w:rsidRDefault="0096574B" w:rsidP="00D26260">
            <w:pPr>
              <w:rPr>
                <w:sz w:val="16"/>
                <w:szCs w:val="16"/>
                <w:lang w:val="sr-Cyrl-RS"/>
              </w:rPr>
            </w:pPr>
            <w:r w:rsidRPr="00806752">
              <w:rPr>
                <w:sz w:val="16"/>
                <w:szCs w:val="16"/>
                <w:lang w:val="sr-Cyrl-RS"/>
              </w:rPr>
              <w:t>11</w:t>
            </w:r>
          </w:p>
        </w:tc>
        <w:tc>
          <w:tcPr>
            <w:tcW w:w="567" w:type="dxa"/>
            <w:tcBorders>
              <w:top w:val="single" w:sz="4" w:space="0" w:color="auto"/>
              <w:left w:val="single" w:sz="4" w:space="0" w:color="auto"/>
              <w:bottom w:val="single" w:sz="4" w:space="0" w:color="auto"/>
              <w:right w:val="single" w:sz="4" w:space="0" w:color="auto"/>
            </w:tcBorders>
            <w:hideMark/>
          </w:tcPr>
          <w:p w14:paraId="4ED07C40" w14:textId="77777777" w:rsidR="0096574B" w:rsidRPr="00806752" w:rsidRDefault="0096574B" w:rsidP="00D26260">
            <w:pPr>
              <w:rPr>
                <w:sz w:val="16"/>
                <w:szCs w:val="16"/>
              </w:rPr>
            </w:pPr>
            <w:r w:rsidRPr="00806752">
              <w:rPr>
                <w:sz w:val="16"/>
                <w:szCs w:val="16"/>
              </w:rPr>
              <w:t>9</w:t>
            </w:r>
          </w:p>
        </w:tc>
        <w:tc>
          <w:tcPr>
            <w:tcW w:w="454" w:type="dxa"/>
            <w:tcBorders>
              <w:top w:val="single" w:sz="4" w:space="0" w:color="auto"/>
              <w:left w:val="single" w:sz="4" w:space="0" w:color="auto"/>
              <w:bottom w:val="single" w:sz="4" w:space="0" w:color="auto"/>
              <w:right w:val="single" w:sz="4" w:space="0" w:color="auto"/>
            </w:tcBorders>
            <w:hideMark/>
          </w:tcPr>
          <w:p w14:paraId="2F3B8BC7" w14:textId="77777777" w:rsidR="0096574B" w:rsidRPr="00806752" w:rsidRDefault="0096574B" w:rsidP="00D26260">
            <w:pPr>
              <w:rPr>
                <w:sz w:val="16"/>
                <w:szCs w:val="16"/>
              </w:rPr>
            </w:pPr>
            <w:r w:rsidRPr="00806752">
              <w:rPr>
                <w:sz w:val="16"/>
                <w:szCs w:val="16"/>
              </w:rPr>
              <w:t>81,8</w:t>
            </w:r>
          </w:p>
        </w:tc>
        <w:tc>
          <w:tcPr>
            <w:tcW w:w="538" w:type="dxa"/>
            <w:tcBorders>
              <w:top w:val="single" w:sz="4" w:space="0" w:color="auto"/>
              <w:left w:val="single" w:sz="4" w:space="0" w:color="auto"/>
              <w:bottom w:val="single" w:sz="4" w:space="0" w:color="auto"/>
              <w:right w:val="single" w:sz="4" w:space="0" w:color="auto"/>
            </w:tcBorders>
            <w:hideMark/>
          </w:tcPr>
          <w:p w14:paraId="1A6E13AF" w14:textId="77777777" w:rsidR="0096574B" w:rsidRPr="00806752" w:rsidRDefault="0096574B" w:rsidP="00D26260">
            <w:pPr>
              <w:rPr>
                <w:sz w:val="16"/>
                <w:szCs w:val="16"/>
              </w:rPr>
            </w:pPr>
            <w:r w:rsidRPr="00806752">
              <w:rPr>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0BF5D182" w14:textId="77777777" w:rsidR="0096574B" w:rsidRPr="00806752" w:rsidRDefault="0096574B" w:rsidP="00D26260">
            <w:pPr>
              <w:rPr>
                <w:sz w:val="16"/>
                <w:szCs w:val="16"/>
              </w:rPr>
            </w:pPr>
            <w:r w:rsidRPr="00806752">
              <w:rPr>
                <w:sz w:val="16"/>
                <w:szCs w:val="16"/>
              </w:rPr>
              <w:t>18,1</w:t>
            </w:r>
          </w:p>
        </w:tc>
        <w:tc>
          <w:tcPr>
            <w:tcW w:w="283" w:type="dxa"/>
            <w:tcBorders>
              <w:top w:val="single" w:sz="4" w:space="0" w:color="auto"/>
              <w:left w:val="single" w:sz="4" w:space="0" w:color="auto"/>
              <w:bottom w:val="single" w:sz="4" w:space="0" w:color="auto"/>
              <w:right w:val="single" w:sz="4" w:space="0" w:color="auto"/>
            </w:tcBorders>
          </w:tcPr>
          <w:p w14:paraId="70730CCA" w14:textId="77777777" w:rsidR="0096574B" w:rsidRPr="00806752" w:rsidRDefault="0096574B" w:rsidP="00D26260">
            <w:pPr>
              <w:ind w:left="-135" w:right="-24"/>
              <w:jc w:val="center"/>
              <w:rPr>
                <w:sz w:val="16"/>
                <w:szCs w:val="16"/>
                <w:lang w:val="sr-Cyrl-RS"/>
              </w:rPr>
            </w:pPr>
          </w:p>
        </w:tc>
        <w:tc>
          <w:tcPr>
            <w:tcW w:w="426" w:type="dxa"/>
            <w:tcBorders>
              <w:top w:val="single" w:sz="4" w:space="0" w:color="auto"/>
              <w:left w:val="single" w:sz="4" w:space="0" w:color="auto"/>
              <w:bottom w:val="single" w:sz="4" w:space="0" w:color="auto"/>
              <w:right w:val="single" w:sz="4" w:space="0" w:color="auto"/>
            </w:tcBorders>
          </w:tcPr>
          <w:p w14:paraId="08BE93CD" w14:textId="77777777" w:rsidR="0096574B" w:rsidRPr="00806752" w:rsidRDefault="0096574B" w:rsidP="00D26260">
            <w:pPr>
              <w:ind w:left="-135" w:right="-24"/>
              <w:jc w:val="center"/>
              <w:rPr>
                <w:sz w:val="16"/>
                <w:szCs w:val="16"/>
                <w:lang w:val="sr-Cyrl-RS"/>
              </w:rPr>
            </w:pPr>
          </w:p>
        </w:tc>
        <w:tc>
          <w:tcPr>
            <w:tcW w:w="425" w:type="dxa"/>
            <w:tcBorders>
              <w:top w:val="single" w:sz="4" w:space="0" w:color="auto"/>
              <w:left w:val="single" w:sz="4" w:space="0" w:color="auto"/>
              <w:bottom w:val="single" w:sz="4" w:space="0" w:color="auto"/>
              <w:right w:val="single" w:sz="4" w:space="0" w:color="auto"/>
            </w:tcBorders>
          </w:tcPr>
          <w:p w14:paraId="1238E10A" w14:textId="77777777" w:rsidR="0096574B" w:rsidRPr="00806752" w:rsidRDefault="0096574B" w:rsidP="00D26260">
            <w:pPr>
              <w:rPr>
                <w:sz w:val="16"/>
                <w:szCs w:val="16"/>
                <w:lang w:val="sr-Cyrl-RS"/>
              </w:rPr>
            </w:pPr>
          </w:p>
        </w:tc>
        <w:tc>
          <w:tcPr>
            <w:tcW w:w="498" w:type="dxa"/>
            <w:tcBorders>
              <w:top w:val="single" w:sz="4" w:space="0" w:color="auto"/>
              <w:left w:val="single" w:sz="4" w:space="0" w:color="auto"/>
              <w:bottom w:val="single" w:sz="4" w:space="0" w:color="auto"/>
              <w:right w:val="single" w:sz="4" w:space="0" w:color="auto"/>
            </w:tcBorders>
          </w:tcPr>
          <w:p w14:paraId="2B1DEDA3" w14:textId="77777777" w:rsidR="0096574B" w:rsidRPr="00806752" w:rsidRDefault="0096574B" w:rsidP="00D26260">
            <w:pPr>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14:paraId="3632581D" w14:textId="77777777" w:rsidR="0096574B" w:rsidRPr="00806752" w:rsidRDefault="0096574B" w:rsidP="00D26260">
            <w:pPr>
              <w:rPr>
                <w:sz w:val="16"/>
                <w:szCs w:val="16"/>
              </w:rPr>
            </w:pPr>
            <w:r w:rsidRPr="00806752">
              <w:rPr>
                <w:sz w:val="16"/>
                <w:szCs w:val="16"/>
              </w:rPr>
              <w:t>0</w:t>
            </w:r>
          </w:p>
        </w:tc>
        <w:tc>
          <w:tcPr>
            <w:tcW w:w="518" w:type="dxa"/>
            <w:tcBorders>
              <w:top w:val="single" w:sz="4" w:space="0" w:color="auto"/>
              <w:left w:val="single" w:sz="4" w:space="0" w:color="auto"/>
              <w:bottom w:val="single" w:sz="4" w:space="0" w:color="auto"/>
              <w:right w:val="single" w:sz="4" w:space="0" w:color="auto"/>
            </w:tcBorders>
            <w:hideMark/>
          </w:tcPr>
          <w:p w14:paraId="446B1877" w14:textId="77777777" w:rsidR="0096574B" w:rsidRPr="00806752" w:rsidRDefault="0096574B" w:rsidP="00D26260">
            <w:pPr>
              <w:rPr>
                <w:sz w:val="16"/>
                <w:szCs w:val="16"/>
              </w:rPr>
            </w:pPr>
            <w:r w:rsidRPr="00806752">
              <w:rPr>
                <w:sz w:val="16"/>
                <w:szCs w:val="16"/>
              </w:rPr>
              <w:t>0</w:t>
            </w:r>
          </w:p>
        </w:tc>
        <w:tc>
          <w:tcPr>
            <w:tcW w:w="516" w:type="dxa"/>
            <w:tcBorders>
              <w:top w:val="single" w:sz="4" w:space="0" w:color="auto"/>
              <w:left w:val="single" w:sz="4" w:space="0" w:color="auto"/>
              <w:bottom w:val="single" w:sz="4" w:space="0" w:color="auto"/>
              <w:right w:val="single" w:sz="4" w:space="0" w:color="auto"/>
            </w:tcBorders>
            <w:hideMark/>
          </w:tcPr>
          <w:p w14:paraId="5B967574" w14:textId="77777777" w:rsidR="0096574B" w:rsidRPr="00806752" w:rsidRDefault="0096574B" w:rsidP="00D26260">
            <w:pPr>
              <w:rPr>
                <w:sz w:val="16"/>
                <w:szCs w:val="16"/>
                <w:lang w:val="sr-Cyrl-RS"/>
              </w:rPr>
            </w:pPr>
            <w:r w:rsidRPr="00806752">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14:paraId="3624D662" w14:textId="77777777" w:rsidR="0096574B" w:rsidRPr="00806752" w:rsidRDefault="0096574B" w:rsidP="00D26260">
            <w:pPr>
              <w:rPr>
                <w:sz w:val="16"/>
                <w:szCs w:val="16"/>
                <w:lang w:val="sr-Cyrl-RS"/>
              </w:rPr>
            </w:pPr>
            <w:r w:rsidRPr="00806752">
              <w:rPr>
                <w:sz w:val="16"/>
                <w:szCs w:val="16"/>
                <w:lang w:val="sr-Cyrl-RS"/>
              </w:rPr>
              <w:t>0</w:t>
            </w:r>
          </w:p>
        </w:tc>
        <w:tc>
          <w:tcPr>
            <w:tcW w:w="645" w:type="dxa"/>
            <w:tcBorders>
              <w:top w:val="single" w:sz="4" w:space="0" w:color="auto"/>
              <w:left w:val="single" w:sz="4" w:space="0" w:color="auto"/>
              <w:bottom w:val="single" w:sz="4" w:space="0" w:color="auto"/>
              <w:right w:val="single" w:sz="4" w:space="0" w:color="auto"/>
            </w:tcBorders>
            <w:hideMark/>
          </w:tcPr>
          <w:p w14:paraId="3E412F04" w14:textId="77777777" w:rsidR="0096574B" w:rsidRPr="00806752" w:rsidRDefault="0096574B" w:rsidP="00D26260">
            <w:pPr>
              <w:rPr>
                <w:sz w:val="16"/>
                <w:szCs w:val="16"/>
                <w:lang w:val="sr-Cyrl-RS"/>
              </w:rPr>
            </w:pPr>
            <w:r w:rsidRPr="00806752">
              <w:rPr>
                <w:sz w:val="16"/>
                <w:szCs w:val="16"/>
                <w:lang w:val="sr-Cyrl-RS"/>
              </w:rPr>
              <w:t>0</w:t>
            </w:r>
          </w:p>
        </w:tc>
        <w:tc>
          <w:tcPr>
            <w:tcW w:w="646" w:type="dxa"/>
            <w:tcBorders>
              <w:top w:val="single" w:sz="4" w:space="0" w:color="auto"/>
              <w:left w:val="single" w:sz="4" w:space="0" w:color="auto"/>
              <w:bottom w:val="single" w:sz="4" w:space="0" w:color="auto"/>
              <w:right w:val="single" w:sz="4" w:space="0" w:color="auto"/>
            </w:tcBorders>
            <w:hideMark/>
          </w:tcPr>
          <w:p w14:paraId="65B575E2" w14:textId="77777777" w:rsidR="0096574B" w:rsidRPr="00806752" w:rsidRDefault="0096574B" w:rsidP="00D26260">
            <w:pPr>
              <w:rPr>
                <w:sz w:val="16"/>
                <w:szCs w:val="16"/>
                <w:lang w:val="sr-Cyrl-RS"/>
              </w:rPr>
            </w:pPr>
            <w:r w:rsidRPr="00806752">
              <w:rPr>
                <w:sz w:val="16"/>
                <w:szCs w:val="16"/>
                <w:lang w:val="sr-Cyrl-RS"/>
              </w:rPr>
              <w:t>0</w:t>
            </w:r>
          </w:p>
        </w:tc>
        <w:tc>
          <w:tcPr>
            <w:tcW w:w="1005" w:type="dxa"/>
            <w:tcBorders>
              <w:top w:val="single" w:sz="4" w:space="0" w:color="auto"/>
              <w:left w:val="single" w:sz="4" w:space="0" w:color="auto"/>
              <w:bottom w:val="single" w:sz="4" w:space="0" w:color="auto"/>
              <w:right w:val="single" w:sz="4" w:space="0" w:color="auto"/>
            </w:tcBorders>
            <w:hideMark/>
          </w:tcPr>
          <w:p w14:paraId="7D78393D" w14:textId="77777777" w:rsidR="0096574B" w:rsidRPr="00806752" w:rsidRDefault="0096574B" w:rsidP="00D26260">
            <w:pPr>
              <w:rPr>
                <w:sz w:val="16"/>
                <w:szCs w:val="16"/>
                <w:lang w:val="sr-Cyrl-RS"/>
              </w:rPr>
            </w:pPr>
            <w:r w:rsidRPr="00806752">
              <w:rPr>
                <w:sz w:val="16"/>
                <w:szCs w:val="16"/>
                <w:lang w:val="sr-Cyrl-RS"/>
              </w:rPr>
              <w:t>0</w:t>
            </w:r>
          </w:p>
        </w:tc>
      </w:tr>
      <w:tr w:rsidR="0096574B" w:rsidRPr="00806752" w14:paraId="1F113272" w14:textId="77777777" w:rsidTr="00D26260">
        <w:trPr>
          <w:trHeight w:val="365"/>
        </w:trPr>
        <w:tc>
          <w:tcPr>
            <w:tcW w:w="993" w:type="dxa"/>
            <w:tcBorders>
              <w:top w:val="single" w:sz="4" w:space="0" w:color="auto"/>
              <w:left w:val="single" w:sz="4" w:space="0" w:color="auto"/>
              <w:bottom w:val="single" w:sz="4" w:space="0" w:color="auto"/>
              <w:right w:val="single" w:sz="4" w:space="0" w:color="auto"/>
            </w:tcBorders>
            <w:hideMark/>
          </w:tcPr>
          <w:p w14:paraId="052BD6D0" w14:textId="77777777" w:rsidR="0096574B" w:rsidRPr="00806752" w:rsidRDefault="0096574B" w:rsidP="00D26260">
            <w:pPr>
              <w:rPr>
                <w:sz w:val="16"/>
                <w:szCs w:val="16"/>
                <w:lang w:val="sr-Cyrl-RS"/>
              </w:rPr>
            </w:pPr>
            <w:r w:rsidRPr="00806752">
              <w:rPr>
                <w:sz w:val="16"/>
                <w:szCs w:val="16"/>
                <w:lang w:val="sr-Cyrl-RS"/>
              </w:rPr>
              <w:t>5.разред Бошњане</w:t>
            </w:r>
          </w:p>
        </w:tc>
        <w:tc>
          <w:tcPr>
            <w:tcW w:w="680" w:type="dxa"/>
            <w:tcBorders>
              <w:top w:val="single" w:sz="4" w:space="0" w:color="auto"/>
              <w:left w:val="single" w:sz="4" w:space="0" w:color="auto"/>
              <w:bottom w:val="single" w:sz="4" w:space="0" w:color="auto"/>
              <w:right w:val="single" w:sz="4" w:space="0" w:color="auto"/>
            </w:tcBorders>
            <w:hideMark/>
          </w:tcPr>
          <w:p w14:paraId="7DDCA0DB" w14:textId="77777777" w:rsidR="0096574B" w:rsidRPr="00806752" w:rsidRDefault="0096574B" w:rsidP="00D26260">
            <w:pPr>
              <w:rPr>
                <w:sz w:val="16"/>
                <w:szCs w:val="16"/>
                <w:lang w:val="sr-Cyrl-RS"/>
              </w:rPr>
            </w:pPr>
            <w:r w:rsidRPr="00806752">
              <w:rPr>
                <w:sz w:val="16"/>
                <w:szCs w:val="16"/>
                <w:lang w:val="sr-Cyrl-RS"/>
              </w:rPr>
              <w:t>15</w:t>
            </w:r>
          </w:p>
        </w:tc>
        <w:tc>
          <w:tcPr>
            <w:tcW w:w="567" w:type="dxa"/>
            <w:tcBorders>
              <w:top w:val="single" w:sz="4" w:space="0" w:color="auto"/>
              <w:left w:val="single" w:sz="4" w:space="0" w:color="auto"/>
              <w:bottom w:val="single" w:sz="4" w:space="0" w:color="auto"/>
              <w:right w:val="single" w:sz="4" w:space="0" w:color="auto"/>
            </w:tcBorders>
            <w:hideMark/>
          </w:tcPr>
          <w:p w14:paraId="1413F3B6" w14:textId="77777777" w:rsidR="0096574B" w:rsidRPr="00806752" w:rsidRDefault="0096574B" w:rsidP="00D26260">
            <w:pPr>
              <w:rPr>
                <w:sz w:val="16"/>
                <w:szCs w:val="16"/>
              </w:rPr>
            </w:pPr>
            <w:r w:rsidRPr="00806752">
              <w:rPr>
                <w:sz w:val="16"/>
                <w:szCs w:val="16"/>
              </w:rPr>
              <w:t>6</w:t>
            </w:r>
          </w:p>
        </w:tc>
        <w:tc>
          <w:tcPr>
            <w:tcW w:w="454" w:type="dxa"/>
            <w:tcBorders>
              <w:top w:val="single" w:sz="4" w:space="0" w:color="auto"/>
              <w:left w:val="single" w:sz="4" w:space="0" w:color="auto"/>
              <w:bottom w:val="single" w:sz="4" w:space="0" w:color="auto"/>
              <w:right w:val="single" w:sz="4" w:space="0" w:color="auto"/>
            </w:tcBorders>
            <w:hideMark/>
          </w:tcPr>
          <w:p w14:paraId="5C795439" w14:textId="77777777" w:rsidR="0096574B" w:rsidRPr="00806752" w:rsidRDefault="0096574B" w:rsidP="00D26260">
            <w:pPr>
              <w:rPr>
                <w:sz w:val="16"/>
                <w:szCs w:val="16"/>
              </w:rPr>
            </w:pPr>
            <w:r w:rsidRPr="00806752">
              <w:rPr>
                <w:sz w:val="16"/>
                <w:szCs w:val="16"/>
              </w:rPr>
              <w:t>40</w:t>
            </w:r>
          </w:p>
        </w:tc>
        <w:tc>
          <w:tcPr>
            <w:tcW w:w="538" w:type="dxa"/>
            <w:tcBorders>
              <w:top w:val="single" w:sz="4" w:space="0" w:color="auto"/>
              <w:left w:val="single" w:sz="4" w:space="0" w:color="auto"/>
              <w:bottom w:val="single" w:sz="4" w:space="0" w:color="auto"/>
              <w:right w:val="single" w:sz="4" w:space="0" w:color="auto"/>
            </w:tcBorders>
            <w:hideMark/>
          </w:tcPr>
          <w:p w14:paraId="35A0F702" w14:textId="77777777" w:rsidR="0096574B" w:rsidRPr="00806752" w:rsidRDefault="0096574B" w:rsidP="00D26260">
            <w:pPr>
              <w:rPr>
                <w:sz w:val="16"/>
                <w:szCs w:val="16"/>
              </w:rPr>
            </w:pPr>
            <w:r w:rsidRPr="00806752">
              <w:rPr>
                <w:sz w:val="16"/>
                <w:szCs w:val="16"/>
              </w:rPr>
              <w:t>4</w:t>
            </w:r>
          </w:p>
        </w:tc>
        <w:tc>
          <w:tcPr>
            <w:tcW w:w="567" w:type="dxa"/>
            <w:tcBorders>
              <w:top w:val="single" w:sz="4" w:space="0" w:color="auto"/>
              <w:left w:val="single" w:sz="4" w:space="0" w:color="auto"/>
              <w:bottom w:val="single" w:sz="4" w:space="0" w:color="auto"/>
              <w:right w:val="single" w:sz="4" w:space="0" w:color="auto"/>
            </w:tcBorders>
            <w:hideMark/>
          </w:tcPr>
          <w:p w14:paraId="7B30DB91" w14:textId="77777777" w:rsidR="0096574B" w:rsidRPr="00806752" w:rsidRDefault="0096574B" w:rsidP="00D26260">
            <w:pPr>
              <w:rPr>
                <w:sz w:val="16"/>
                <w:szCs w:val="16"/>
              </w:rPr>
            </w:pPr>
            <w:r w:rsidRPr="00806752">
              <w:rPr>
                <w:sz w:val="16"/>
                <w:szCs w:val="16"/>
              </w:rPr>
              <w:t>26,6</w:t>
            </w:r>
          </w:p>
        </w:tc>
        <w:tc>
          <w:tcPr>
            <w:tcW w:w="283" w:type="dxa"/>
            <w:tcBorders>
              <w:top w:val="single" w:sz="4" w:space="0" w:color="auto"/>
              <w:left w:val="single" w:sz="4" w:space="0" w:color="auto"/>
              <w:bottom w:val="single" w:sz="4" w:space="0" w:color="auto"/>
              <w:right w:val="single" w:sz="4" w:space="0" w:color="auto"/>
            </w:tcBorders>
            <w:hideMark/>
          </w:tcPr>
          <w:p w14:paraId="1C6453B2" w14:textId="77777777" w:rsidR="0096574B" w:rsidRPr="00806752" w:rsidRDefault="0096574B" w:rsidP="00D26260">
            <w:pPr>
              <w:ind w:left="-135" w:right="-24"/>
              <w:jc w:val="center"/>
              <w:rPr>
                <w:sz w:val="16"/>
                <w:szCs w:val="16"/>
              </w:rPr>
            </w:pPr>
            <w:r w:rsidRPr="00806752">
              <w:rPr>
                <w:sz w:val="16"/>
                <w:szCs w:val="16"/>
              </w:rPr>
              <w:t>5</w:t>
            </w:r>
          </w:p>
        </w:tc>
        <w:tc>
          <w:tcPr>
            <w:tcW w:w="426" w:type="dxa"/>
            <w:tcBorders>
              <w:top w:val="single" w:sz="4" w:space="0" w:color="auto"/>
              <w:left w:val="single" w:sz="4" w:space="0" w:color="auto"/>
              <w:bottom w:val="single" w:sz="4" w:space="0" w:color="auto"/>
              <w:right w:val="single" w:sz="4" w:space="0" w:color="auto"/>
            </w:tcBorders>
            <w:hideMark/>
          </w:tcPr>
          <w:p w14:paraId="4FEB9D9E" w14:textId="77777777" w:rsidR="0096574B" w:rsidRPr="00806752" w:rsidRDefault="0096574B" w:rsidP="00D26260">
            <w:pPr>
              <w:ind w:left="-135" w:right="-24"/>
              <w:jc w:val="center"/>
              <w:rPr>
                <w:sz w:val="16"/>
                <w:szCs w:val="16"/>
              </w:rPr>
            </w:pPr>
            <w:r w:rsidRPr="00806752">
              <w:rPr>
                <w:sz w:val="16"/>
                <w:szCs w:val="16"/>
              </w:rPr>
              <w:t>33,3</w:t>
            </w:r>
          </w:p>
        </w:tc>
        <w:tc>
          <w:tcPr>
            <w:tcW w:w="425" w:type="dxa"/>
            <w:tcBorders>
              <w:top w:val="single" w:sz="4" w:space="0" w:color="auto"/>
              <w:left w:val="single" w:sz="4" w:space="0" w:color="auto"/>
              <w:bottom w:val="single" w:sz="4" w:space="0" w:color="auto"/>
              <w:right w:val="single" w:sz="4" w:space="0" w:color="auto"/>
            </w:tcBorders>
          </w:tcPr>
          <w:p w14:paraId="1D0A9AF4" w14:textId="77777777" w:rsidR="0096574B" w:rsidRPr="00806752" w:rsidRDefault="0096574B" w:rsidP="00D26260">
            <w:pPr>
              <w:rPr>
                <w:sz w:val="16"/>
                <w:szCs w:val="16"/>
                <w:lang w:val="sr-Cyrl-RS"/>
              </w:rPr>
            </w:pPr>
          </w:p>
        </w:tc>
        <w:tc>
          <w:tcPr>
            <w:tcW w:w="498" w:type="dxa"/>
            <w:tcBorders>
              <w:top w:val="single" w:sz="4" w:space="0" w:color="auto"/>
              <w:left w:val="single" w:sz="4" w:space="0" w:color="auto"/>
              <w:bottom w:val="single" w:sz="4" w:space="0" w:color="auto"/>
              <w:right w:val="single" w:sz="4" w:space="0" w:color="auto"/>
            </w:tcBorders>
          </w:tcPr>
          <w:p w14:paraId="3AE75357" w14:textId="77777777" w:rsidR="0096574B" w:rsidRPr="00806752" w:rsidRDefault="0096574B" w:rsidP="00D26260">
            <w:pPr>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14:paraId="5774FC22" w14:textId="77777777" w:rsidR="0096574B" w:rsidRPr="00806752" w:rsidRDefault="0096574B" w:rsidP="00D26260">
            <w:pPr>
              <w:rPr>
                <w:sz w:val="16"/>
                <w:szCs w:val="16"/>
              </w:rPr>
            </w:pPr>
            <w:r w:rsidRPr="00806752">
              <w:rPr>
                <w:sz w:val="16"/>
                <w:szCs w:val="16"/>
              </w:rPr>
              <w:t>0</w:t>
            </w:r>
          </w:p>
        </w:tc>
        <w:tc>
          <w:tcPr>
            <w:tcW w:w="518" w:type="dxa"/>
            <w:tcBorders>
              <w:top w:val="single" w:sz="4" w:space="0" w:color="auto"/>
              <w:left w:val="single" w:sz="4" w:space="0" w:color="auto"/>
              <w:bottom w:val="single" w:sz="4" w:space="0" w:color="auto"/>
              <w:right w:val="single" w:sz="4" w:space="0" w:color="auto"/>
            </w:tcBorders>
            <w:hideMark/>
          </w:tcPr>
          <w:p w14:paraId="3DF981CA" w14:textId="77777777" w:rsidR="0096574B" w:rsidRPr="00806752" w:rsidRDefault="0096574B" w:rsidP="00D26260">
            <w:pPr>
              <w:rPr>
                <w:sz w:val="16"/>
                <w:szCs w:val="16"/>
              </w:rPr>
            </w:pPr>
            <w:r w:rsidRPr="00806752">
              <w:rPr>
                <w:sz w:val="16"/>
                <w:szCs w:val="16"/>
              </w:rPr>
              <w:t>0</w:t>
            </w:r>
          </w:p>
        </w:tc>
        <w:tc>
          <w:tcPr>
            <w:tcW w:w="516" w:type="dxa"/>
            <w:tcBorders>
              <w:top w:val="single" w:sz="4" w:space="0" w:color="auto"/>
              <w:left w:val="single" w:sz="4" w:space="0" w:color="auto"/>
              <w:bottom w:val="single" w:sz="4" w:space="0" w:color="auto"/>
              <w:right w:val="single" w:sz="4" w:space="0" w:color="auto"/>
            </w:tcBorders>
            <w:hideMark/>
          </w:tcPr>
          <w:p w14:paraId="27F4E944" w14:textId="77777777" w:rsidR="0096574B" w:rsidRPr="00806752" w:rsidRDefault="0096574B" w:rsidP="00D26260">
            <w:pPr>
              <w:rPr>
                <w:sz w:val="16"/>
                <w:szCs w:val="16"/>
              </w:rPr>
            </w:pPr>
            <w:r w:rsidRPr="00806752">
              <w:rPr>
                <w:sz w:val="16"/>
                <w:szCs w:val="16"/>
              </w:rPr>
              <w:t>0</w:t>
            </w:r>
          </w:p>
        </w:tc>
        <w:tc>
          <w:tcPr>
            <w:tcW w:w="646" w:type="dxa"/>
            <w:tcBorders>
              <w:top w:val="single" w:sz="4" w:space="0" w:color="auto"/>
              <w:left w:val="single" w:sz="4" w:space="0" w:color="auto"/>
              <w:bottom w:val="single" w:sz="4" w:space="0" w:color="auto"/>
              <w:right w:val="single" w:sz="4" w:space="0" w:color="auto"/>
            </w:tcBorders>
            <w:hideMark/>
          </w:tcPr>
          <w:p w14:paraId="79A5A918" w14:textId="77777777" w:rsidR="0096574B" w:rsidRPr="00806752" w:rsidRDefault="0096574B" w:rsidP="00D26260">
            <w:pPr>
              <w:rPr>
                <w:sz w:val="16"/>
                <w:szCs w:val="16"/>
              </w:rPr>
            </w:pPr>
            <w:r w:rsidRPr="00806752">
              <w:rPr>
                <w:sz w:val="16"/>
                <w:szCs w:val="16"/>
              </w:rPr>
              <w:t>0</w:t>
            </w:r>
          </w:p>
        </w:tc>
        <w:tc>
          <w:tcPr>
            <w:tcW w:w="645" w:type="dxa"/>
            <w:tcBorders>
              <w:top w:val="single" w:sz="4" w:space="0" w:color="auto"/>
              <w:left w:val="single" w:sz="4" w:space="0" w:color="auto"/>
              <w:bottom w:val="single" w:sz="4" w:space="0" w:color="auto"/>
              <w:right w:val="single" w:sz="4" w:space="0" w:color="auto"/>
            </w:tcBorders>
            <w:hideMark/>
          </w:tcPr>
          <w:p w14:paraId="6355044A" w14:textId="77777777" w:rsidR="0096574B" w:rsidRPr="00806752" w:rsidRDefault="0096574B" w:rsidP="00D26260">
            <w:pPr>
              <w:rPr>
                <w:sz w:val="16"/>
                <w:szCs w:val="16"/>
              </w:rPr>
            </w:pPr>
            <w:r w:rsidRPr="00806752">
              <w:rPr>
                <w:sz w:val="16"/>
                <w:szCs w:val="16"/>
              </w:rPr>
              <w:t>0</w:t>
            </w:r>
          </w:p>
        </w:tc>
        <w:tc>
          <w:tcPr>
            <w:tcW w:w="646" w:type="dxa"/>
            <w:tcBorders>
              <w:top w:val="single" w:sz="4" w:space="0" w:color="auto"/>
              <w:left w:val="single" w:sz="4" w:space="0" w:color="auto"/>
              <w:bottom w:val="single" w:sz="4" w:space="0" w:color="auto"/>
              <w:right w:val="single" w:sz="4" w:space="0" w:color="auto"/>
            </w:tcBorders>
            <w:hideMark/>
          </w:tcPr>
          <w:p w14:paraId="4F926D6A" w14:textId="77777777" w:rsidR="0096574B" w:rsidRPr="00806752" w:rsidRDefault="0096574B" w:rsidP="00D26260">
            <w:pPr>
              <w:rPr>
                <w:sz w:val="16"/>
                <w:szCs w:val="16"/>
              </w:rPr>
            </w:pPr>
            <w:r w:rsidRPr="00806752">
              <w:rPr>
                <w:sz w:val="16"/>
                <w:szCs w:val="16"/>
              </w:rPr>
              <w:t>0</w:t>
            </w:r>
          </w:p>
        </w:tc>
        <w:tc>
          <w:tcPr>
            <w:tcW w:w="1005" w:type="dxa"/>
            <w:tcBorders>
              <w:top w:val="single" w:sz="4" w:space="0" w:color="auto"/>
              <w:left w:val="single" w:sz="4" w:space="0" w:color="auto"/>
              <w:bottom w:val="single" w:sz="4" w:space="0" w:color="auto"/>
              <w:right w:val="single" w:sz="4" w:space="0" w:color="auto"/>
            </w:tcBorders>
            <w:hideMark/>
          </w:tcPr>
          <w:p w14:paraId="3F7C4FE1" w14:textId="77777777" w:rsidR="0096574B" w:rsidRPr="00806752" w:rsidRDefault="0096574B" w:rsidP="00D26260">
            <w:pPr>
              <w:rPr>
                <w:sz w:val="16"/>
                <w:szCs w:val="16"/>
              </w:rPr>
            </w:pPr>
            <w:r w:rsidRPr="00806752">
              <w:rPr>
                <w:sz w:val="16"/>
                <w:szCs w:val="16"/>
              </w:rPr>
              <w:t>0</w:t>
            </w:r>
          </w:p>
        </w:tc>
      </w:tr>
      <w:tr w:rsidR="0096574B" w:rsidRPr="00806752" w14:paraId="2BBDE979" w14:textId="77777777" w:rsidTr="00D26260">
        <w:trPr>
          <w:trHeight w:val="492"/>
        </w:trPr>
        <w:tc>
          <w:tcPr>
            <w:tcW w:w="993" w:type="dxa"/>
            <w:tcBorders>
              <w:top w:val="single" w:sz="4" w:space="0" w:color="auto"/>
              <w:left w:val="single" w:sz="4" w:space="0" w:color="auto"/>
              <w:bottom w:val="single" w:sz="4" w:space="0" w:color="auto"/>
              <w:right w:val="single" w:sz="4" w:space="0" w:color="auto"/>
            </w:tcBorders>
            <w:hideMark/>
          </w:tcPr>
          <w:p w14:paraId="71C912BB" w14:textId="77777777" w:rsidR="0096574B" w:rsidRPr="00806752" w:rsidRDefault="0096574B" w:rsidP="00D26260">
            <w:pPr>
              <w:rPr>
                <w:sz w:val="16"/>
                <w:szCs w:val="16"/>
                <w:lang w:val="sr-Cyrl-RS"/>
              </w:rPr>
            </w:pPr>
            <w:r w:rsidRPr="00806752">
              <w:rPr>
                <w:sz w:val="16"/>
                <w:szCs w:val="16"/>
                <w:lang w:val="sr-Cyrl-RS"/>
              </w:rPr>
              <w:lastRenderedPageBreak/>
              <w:t>6.разред Бошњане</w:t>
            </w:r>
          </w:p>
        </w:tc>
        <w:tc>
          <w:tcPr>
            <w:tcW w:w="680" w:type="dxa"/>
            <w:tcBorders>
              <w:top w:val="single" w:sz="4" w:space="0" w:color="auto"/>
              <w:left w:val="single" w:sz="4" w:space="0" w:color="auto"/>
              <w:bottom w:val="single" w:sz="4" w:space="0" w:color="auto"/>
              <w:right w:val="single" w:sz="4" w:space="0" w:color="auto"/>
            </w:tcBorders>
            <w:hideMark/>
          </w:tcPr>
          <w:p w14:paraId="49E08F89" w14:textId="77777777" w:rsidR="0096574B" w:rsidRPr="00806752" w:rsidRDefault="0096574B" w:rsidP="00D26260">
            <w:pPr>
              <w:rPr>
                <w:sz w:val="16"/>
                <w:szCs w:val="16"/>
                <w:lang w:val="sr-Cyrl-RS"/>
              </w:rPr>
            </w:pPr>
            <w:r w:rsidRPr="00806752">
              <w:rPr>
                <w:sz w:val="16"/>
                <w:szCs w:val="16"/>
                <w:lang w:val="sr-Cyrl-RS"/>
              </w:rPr>
              <w:t>26</w:t>
            </w:r>
          </w:p>
        </w:tc>
        <w:tc>
          <w:tcPr>
            <w:tcW w:w="567" w:type="dxa"/>
            <w:tcBorders>
              <w:top w:val="single" w:sz="4" w:space="0" w:color="auto"/>
              <w:left w:val="single" w:sz="4" w:space="0" w:color="auto"/>
              <w:bottom w:val="single" w:sz="4" w:space="0" w:color="auto"/>
              <w:right w:val="single" w:sz="4" w:space="0" w:color="auto"/>
            </w:tcBorders>
            <w:hideMark/>
          </w:tcPr>
          <w:p w14:paraId="46EF617F" w14:textId="77777777" w:rsidR="0096574B" w:rsidRPr="00806752" w:rsidRDefault="0096574B" w:rsidP="00D26260">
            <w:pPr>
              <w:rPr>
                <w:sz w:val="16"/>
                <w:szCs w:val="16"/>
              </w:rPr>
            </w:pPr>
            <w:r w:rsidRPr="00806752">
              <w:rPr>
                <w:sz w:val="16"/>
                <w:szCs w:val="16"/>
              </w:rPr>
              <w:t>7</w:t>
            </w:r>
          </w:p>
        </w:tc>
        <w:tc>
          <w:tcPr>
            <w:tcW w:w="454" w:type="dxa"/>
            <w:tcBorders>
              <w:top w:val="single" w:sz="4" w:space="0" w:color="auto"/>
              <w:left w:val="single" w:sz="4" w:space="0" w:color="auto"/>
              <w:bottom w:val="single" w:sz="4" w:space="0" w:color="auto"/>
              <w:right w:val="single" w:sz="4" w:space="0" w:color="auto"/>
            </w:tcBorders>
            <w:hideMark/>
          </w:tcPr>
          <w:p w14:paraId="687C2019" w14:textId="77777777" w:rsidR="0096574B" w:rsidRPr="00806752" w:rsidRDefault="0096574B" w:rsidP="00D26260">
            <w:pPr>
              <w:rPr>
                <w:sz w:val="16"/>
                <w:szCs w:val="16"/>
              </w:rPr>
            </w:pPr>
            <w:r w:rsidRPr="00806752">
              <w:rPr>
                <w:sz w:val="16"/>
                <w:szCs w:val="16"/>
              </w:rPr>
              <w:t>26,9</w:t>
            </w:r>
          </w:p>
        </w:tc>
        <w:tc>
          <w:tcPr>
            <w:tcW w:w="538" w:type="dxa"/>
            <w:tcBorders>
              <w:top w:val="single" w:sz="4" w:space="0" w:color="auto"/>
              <w:left w:val="single" w:sz="4" w:space="0" w:color="auto"/>
              <w:bottom w:val="single" w:sz="4" w:space="0" w:color="auto"/>
              <w:right w:val="single" w:sz="4" w:space="0" w:color="auto"/>
            </w:tcBorders>
            <w:hideMark/>
          </w:tcPr>
          <w:p w14:paraId="7CE84C8D" w14:textId="77777777" w:rsidR="0096574B" w:rsidRPr="00806752" w:rsidRDefault="0096574B" w:rsidP="00D26260">
            <w:pPr>
              <w:rPr>
                <w:sz w:val="16"/>
                <w:szCs w:val="16"/>
              </w:rPr>
            </w:pPr>
            <w:r w:rsidRPr="00806752">
              <w:rPr>
                <w:sz w:val="16"/>
                <w:szCs w:val="16"/>
              </w:rPr>
              <w:t>11</w:t>
            </w:r>
          </w:p>
        </w:tc>
        <w:tc>
          <w:tcPr>
            <w:tcW w:w="567" w:type="dxa"/>
            <w:tcBorders>
              <w:top w:val="single" w:sz="4" w:space="0" w:color="auto"/>
              <w:left w:val="single" w:sz="4" w:space="0" w:color="auto"/>
              <w:bottom w:val="single" w:sz="4" w:space="0" w:color="auto"/>
              <w:right w:val="single" w:sz="4" w:space="0" w:color="auto"/>
            </w:tcBorders>
            <w:hideMark/>
          </w:tcPr>
          <w:p w14:paraId="76CDA585" w14:textId="77777777" w:rsidR="0096574B" w:rsidRPr="00806752" w:rsidRDefault="0096574B" w:rsidP="00D26260">
            <w:pPr>
              <w:rPr>
                <w:sz w:val="16"/>
                <w:szCs w:val="16"/>
              </w:rPr>
            </w:pPr>
            <w:r w:rsidRPr="00806752">
              <w:rPr>
                <w:sz w:val="16"/>
                <w:szCs w:val="16"/>
              </w:rPr>
              <w:t>42,3</w:t>
            </w:r>
          </w:p>
        </w:tc>
        <w:tc>
          <w:tcPr>
            <w:tcW w:w="283" w:type="dxa"/>
            <w:tcBorders>
              <w:top w:val="single" w:sz="4" w:space="0" w:color="auto"/>
              <w:left w:val="single" w:sz="4" w:space="0" w:color="auto"/>
              <w:bottom w:val="single" w:sz="4" w:space="0" w:color="auto"/>
              <w:right w:val="single" w:sz="4" w:space="0" w:color="auto"/>
            </w:tcBorders>
            <w:hideMark/>
          </w:tcPr>
          <w:p w14:paraId="4A53D986" w14:textId="77777777" w:rsidR="0096574B" w:rsidRPr="00806752" w:rsidRDefault="0096574B" w:rsidP="00D26260">
            <w:pPr>
              <w:ind w:left="-135" w:right="-24"/>
              <w:jc w:val="center"/>
              <w:rPr>
                <w:sz w:val="16"/>
                <w:szCs w:val="16"/>
              </w:rPr>
            </w:pPr>
            <w:r w:rsidRPr="00806752">
              <w:rPr>
                <w:sz w:val="16"/>
                <w:szCs w:val="16"/>
              </w:rPr>
              <w:t>8</w:t>
            </w:r>
          </w:p>
        </w:tc>
        <w:tc>
          <w:tcPr>
            <w:tcW w:w="426" w:type="dxa"/>
            <w:tcBorders>
              <w:top w:val="single" w:sz="4" w:space="0" w:color="auto"/>
              <w:left w:val="single" w:sz="4" w:space="0" w:color="auto"/>
              <w:bottom w:val="single" w:sz="4" w:space="0" w:color="auto"/>
              <w:right w:val="single" w:sz="4" w:space="0" w:color="auto"/>
            </w:tcBorders>
            <w:hideMark/>
          </w:tcPr>
          <w:p w14:paraId="0DCCCD6A" w14:textId="77777777" w:rsidR="0096574B" w:rsidRPr="00806752" w:rsidRDefault="0096574B" w:rsidP="00D26260">
            <w:pPr>
              <w:ind w:left="-135" w:right="-24"/>
              <w:jc w:val="center"/>
              <w:rPr>
                <w:sz w:val="16"/>
                <w:szCs w:val="16"/>
              </w:rPr>
            </w:pPr>
            <w:r w:rsidRPr="00806752">
              <w:rPr>
                <w:sz w:val="16"/>
                <w:szCs w:val="16"/>
              </w:rPr>
              <w:t>30,7</w:t>
            </w:r>
          </w:p>
        </w:tc>
        <w:tc>
          <w:tcPr>
            <w:tcW w:w="425" w:type="dxa"/>
            <w:tcBorders>
              <w:top w:val="single" w:sz="4" w:space="0" w:color="auto"/>
              <w:left w:val="single" w:sz="4" w:space="0" w:color="auto"/>
              <w:bottom w:val="single" w:sz="4" w:space="0" w:color="auto"/>
              <w:right w:val="single" w:sz="4" w:space="0" w:color="auto"/>
            </w:tcBorders>
          </w:tcPr>
          <w:p w14:paraId="04F105EC" w14:textId="77777777" w:rsidR="0096574B" w:rsidRPr="00806752" w:rsidRDefault="0096574B" w:rsidP="00D26260">
            <w:pPr>
              <w:rPr>
                <w:sz w:val="16"/>
                <w:szCs w:val="16"/>
                <w:lang w:val="sr-Cyrl-RS"/>
              </w:rPr>
            </w:pPr>
          </w:p>
        </w:tc>
        <w:tc>
          <w:tcPr>
            <w:tcW w:w="498" w:type="dxa"/>
            <w:tcBorders>
              <w:top w:val="single" w:sz="4" w:space="0" w:color="auto"/>
              <w:left w:val="single" w:sz="4" w:space="0" w:color="auto"/>
              <w:bottom w:val="single" w:sz="4" w:space="0" w:color="auto"/>
              <w:right w:val="single" w:sz="4" w:space="0" w:color="auto"/>
            </w:tcBorders>
          </w:tcPr>
          <w:p w14:paraId="2D7CDADE" w14:textId="77777777" w:rsidR="0096574B" w:rsidRPr="00806752" w:rsidRDefault="0096574B" w:rsidP="00D26260">
            <w:pPr>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14:paraId="29E54FF7" w14:textId="77777777" w:rsidR="0096574B" w:rsidRPr="00806752" w:rsidRDefault="0096574B" w:rsidP="00D26260">
            <w:pPr>
              <w:rPr>
                <w:sz w:val="16"/>
                <w:szCs w:val="16"/>
              </w:rPr>
            </w:pPr>
            <w:r w:rsidRPr="00806752">
              <w:rPr>
                <w:sz w:val="16"/>
                <w:szCs w:val="16"/>
              </w:rPr>
              <w:t>0</w:t>
            </w:r>
          </w:p>
        </w:tc>
        <w:tc>
          <w:tcPr>
            <w:tcW w:w="518" w:type="dxa"/>
            <w:tcBorders>
              <w:top w:val="single" w:sz="4" w:space="0" w:color="auto"/>
              <w:left w:val="single" w:sz="4" w:space="0" w:color="auto"/>
              <w:bottom w:val="single" w:sz="4" w:space="0" w:color="auto"/>
              <w:right w:val="single" w:sz="4" w:space="0" w:color="auto"/>
            </w:tcBorders>
            <w:hideMark/>
          </w:tcPr>
          <w:p w14:paraId="5D397DFC" w14:textId="77777777" w:rsidR="0096574B" w:rsidRPr="00806752" w:rsidRDefault="0096574B" w:rsidP="00D26260">
            <w:pPr>
              <w:rPr>
                <w:sz w:val="16"/>
                <w:szCs w:val="16"/>
              </w:rPr>
            </w:pPr>
            <w:r w:rsidRPr="00806752">
              <w:rPr>
                <w:sz w:val="16"/>
                <w:szCs w:val="16"/>
              </w:rPr>
              <w:t>0</w:t>
            </w:r>
          </w:p>
        </w:tc>
        <w:tc>
          <w:tcPr>
            <w:tcW w:w="516" w:type="dxa"/>
            <w:tcBorders>
              <w:top w:val="single" w:sz="4" w:space="0" w:color="auto"/>
              <w:left w:val="single" w:sz="4" w:space="0" w:color="auto"/>
              <w:bottom w:val="single" w:sz="4" w:space="0" w:color="auto"/>
              <w:right w:val="single" w:sz="4" w:space="0" w:color="auto"/>
            </w:tcBorders>
            <w:hideMark/>
          </w:tcPr>
          <w:p w14:paraId="01A322CA" w14:textId="77777777" w:rsidR="0096574B" w:rsidRPr="00806752" w:rsidRDefault="0096574B" w:rsidP="00D26260">
            <w:pPr>
              <w:rPr>
                <w:sz w:val="16"/>
                <w:szCs w:val="16"/>
              </w:rPr>
            </w:pPr>
            <w:r w:rsidRPr="00806752">
              <w:rPr>
                <w:sz w:val="16"/>
                <w:szCs w:val="16"/>
              </w:rPr>
              <w:t>0</w:t>
            </w:r>
          </w:p>
        </w:tc>
        <w:tc>
          <w:tcPr>
            <w:tcW w:w="646" w:type="dxa"/>
            <w:tcBorders>
              <w:top w:val="single" w:sz="4" w:space="0" w:color="auto"/>
              <w:left w:val="single" w:sz="4" w:space="0" w:color="auto"/>
              <w:bottom w:val="single" w:sz="4" w:space="0" w:color="auto"/>
              <w:right w:val="single" w:sz="4" w:space="0" w:color="auto"/>
            </w:tcBorders>
            <w:hideMark/>
          </w:tcPr>
          <w:p w14:paraId="6A7A449F" w14:textId="77777777" w:rsidR="0096574B" w:rsidRPr="00806752" w:rsidRDefault="0096574B" w:rsidP="00D26260">
            <w:pPr>
              <w:rPr>
                <w:sz w:val="16"/>
                <w:szCs w:val="16"/>
              </w:rPr>
            </w:pPr>
            <w:r w:rsidRPr="00806752">
              <w:rPr>
                <w:sz w:val="16"/>
                <w:szCs w:val="16"/>
              </w:rPr>
              <w:t>0</w:t>
            </w:r>
          </w:p>
        </w:tc>
        <w:tc>
          <w:tcPr>
            <w:tcW w:w="645" w:type="dxa"/>
            <w:tcBorders>
              <w:top w:val="single" w:sz="4" w:space="0" w:color="auto"/>
              <w:left w:val="single" w:sz="4" w:space="0" w:color="auto"/>
              <w:bottom w:val="single" w:sz="4" w:space="0" w:color="auto"/>
              <w:right w:val="single" w:sz="4" w:space="0" w:color="auto"/>
            </w:tcBorders>
            <w:hideMark/>
          </w:tcPr>
          <w:p w14:paraId="6FA76C2A" w14:textId="77777777" w:rsidR="0096574B" w:rsidRPr="00806752" w:rsidRDefault="0096574B" w:rsidP="00D26260">
            <w:pPr>
              <w:rPr>
                <w:sz w:val="16"/>
                <w:szCs w:val="16"/>
              </w:rPr>
            </w:pPr>
            <w:r w:rsidRPr="00806752">
              <w:rPr>
                <w:sz w:val="16"/>
                <w:szCs w:val="16"/>
              </w:rPr>
              <w:t>0</w:t>
            </w:r>
          </w:p>
        </w:tc>
        <w:tc>
          <w:tcPr>
            <w:tcW w:w="646" w:type="dxa"/>
            <w:tcBorders>
              <w:top w:val="single" w:sz="4" w:space="0" w:color="auto"/>
              <w:left w:val="single" w:sz="4" w:space="0" w:color="auto"/>
              <w:bottom w:val="single" w:sz="4" w:space="0" w:color="auto"/>
              <w:right w:val="single" w:sz="4" w:space="0" w:color="auto"/>
            </w:tcBorders>
            <w:hideMark/>
          </w:tcPr>
          <w:p w14:paraId="04ED7BDA" w14:textId="77777777" w:rsidR="0096574B" w:rsidRPr="00806752" w:rsidRDefault="0096574B" w:rsidP="00D26260">
            <w:pPr>
              <w:rPr>
                <w:sz w:val="16"/>
                <w:szCs w:val="16"/>
              </w:rPr>
            </w:pPr>
            <w:r w:rsidRPr="00806752">
              <w:rPr>
                <w:sz w:val="16"/>
                <w:szCs w:val="16"/>
              </w:rPr>
              <w:t>0</w:t>
            </w:r>
          </w:p>
        </w:tc>
        <w:tc>
          <w:tcPr>
            <w:tcW w:w="1005" w:type="dxa"/>
            <w:tcBorders>
              <w:top w:val="single" w:sz="4" w:space="0" w:color="auto"/>
              <w:left w:val="single" w:sz="4" w:space="0" w:color="auto"/>
              <w:bottom w:val="single" w:sz="4" w:space="0" w:color="auto"/>
              <w:right w:val="single" w:sz="4" w:space="0" w:color="auto"/>
            </w:tcBorders>
            <w:hideMark/>
          </w:tcPr>
          <w:p w14:paraId="25B4FF96" w14:textId="77777777" w:rsidR="0096574B" w:rsidRPr="00806752" w:rsidRDefault="0096574B" w:rsidP="00D26260">
            <w:pPr>
              <w:rPr>
                <w:sz w:val="16"/>
                <w:szCs w:val="16"/>
              </w:rPr>
            </w:pPr>
            <w:r w:rsidRPr="00806752">
              <w:rPr>
                <w:sz w:val="16"/>
                <w:szCs w:val="16"/>
              </w:rPr>
              <w:t>0</w:t>
            </w:r>
          </w:p>
        </w:tc>
      </w:tr>
      <w:tr w:rsidR="0096574B" w:rsidRPr="00806752" w14:paraId="2AD1E43F" w14:textId="77777777" w:rsidTr="00D26260">
        <w:trPr>
          <w:trHeight w:val="408"/>
        </w:trPr>
        <w:tc>
          <w:tcPr>
            <w:tcW w:w="993" w:type="dxa"/>
            <w:tcBorders>
              <w:top w:val="single" w:sz="4" w:space="0" w:color="auto"/>
              <w:left w:val="single" w:sz="4" w:space="0" w:color="auto"/>
              <w:bottom w:val="single" w:sz="4" w:space="0" w:color="auto"/>
              <w:right w:val="single" w:sz="4" w:space="0" w:color="auto"/>
            </w:tcBorders>
            <w:hideMark/>
          </w:tcPr>
          <w:p w14:paraId="2FB2817A" w14:textId="77777777" w:rsidR="0096574B" w:rsidRPr="00806752" w:rsidRDefault="0096574B" w:rsidP="00D26260">
            <w:pPr>
              <w:rPr>
                <w:sz w:val="16"/>
                <w:szCs w:val="16"/>
                <w:lang w:val="sr-Cyrl-RS"/>
              </w:rPr>
            </w:pPr>
            <w:r w:rsidRPr="00806752">
              <w:rPr>
                <w:sz w:val="16"/>
                <w:szCs w:val="16"/>
                <w:lang w:val="sr-Cyrl-RS"/>
              </w:rPr>
              <w:t>7.разред Бошњане</w:t>
            </w:r>
          </w:p>
        </w:tc>
        <w:tc>
          <w:tcPr>
            <w:tcW w:w="680" w:type="dxa"/>
            <w:tcBorders>
              <w:top w:val="single" w:sz="4" w:space="0" w:color="auto"/>
              <w:left w:val="single" w:sz="4" w:space="0" w:color="auto"/>
              <w:bottom w:val="single" w:sz="4" w:space="0" w:color="auto"/>
              <w:right w:val="single" w:sz="4" w:space="0" w:color="auto"/>
            </w:tcBorders>
            <w:hideMark/>
          </w:tcPr>
          <w:p w14:paraId="6E1DF9D6" w14:textId="77777777" w:rsidR="0096574B" w:rsidRPr="00806752" w:rsidRDefault="0096574B" w:rsidP="00D26260">
            <w:pPr>
              <w:rPr>
                <w:sz w:val="16"/>
                <w:szCs w:val="16"/>
                <w:lang w:val="sr-Cyrl-RS"/>
              </w:rPr>
            </w:pPr>
            <w:r w:rsidRPr="00806752">
              <w:rPr>
                <w:sz w:val="16"/>
                <w:szCs w:val="16"/>
                <w:lang w:val="sr-Cyrl-RS"/>
              </w:rPr>
              <w:t>16</w:t>
            </w:r>
          </w:p>
        </w:tc>
        <w:tc>
          <w:tcPr>
            <w:tcW w:w="567" w:type="dxa"/>
            <w:tcBorders>
              <w:top w:val="single" w:sz="4" w:space="0" w:color="auto"/>
              <w:left w:val="single" w:sz="4" w:space="0" w:color="auto"/>
              <w:bottom w:val="single" w:sz="4" w:space="0" w:color="auto"/>
              <w:right w:val="single" w:sz="4" w:space="0" w:color="auto"/>
            </w:tcBorders>
            <w:hideMark/>
          </w:tcPr>
          <w:p w14:paraId="0F0682C0" w14:textId="77777777" w:rsidR="0096574B" w:rsidRPr="00806752" w:rsidRDefault="0096574B" w:rsidP="00D26260">
            <w:pPr>
              <w:rPr>
                <w:sz w:val="16"/>
                <w:szCs w:val="16"/>
              </w:rPr>
            </w:pPr>
            <w:r w:rsidRPr="00806752">
              <w:rPr>
                <w:sz w:val="16"/>
                <w:szCs w:val="16"/>
              </w:rPr>
              <w:t>2</w:t>
            </w:r>
          </w:p>
        </w:tc>
        <w:tc>
          <w:tcPr>
            <w:tcW w:w="454" w:type="dxa"/>
            <w:tcBorders>
              <w:top w:val="single" w:sz="4" w:space="0" w:color="auto"/>
              <w:left w:val="single" w:sz="4" w:space="0" w:color="auto"/>
              <w:bottom w:val="single" w:sz="4" w:space="0" w:color="auto"/>
              <w:right w:val="single" w:sz="4" w:space="0" w:color="auto"/>
            </w:tcBorders>
            <w:hideMark/>
          </w:tcPr>
          <w:p w14:paraId="07D2CAE8" w14:textId="77777777" w:rsidR="0096574B" w:rsidRPr="00806752" w:rsidRDefault="0096574B" w:rsidP="00D26260">
            <w:pPr>
              <w:rPr>
                <w:sz w:val="16"/>
                <w:szCs w:val="16"/>
              </w:rPr>
            </w:pPr>
            <w:r w:rsidRPr="00806752">
              <w:rPr>
                <w:sz w:val="16"/>
                <w:szCs w:val="16"/>
              </w:rPr>
              <w:t>12.5</w:t>
            </w:r>
          </w:p>
        </w:tc>
        <w:tc>
          <w:tcPr>
            <w:tcW w:w="538" w:type="dxa"/>
            <w:tcBorders>
              <w:top w:val="single" w:sz="4" w:space="0" w:color="auto"/>
              <w:left w:val="single" w:sz="4" w:space="0" w:color="auto"/>
              <w:bottom w:val="single" w:sz="4" w:space="0" w:color="auto"/>
              <w:right w:val="single" w:sz="4" w:space="0" w:color="auto"/>
            </w:tcBorders>
            <w:hideMark/>
          </w:tcPr>
          <w:p w14:paraId="3CBEE0E0" w14:textId="77777777" w:rsidR="0096574B" w:rsidRPr="00806752" w:rsidRDefault="0096574B" w:rsidP="00D26260">
            <w:pPr>
              <w:rPr>
                <w:sz w:val="16"/>
                <w:szCs w:val="16"/>
              </w:rPr>
            </w:pPr>
            <w:r w:rsidRPr="00806752">
              <w:rPr>
                <w:sz w:val="16"/>
                <w:szCs w:val="16"/>
              </w:rPr>
              <w:t>9</w:t>
            </w:r>
          </w:p>
        </w:tc>
        <w:tc>
          <w:tcPr>
            <w:tcW w:w="567" w:type="dxa"/>
            <w:tcBorders>
              <w:top w:val="single" w:sz="4" w:space="0" w:color="auto"/>
              <w:left w:val="single" w:sz="4" w:space="0" w:color="auto"/>
              <w:bottom w:val="single" w:sz="4" w:space="0" w:color="auto"/>
              <w:right w:val="single" w:sz="4" w:space="0" w:color="auto"/>
            </w:tcBorders>
            <w:hideMark/>
          </w:tcPr>
          <w:p w14:paraId="01C5CCDE" w14:textId="77777777" w:rsidR="0096574B" w:rsidRPr="00806752" w:rsidRDefault="0096574B" w:rsidP="00D26260">
            <w:pPr>
              <w:rPr>
                <w:sz w:val="16"/>
                <w:szCs w:val="16"/>
              </w:rPr>
            </w:pPr>
            <w:r w:rsidRPr="00806752">
              <w:rPr>
                <w:sz w:val="16"/>
                <w:szCs w:val="16"/>
              </w:rPr>
              <w:t>56,2</w:t>
            </w:r>
          </w:p>
        </w:tc>
        <w:tc>
          <w:tcPr>
            <w:tcW w:w="283" w:type="dxa"/>
            <w:tcBorders>
              <w:top w:val="single" w:sz="4" w:space="0" w:color="auto"/>
              <w:left w:val="single" w:sz="4" w:space="0" w:color="auto"/>
              <w:bottom w:val="single" w:sz="4" w:space="0" w:color="auto"/>
              <w:right w:val="single" w:sz="4" w:space="0" w:color="auto"/>
            </w:tcBorders>
            <w:hideMark/>
          </w:tcPr>
          <w:p w14:paraId="1C510BCF" w14:textId="77777777" w:rsidR="0096574B" w:rsidRPr="00806752" w:rsidRDefault="0096574B" w:rsidP="00D26260">
            <w:pPr>
              <w:ind w:left="-135" w:right="-24"/>
              <w:jc w:val="center"/>
              <w:rPr>
                <w:sz w:val="16"/>
                <w:szCs w:val="16"/>
              </w:rPr>
            </w:pPr>
            <w:r w:rsidRPr="00806752">
              <w:rPr>
                <w:sz w:val="16"/>
                <w:szCs w:val="16"/>
              </w:rPr>
              <w:t>5</w:t>
            </w:r>
          </w:p>
        </w:tc>
        <w:tc>
          <w:tcPr>
            <w:tcW w:w="426" w:type="dxa"/>
            <w:tcBorders>
              <w:top w:val="single" w:sz="4" w:space="0" w:color="auto"/>
              <w:left w:val="single" w:sz="4" w:space="0" w:color="auto"/>
              <w:bottom w:val="single" w:sz="4" w:space="0" w:color="auto"/>
              <w:right w:val="single" w:sz="4" w:space="0" w:color="auto"/>
            </w:tcBorders>
            <w:hideMark/>
          </w:tcPr>
          <w:p w14:paraId="6C3ECFA7" w14:textId="77777777" w:rsidR="0096574B" w:rsidRPr="00806752" w:rsidRDefault="0096574B" w:rsidP="00D26260">
            <w:pPr>
              <w:ind w:left="-135" w:right="-24"/>
              <w:jc w:val="center"/>
              <w:rPr>
                <w:sz w:val="16"/>
                <w:szCs w:val="16"/>
              </w:rPr>
            </w:pPr>
            <w:r w:rsidRPr="00806752">
              <w:rPr>
                <w:sz w:val="16"/>
                <w:szCs w:val="16"/>
              </w:rPr>
              <w:t>31,2</w:t>
            </w:r>
          </w:p>
        </w:tc>
        <w:tc>
          <w:tcPr>
            <w:tcW w:w="425" w:type="dxa"/>
            <w:tcBorders>
              <w:top w:val="single" w:sz="4" w:space="0" w:color="auto"/>
              <w:left w:val="single" w:sz="4" w:space="0" w:color="auto"/>
              <w:bottom w:val="single" w:sz="4" w:space="0" w:color="auto"/>
              <w:right w:val="single" w:sz="4" w:space="0" w:color="auto"/>
            </w:tcBorders>
          </w:tcPr>
          <w:p w14:paraId="40B12723" w14:textId="77777777" w:rsidR="0096574B" w:rsidRPr="00806752" w:rsidRDefault="0096574B" w:rsidP="00D26260">
            <w:pPr>
              <w:rPr>
                <w:sz w:val="16"/>
                <w:szCs w:val="16"/>
                <w:lang w:val="sr-Cyrl-RS"/>
              </w:rPr>
            </w:pPr>
          </w:p>
        </w:tc>
        <w:tc>
          <w:tcPr>
            <w:tcW w:w="498" w:type="dxa"/>
            <w:tcBorders>
              <w:top w:val="single" w:sz="4" w:space="0" w:color="auto"/>
              <w:left w:val="single" w:sz="4" w:space="0" w:color="auto"/>
              <w:bottom w:val="single" w:sz="4" w:space="0" w:color="auto"/>
              <w:right w:val="single" w:sz="4" w:space="0" w:color="auto"/>
            </w:tcBorders>
          </w:tcPr>
          <w:p w14:paraId="67375216" w14:textId="77777777" w:rsidR="0096574B" w:rsidRPr="00806752" w:rsidRDefault="0096574B" w:rsidP="00D26260">
            <w:pPr>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14:paraId="5055172B" w14:textId="77777777" w:rsidR="0096574B" w:rsidRPr="00806752" w:rsidRDefault="0096574B" w:rsidP="00D26260">
            <w:pPr>
              <w:rPr>
                <w:sz w:val="16"/>
                <w:szCs w:val="16"/>
              </w:rPr>
            </w:pPr>
            <w:r w:rsidRPr="00806752">
              <w:rPr>
                <w:sz w:val="16"/>
                <w:szCs w:val="16"/>
              </w:rPr>
              <w:t>0</w:t>
            </w:r>
          </w:p>
        </w:tc>
        <w:tc>
          <w:tcPr>
            <w:tcW w:w="518" w:type="dxa"/>
            <w:tcBorders>
              <w:top w:val="single" w:sz="4" w:space="0" w:color="auto"/>
              <w:left w:val="single" w:sz="4" w:space="0" w:color="auto"/>
              <w:bottom w:val="single" w:sz="4" w:space="0" w:color="auto"/>
              <w:right w:val="single" w:sz="4" w:space="0" w:color="auto"/>
            </w:tcBorders>
            <w:hideMark/>
          </w:tcPr>
          <w:p w14:paraId="6B66AC27" w14:textId="77777777" w:rsidR="0096574B" w:rsidRPr="00806752" w:rsidRDefault="0096574B" w:rsidP="00D26260">
            <w:pPr>
              <w:rPr>
                <w:sz w:val="16"/>
                <w:szCs w:val="16"/>
              </w:rPr>
            </w:pPr>
            <w:r w:rsidRPr="00806752">
              <w:rPr>
                <w:sz w:val="16"/>
                <w:szCs w:val="16"/>
              </w:rPr>
              <w:t>0</w:t>
            </w:r>
          </w:p>
        </w:tc>
        <w:tc>
          <w:tcPr>
            <w:tcW w:w="516" w:type="dxa"/>
            <w:tcBorders>
              <w:top w:val="single" w:sz="4" w:space="0" w:color="auto"/>
              <w:left w:val="single" w:sz="4" w:space="0" w:color="auto"/>
              <w:bottom w:val="single" w:sz="4" w:space="0" w:color="auto"/>
              <w:right w:val="single" w:sz="4" w:space="0" w:color="auto"/>
            </w:tcBorders>
            <w:hideMark/>
          </w:tcPr>
          <w:p w14:paraId="5CE744B5" w14:textId="77777777" w:rsidR="0096574B" w:rsidRPr="00806752" w:rsidRDefault="0096574B" w:rsidP="00D26260">
            <w:pPr>
              <w:rPr>
                <w:sz w:val="16"/>
                <w:szCs w:val="16"/>
              </w:rPr>
            </w:pPr>
            <w:r w:rsidRPr="00806752">
              <w:rPr>
                <w:sz w:val="16"/>
                <w:szCs w:val="16"/>
              </w:rPr>
              <w:t>0</w:t>
            </w:r>
          </w:p>
        </w:tc>
        <w:tc>
          <w:tcPr>
            <w:tcW w:w="646" w:type="dxa"/>
            <w:tcBorders>
              <w:top w:val="single" w:sz="4" w:space="0" w:color="auto"/>
              <w:left w:val="single" w:sz="4" w:space="0" w:color="auto"/>
              <w:bottom w:val="single" w:sz="4" w:space="0" w:color="auto"/>
              <w:right w:val="single" w:sz="4" w:space="0" w:color="auto"/>
            </w:tcBorders>
            <w:hideMark/>
          </w:tcPr>
          <w:p w14:paraId="2F43CD5D" w14:textId="77777777" w:rsidR="0096574B" w:rsidRPr="00806752" w:rsidRDefault="0096574B" w:rsidP="00D26260">
            <w:pPr>
              <w:rPr>
                <w:sz w:val="16"/>
                <w:szCs w:val="16"/>
              </w:rPr>
            </w:pPr>
            <w:r w:rsidRPr="00806752">
              <w:rPr>
                <w:sz w:val="16"/>
                <w:szCs w:val="16"/>
              </w:rPr>
              <w:t>0</w:t>
            </w:r>
          </w:p>
        </w:tc>
        <w:tc>
          <w:tcPr>
            <w:tcW w:w="645" w:type="dxa"/>
            <w:tcBorders>
              <w:top w:val="single" w:sz="4" w:space="0" w:color="auto"/>
              <w:left w:val="single" w:sz="4" w:space="0" w:color="auto"/>
              <w:bottom w:val="single" w:sz="4" w:space="0" w:color="auto"/>
              <w:right w:val="single" w:sz="4" w:space="0" w:color="auto"/>
            </w:tcBorders>
            <w:hideMark/>
          </w:tcPr>
          <w:p w14:paraId="572A3B0E" w14:textId="77777777" w:rsidR="0096574B" w:rsidRPr="00806752" w:rsidRDefault="0096574B" w:rsidP="00D26260">
            <w:pPr>
              <w:rPr>
                <w:sz w:val="16"/>
                <w:szCs w:val="16"/>
              </w:rPr>
            </w:pPr>
            <w:r w:rsidRPr="00806752">
              <w:rPr>
                <w:sz w:val="16"/>
                <w:szCs w:val="16"/>
              </w:rPr>
              <w:t>0</w:t>
            </w:r>
          </w:p>
        </w:tc>
        <w:tc>
          <w:tcPr>
            <w:tcW w:w="646" w:type="dxa"/>
            <w:tcBorders>
              <w:top w:val="single" w:sz="4" w:space="0" w:color="auto"/>
              <w:left w:val="single" w:sz="4" w:space="0" w:color="auto"/>
              <w:bottom w:val="single" w:sz="4" w:space="0" w:color="auto"/>
              <w:right w:val="single" w:sz="4" w:space="0" w:color="auto"/>
            </w:tcBorders>
            <w:hideMark/>
          </w:tcPr>
          <w:p w14:paraId="0A2872DD" w14:textId="77777777" w:rsidR="0096574B" w:rsidRPr="00806752" w:rsidRDefault="0096574B" w:rsidP="00D26260">
            <w:pPr>
              <w:rPr>
                <w:sz w:val="16"/>
                <w:szCs w:val="16"/>
              </w:rPr>
            </w:pPr>
            <w:r w:rsidRPr="00806752">
              <w:rPr>
                <w:sz w:val="16"/>
                <w:szCs w:val="16"/>
              </w:rPr>
              <w:t>0</w:t>
            </w:r>
          </w:p>
        </w:tc>
        <w:tc>
          <w:tcPr>
            <w:tcW w:w="1005" w:type="dxa"/>
            <w:tcBorders>
              <w:top w:val="single" w:sz="4" w:space="0" w:color="auto"/>
              <w:left w:val="single" w:sz="4" w:space="0" w:color="auto"/>
              <w:bottom w:val="single" w:sz="4" w:space="0" w:color="auto"/>
              <w:right w:val="single" w:sz="4" w:space="0" w:color="auto"/>
            </w:tcBorders>
            <w:hideMark/>
          </w:tcPr>
          <w:p w14:paraId="4CCB358B" w14:textId="77777777" w:rsidR="0096574B" w:rsidRPr="00806752" w:rsidRDefault="0096574B" w:rsidP="00D26260">
            <w:pPr>
              <w:rPr>
                <w:sz w:val="16"/>
                <w:szCs w:val="16"/>
              </w:rPr>
            </w:pPr>
            <w:r w:rsidRPr="00806752">
              <w:rPr>
                <w:sz w:val="16"/>
                <w:szCs w:val="16"/>
              </w:rPr>
              <w:t>0</w:t>
            </w:r>
          </w:p>
        </w:tc>
      </w:tr>
      <w:tr w:rsidR="0096574B" w:rsidRPr="00806752" w14:paraId="271561FF" w14:textId="77777777" w:rsidTr="00D26260">
        <w:trPr>
          <w:trHeight w:val="408"/>
        </w:trPr>
        <w:tc>
          <w:tcPr>
            <w:tcW w:w="993" w:type="dxa"/>
            <w:tcBorders>
              <w:top w:val="single" w:sz="4" w:space="0" w:color="auto"/>
              <w:left w:val="single" w:sz="4" w:space="0" w:color="auto"/>
              <w:bottom w:val="single" w:sz="4" w:space="0" w:color="auto"/>
              <w:right w:val="single" w:sz="4" w:space="0" w:color="auto"/>
            </w:tcBorders>
            <w:hideMark/>
          </w:tcPr>
          <w:p w14:paraId="512E1B0E" w14:textId="77777777" w:rsidR="0096574B" w:rsidRPr="00806752" w:rsidRDefault="0096574B" w:rsidP="00D26260">
            <w:pPr>
              <w:rPr>
                <w:sz w:val="16"/>
                <w:szCs w:val="16"/>
                <w:lang w:val="sr-Cyrl-RS"/>
              </w:rPr>
            </w:pPr>
            <w:r w:rsidRPr="00806752">
              <w:rPr>
                <w:sz w:val="16"/>
                <w:szCs w:val="16"/>
                <w:lang w:val="sr-Cyrl-RS"/>
              </w:rPr>
              <w:t>8.разред Бошњане</w:t>
            </w:r>
          </w:p>
        </w:tc>
        <w:tc>
          <w:tcPr>
            <w:tcW w:w="680" w:type="dxa"/>
            <w:tcBorders>
              <w:top w:val="single" w:sz="4" w:space="0" w:color="auto"/>
              <w:left w:val="single" w:sz="4" w:space="0" w:color="auto"/>
              <w:bottom w:val="single" w:sz="4" w:space="0" w:color="auto"/>
              <w:right w:val="single" w:sz="4" w:space="0" w:color="auto"/>
            </w:tcBorders>
            <w:hideMark/>
          </w:tcPr>
          <w:p w14:paraId="70D0BD94" w14:textId="77777777" w:rsidR="0096574B" w:rsidRPr="00806752" w:rsidRDefault="0096574B" w:rsidP="00D26260">
            <w:pPr>
              <w:rPr>
                <w:sz w:val="16"/>
                <w:szCs w:val="16"/>
                <w:lang w:val="sr-Cyrl-RS"/>
              </w:rPr>
            </w:pPr>
            <w:r w:rsidRPr="00806752">
              <w:rPr>
                <w:sz w:val="16"/>
                <w:szCs w:val="16"/>
                <w:lang w:val="sr-Cyrl-RS"/>
              </w:rPr>
              <w:t>19</w:t>
            </w:r>
          </w:p>
        </w:tc>
        <w:tc>
          <w:tcPr>
            <w:tcW w:w="567" w:type="dxa"/>
            <w:tcBorders>
              <w:top w:val="single" w:sz="4" w:space="0" w:color="auto"/>
              <w:left w:val="single" w:sz="4" w:space="0" w:color="auto"/>
              <w:bottom w:val="single" w:sz="4" w:space="0" w:color="auto"/>
              <w:right w:val="single" w:sz="4" w:space="0" w:color="auto"/>
            </w:tcBorders>
            <w:hideMark/>
          </w:tcPr>
          <w:p w14:paraId="1305BA46" w14:textId="77777777" w:rsidR="0096574B" w:rsidRPr="00806752" w:rsidRDefault="0096574B" w:rsidP="00D26260">
            <w:pPr>
              <w:rPr>
                <w:sz w:val="16"/>
                <w:szCs w:val="16"/>
              </w:rPr>
            </w:pPr>
            <w:r w:rsidRPr="00806752">
              <w:rPr>
                <w:sz w:val="16"/>
                <w:szCs w:val="16"/>
              </w:rPr>
              <w:t>6</w:t>
            </w:r>
          </w:p>
        </w:tc>
        <w:tc>
          <w:tcPr>
            <w:tcW w:w="454" w:type="dxa"/>
            <w:tcBorders>
              <w:top w:val="single" w:sz="4" w:space="0" w:color="auto"/>
              <w:left w:val="single" w:sz="4" w:space="0" w:color="auto"/>
              <w:bottom w:val="single" w:sz="4" w:space="0" w:color="auto"/>
              <w:right w:val="single" w:sz="4" w:space="0" w:color="auto"/>
            </w:tcBorders>
            <w:hideMark/>
          </w:tcPr>
          <w:p w14:paraId="5DC7CB4C" w14:textId="77777777" w:rsidR="0096574B" w:rsidRPr="00806752" w:rsidRDefault="0096574B" w:rsidP="00D26260">
            <w:pPr>
              <w:rPr>
                <w:sz w:val="16"/>
                <w:szCs w:val="16"/>
              </w:rPr>
            </w:pPr>
            <w:r w:rsidRPr="00806752">
              <w:rPr>
                <w:sz w:val="16"/>
                <w:szCs w:val="16"/>
              </w:rPr>
              <w:t>31,5</w:t>
            </w:r>
          </w:p>
        </w:tc>
        <w:tc>
          <w:tcPr>
            <w:tcW w:w="538" w:type="dxa"/>
            <w:tcBorders>
              <w:top w:val="single" w:sz="4" w:space="0" w:color="auto"/>
              <w:left w:val="single" w:sz="4" w:space="0" w:color="auto"/>
              <w:bottom w:val="single" w:sz="4" w:space="0" w:color="auto"/>
              <w:right w:val="single" w:sz="4" w:space="0" w:color="auto"/>
            </w:tcBorders>
            <w:hideMark/>
          </w:tcPr>
          <w:p w14:paraId="54CF0178" w14:textId="77777777" w:rsidR="0096574B" w:rsidRPr="00806752" w:rsidRDefault="0096574B" w:rsidP="00D26260">
            <w:pPr>
              <w:rPr>
                <w:sz w:val="16"/>
                <w:szCs w:val="16"/>
              </w:rPr>
            </w:pPr>
            <w:r w:rsidRPr="00806752">
              <w:rPr>
                <w:sz w:val="16"/>
                <w:szCs w:val="16"/>
              </w:rPr>
              <w:t>8</w:t>
            </w:r>
          </w:p>
        </w:tc>
        <w:tc>
          <w:tcPr>
            <w:tcW w:w="567" w:type="dxa"/>
            <w:tcBorders>
              <w:top w:val="single" w:sz="4" w:space="0" w:color="auto"/>
              <w:left w:val="single" w:sz="4" w:space="0" w:color="auto"/>
              <w:bottom w:val="single" w:sz="4" w:space="0" w:color="auto"/>
              <w:right w:val="single" w:sz="4" w:space="0" w:color="auto"/>
            </w:tcBorders>
            <w:hideMark/>
          </w:tcPr>
          <w:p w14:paraId="247830C9" w14:textId="77777777" w:rsidR="0096574B" w:rsidRPr="00806752" w:rsidRDefault="0096574B" w:rsidP="00D26260">
            <w:pPr>
              <w:rPr>
                <w:sz w:val="16"/>
                <w:szCs w:val="16"/>
              </w:rPr>
            </w:pPr>
            <w:r w:rsidRPr="00806752">
              <w:rPr>
                <w:sz w:val="16"/>
                <w:szCs w:val="16"/>
              </w:rPr>
              <w:t>42,1</w:t>
            </w:r>
          </w:p>
        </w:tc>
        <w:tc>
          <w:tcPr>
            <w:tcW w:w="283" w:type="dxa"/>
            <w:tcBorders>
              <w:top w:val="single" w:sz="4" w:space="0" w:color="auto"/>
              <w:left w:val="single" w:sz="4" w:space="0" w:color="auto"/>
              <w:bottom w:val="single" w:sz="4" w:space="0" w:color="auto"/>
              <w:right w:val="single" w:sz="4" w:space="0" w:color="auto"/>
            </w:tcBorders>
            <w:hideMark/>
          </w:tcPr>
          <w:p w14:paraId="31F460D8" w14:textId="77777777" w:rsidR="0096574B" w:rsidRPr="00806752" w:rsidRDefault="0096574B" w:rsidP="00D26260">
            <w:pPr>
              <w:ind w:left="-135" w:right="-24"/>
              <w:jc w:val="center"/>
              <w:rPr>
                <w:sz w:val="16"/>
                <w:szCs w:val="16"/>
              </w:rPr>
            </w:pPr>
            <w:r w:rsidRPr="00806752">
              <w:rPr>
                <w:sz w:val="16"/>
                <w:szCs w:val="16"/>
              </w:rPr>
              <w:t>5</w:t>
            </w:r>
          </w:p>
        </w:tc>
        <w:tc>
          <w:tcPr>
            <w:tcW w:w="426" w:type="dxa"/>
            <w:tcBorders>
              <w:top w:val="single" w:sz="4" w:space="0" w:color="auto"/>
              <w:left w:val="single" w:sz="4" w:space="0" w:color="auto"/>
              <w:bottom w:val="single" w:sz="4" w:space="0" w:color="auto"/>
              <w:right w:val="single" w:sz="4" w:space="0" w:color="auto"/>
            </w:tcBorders>
            <w:hideMark/>
          </w:tcPr>
          <w:p w14:paraId="0733FF6F" w14:textId="77777777" w:rsidR="0096574B" w:rsidRPr="00806752" w:rsidRDefault="0096574B" w:rsidP="00D26260">
            <w:pPr>
              <w:ind w:left="-135" w:right="-24"/>
              <w:jc w:val="center"/>
              <w:rPr>
                <w:sz w:val="16"/>
                <w:szCs w:val="16"/>
              </w:rPr>
            </w:pPr>
            <w:r w:rsidRPr="00806752">
              <w:rPr>
                <w:sz w:val="16"/>
                <w:szCs w:val="16"/>
              </w:rPr>
              <w:t>26,3</w:t>
            </w:r>
          </w:p>
        </w:tc>
        <w:tc>
          <w:tcPr>
            <w:tcW w:w="425" w:type="dxa"/>
            <w:tcBorders>
              <w:top w:val="single" w:sz="4" w:space="0" w:color="auto"/>
              <w:left w:val="single" w:sz="4" w:space="0" w:color="auto"/>
              <w:bottom w:val="single" w:sz="4" w:space="0" w:color="auto"/>
              <w:right w:val="single" w:sz="4" w:space="0" w:color="auto"/>
            </w:tcBorders>
          </w:tcPr>
          <w:p w14:paraId="70DB0B4E" w14:textId="77777777" w:rsidR="0096574B" w:rsidRPr="00806752" w:rsidRDefault="0096574B" w:rsidP="00D26260">
            <w:pPr>
              <w:rPr>
                <w:sz w:val="16"/>
                <w:szCs w:val="16"/>
                <w:lang w:val="sr-Cyrl-RS"/>
              </w:rPr>
            </w:pPr>
          </w:p>
        </w:tc>
        <w:tc>
          <w:tcPr>
            <w:tcW w:w="498" w:type="dxa"/>
            <w:tcBorders>
              <w:top w:val="single" w:sz="4" w:space="0" w:color="auto"/>
              <w:left w:val="single" w:sz="4" w:space="0" w:color="auto"/>
              <w:bottom w:val="single" w:sz="4" w:space="0" w:color="auto"/>
              <w:right w:val="single" w:sz="4" w:space="0" w:color="auto"/>
            </w:tcBorders>
          </w:tcPr>
          <w:p w14:paraId="1E4DA234" w14:textId="77777777" w:rsidR="0096574B" w:rsidRPr="00806752" w:rsidRDefault="0096574B" w:rsidP="00D26260">
            <w:pPr>
              <w:rPr>
                <w:sz w:val="16"/>
                <w:szCs w:val="16"/>
                <w:lang w:val="sr-Cyrl-RS"/>
              </w:rPr>
            </w:pPr>
          </w:p>
        </w:tc>
        <w:tc>
          <w:tcPr>
            <w:tcW w:w="516" w:type="dxa"/>
            <w:tcBorders>
              <w:top w:val="single" w:sz="4" w:space="0" w:color="auto"/>
              <w:left w:val="single" w:sz="4" w:space="0" w:color="auto"/>
              <w:bottom w:val="single" w:sz="4" w:space="0" w:color="auto"/>
              <w:right w:val="single" w:sz="4" w:space="0" w:color="auto"/>
            </w:tcBorders>
            <w:hideMark/>
          </w:tcPr>
          <w:p w14:paraId="235469E7" w14:textId="77777777" w:rsidR="0096574B" w:rsidRPr="00806752" w:rsidRDefault="0096574B" w:rsidP="00D26260">
            <w:pPr>
              <w:rPr>
                <w:sz w:val="16"/>
                <w:szCs w:val="16"/>
              </w:rPr>
            </w:pPr>
            <w:r w:rsidRPr="00806752">
              <w:rPr>
                <w:sz w:val="16"/>
                <w:szCs w:val="16"/>
              </w:rPr>
              <w:t>0</w:t>
            </w:r>
          </w:p>
        </w:tc>
        <w:tc>
          <w:tcPr>
            <w:tcW w:w="518" w:type="dxa"/>
            <w:tcBorders>
              <w:top w:val="single" w:sz="4" w:space="0" w:color="auto"/>
              <w:left w:val="single" w:sz="4" w:space="0" w:color="auto"/>
              <w:bottom w:val="single" w:sz="4" w:space="0" w:color="auto"/>
              <w:right w:val="single" w:sz="4" w:space="0" w:color="auto"/>
            </w:tcBorders>
            <w:hideMark/>
          </w:tcPr>
          <w:p w14:paraId="786F818E" w14:textId="77777777" w:rsidR="0096574B" w:rsidRPr="00806752" w:rsidRDefault="0096574B" w:rsidP="00D26260">
            <w:pPr>
              <w:rPr>
                <w:sz w:val="16"/>
                <w:szCs w:val="16"/>
              </w:rPr>
            </w:pPr>
            <w:r w:rsidRPr="00806752">
              <w:rPr>
                <w:sz w:val="16"/>
                <w:szCs w:val="16"/>
              </w:rPr>
              <w:t>0</w:t>
            </w:r>
          </w:p>
        </w:tc>
        <w:tc>
          <w:tcPr>
            <w:tcW w:w="516" w:type="dxa"/>
            <w:tcBorders>
              <w:top w:val="single" w:sz="4" w:space="0" w:color="auto"/>
              <w:left w:val="single" w:sz="4" w:space="0" w:color="auto"/>
              <w:bottom w:val="single" w:sz="4" w:space="0" w:color="auto"/>
              <w:right w:val="single" w:sz="4" w:space="0" w:color="auto"/>
            </w:tcBorders>
            <w:hideMark/>
          </w:tcPr>
          <w:p w14:paraId="68CA1F17" w14:textId="77777777" w:rsidR="0096574B" w:rsidRPr="00806752" w:rsidRDefault="0096574B" w:rsidP="00D26260">
            <w:pPr>
              <w:rPr>
                <w:sz w:val="16"/>
                <w:szCs w:val="16"/>
              </w:rPr>
            </w:pPr>
            <w:r w:rsidRPr="00806752">
              <w:rPr>
                <w:sz w:val="16"/>
                <w:szCs w:val="16"/>
              </w:rPr>
              <w:t>0</w:t>
            </w:r>
          </w:p>
        </w:tc>
        <w:tc>
          <w:tcPr>
            <w:tcW w:w="646" w:type="dxa"/>
            <w:tcBorders>
              <w:top w:val="single" w:sz="4" w:space="0" w:color="auto"/>
              <w:left w:val="single" w:sz="4" w:space="0" w:color="auto"/>
              <w:bottom w:val="single" w:sz="4" w:space="0" w:color="auto"/>
              <w:right w:val="single" w:sz="4" w:space="0" w:color="auto"/>
            </w:tcBorders>
            <w:hideMark/>
          </w:tcPr>
          <w:p w14:paraId="2D17B4F6" w14:textId="77777777" w:rsidR="0096574B" w:rsidRPr="00806752" w:rsidRDefault="0096574B" w:rsidP="00D26260">
            <w:pPr>
              <w:rPr>
                <w:sz w:val="16"/>
                <w:szCs w:val="16"/>
              </w:rPr>
            </w:pPr>
            <w:r w:rsidRPr="00806752">
              <w:rPr>
                <w:sz w:val="16"/>
                <w:szCs w:val="16"/>
              </w:rPr>
              <w:t>0</w:t>
            </w:r>
          </w:p>
        </w:tc>
        <w:tc>
          <w:tcPr>
            <w:tcW w:w="645" w:type="dxa"/>
            <w:tcBorders>
              <w:top w:val="single" w:sz="4" w:space="0" w:color="auto"/>
              <w:left w:val="single" w:sz="4" w:space="0" w:color="auto"/>
              <w:bottom w:val="single" w:sz="4" w:space="0" w:color="auto"/>
              <w:right w:val="single" w:sz="4" w:space="0" w:color="auto"/>
            </w:tcBorders>
            <w:hideMark/>
          </w:tcPr>
          <w:p w14:paraId="018601A9" w14:textId="77777777" w:rsidR="0096574B" w:rsidRPr="00806752" w:rsidRDefault="0096574B" w:rsidP="00D26260">
            <w:pPr>
              <w:rPr>
                <w:sz w:val="16"/>
                <w:szCs w:val="16"/>
              </w:rPr>
            </w:pPr>
            <w:r w:rsidRPr="00806752">
              <w:rPr>
                <w:sz w:val="16"/>
                <w:szCs w:val="16"/>
              </w:rPr>
              <w:t>0</w:t>
            </w:r>
          </w:p>
        </w:tc>
        <w:tc>
          <w:tcPr>
            <w:tcW w:w="646" w:type="dxa"/>
            <w:tcBorders>
              <w:top w:val="single" w:sz="4" w:space="0" w:color="auto"/>
              <w:left w:val="single" w:sz="4" w:space="0" w:color="auto"/>
              <w:bottom w:val="single" w:sz="4" w:space="0" w:color="auto"/>
              <w:right w:val="single" w:sz="4" w:space="0" w:color="auto"/>
            </w:tcBorders>
            <w:hideMark/>
          </w:tcPr>
          <w:p w14:paraId="0CFA5E08" w14:textId="77777777" w:rsidR="0096574B" w:rsidRPr="00806752" w:rsidRDefault="0096574B" w:rsidP="00D26260">
            <w:pPr>
              <w:rPr>
                <w:sz w:val="16"/>
                <w:szCs w:val="16"/>
              </w:rPr>
            </w:pPr>
            <w:r w:rsidRPr="00806752">
              <w:rPr>
                <w:sz w:val="16"/>
                <w:szCs w:val="16"/>
              </w:rPr>
              <w:t>0</w:t>
            </w:r>
          </w:p>
        </w:tc>
        <w:tc>
          <w:tcPr>
            <w:tcW w:w="1005" w:type="dxa"/>
            <w:tcBorders>
              <w:top w:val="single" w:sz="4" w:space="0" w:color="auto"/>
              <w:left w:val="single" w:sz="4" w:space="0" w:color="auto"/>
              <w:bottom w:val="single" w:sz="4" w:space="0" w:color="auto"/>
              <w:right w:val="single" w:sz="4" w:space="0" w:color="auto"/>
            </w:tcBorders>
            <w:hideMark/>
          </w:tcPr>
          <w:p w14:paraId="7BF5FDC5" w14:textId="77777777" w:rsidR="0096574B" w:rsidRPr="00806752" w:rsidRDefault="0096574B" w:rsidP="00D26260">
            <w:pPr>
              <w:rPr>
                <w:sz w:val="16"/>
                <w:szCs w:val="16"/>
              </w:rPr>
            </w:pPr>
            <w:r w:rsidRPr="00806752">
              <w:rPr>
                <w:sz w:val="16"/>
                <w:szCs w:val="16"/>
              </w:rPr>
              <w:t>0</w:t>
            </w:r>
          </w:p>
        </w:tc>
      </w:tr>
    </w:tbl>
    <w:p w14:paraId="6489BFFF" w14:textId="77777777" w:rsidR="0096574B" w:rsidRPr="00806752" w:rsidRDefault="0096574B" w:rsidP="0096574B">
      <w:pPr>
        <w:spacing w:after="160" w:line="256" w:lineRule="auto"/>
        <w:rPr>
          <w:sz w:val="18"/>
          <w:szCs w:val="18"/>
          <w:lang w:val="sr-Cyrl-RS"/>
        </w:rPr>
      </w:pPr>
    </w:p>
    <w:tbl>
      <w:tblPr>
        <w:tblW w:w="0" w:type="auto"/>
        <w:tblLook w:val="04A0" w:firstRow="1" w:lastRow="0" w:firstColumn="1" w:lastColumn="0" w:noHBand="0" w:noVBand="1"/>
      </w:tblPr>
      <w:tblGrid>
        <w:gridCol w:w="2114"/>
        <w:gridCol w:w="1780"/>
        <w:gridCol w:w="59"/>
        <w:gridCol w:w="1695"/>
        <w:gridCol w:w="2501"/>
        <w:gridCol w:w="1764"/>
      </w:tblGrid>
      <w:tr w:rsidR="0096574B" w:rsidRPr="00806752" w14:paraId="29628CD1" w14:textId="77777777" w:rsidTr="00D26260">
        <w:trPr>
          <w:trHeight w:val="568"/>
        </w:trPr>
        <w:tc>
          <w:tcPr>
            <w:tcW w:w="2508" w:type="dxa"/>
            <w:tcBorders>
              <w:top w:val="single" w:sz="4" w:space="0" w:color="auto"/>
              <w:left w:val="single" w:sz="4" w:space="0" w:color="auto"/>
              <w:bottom w:val="single" w:sz="4" w:space="0" w:color="auto"/>
              <w:right w:val="single" w:sz="4" w:space="0" w:color="auto"/>
            </w:tcBorders>
            <w:hideMark/>
          </w:tcPr>
          <w:p w14:paraId="139781DD" w14:textId="77777777" w:rsidR="0096574B" w:rsidRPr="00806752" w:rsidRDefault="0096574B" w:rsidP="00D26260">
            <w:pPr>
              <w:rPr>
                <w:sz w:val="18"/>
                <w:szCs w:val="18"/>
                <w:lang w:val="sr-Cyrl-RS"/>
              </w:rPr>
            </w:pPr>
            <w:r w:rsidRPr="00806752">
              <w:rPr>
                <w:sz w:val="18"/>
                <w:szCs w:val="18"/>
                <w:lang w:val="sr-Cyrl-RS"/>
              </w:rPr>
              <w:t>Укупан број ученика у разредној настави</w:t>
            </w:r>
          </w:p>
        </w:tc>
        <w:tc>
          <w:tcPr>
            <w:tcW w:w="4495" w:type="dxa"/>
            <w:gridSpan w:val="3"/>
            <w:tcBorders>
              <w:top w:val="single" w:sz="4" w:space="0" w:color="auto"/>
              <w:left w:val="single" w:sz="4" w:space="0" w:color="auto"/>
              <w:bottom w:val="single" w:sz="4" w:space="0" w:color="auto"/>
              <w:right w:val="single" w:sz="4" w:space="0" w:color="auto"/>
            </w:tcBorders>
            <w:hideMark/>
          </w:tcPr>
          <w:p w14:paraId="365DC82A" w14:textId="77777777" w:rsidR="0096574B" w:rsidRPr="00806752" w:rsidRDefault="0096574B" w:rsidP="00D26260">
            <w:pPr>
              <w:rPr>
                <w:sz w:val="18"/>
                <w:szCs w:val="18"/>
                <w:lang w:val="sr-Cyrl-RS"/>
              </w:rPr>
            </w:pPr>
            <w:r w:rsidRPr="00806752">
              <w:rPr>
                <w:sz w:val="18"/>
                <w:szCs w:val="18"/>
                <w:lang w:val="sr-Cyrl-RS"/>
              </w:rPr>
              <w:t>Број позитивно оцењених на нивоу разредне наставе</w:t>
            </w:r>
          </w:p>
        </w:tc>
        <w:tc>
          <w:tcPr>
            <w:tcW w:w="3041" w:type="dxa"/>
            <w:tcBorders>
              <w:top w:val="single" w:sz="4" w:space="0" w:color="auto"/>
              <w:left w:val="single" w:sz="4" w:space="0" w:color="auto"/>
              <w:bottom w:val="single" w:sz="4" w:space="0" w:color="auto"/>
              <w:right w:val="single" w:sz="4" w:space="0" w:color="auto"/>
            </w:tcBorders>
            <w:hideMark/>
          </w:tcPr>
          <w:p w14:paraId="46D4B4AC" w14:textId="77777777" w:rsidR="0096574B" w:rsidRPr="00806752" w:rsidRDefault="0096574B" w:rsidP="00D26260">
            <w:pPr>
              <w:rPr>
                <w:sz w:val="18"/>
                <w:szCs w:val="18"/>
                <w:lang w:val="sr-Cyrl-RS"/>
              </w:rPr>
            </w:pPr>
            <w:r w:rsidRPr="00806752">
              <w:rPr>
                <w:sz w:val="18"/>
                <w:szCs w:val="18"/>
                <w:lang w:val="sr-Cyrl-RS"/>
              </w:rPr>
              <w:t>Број негативнио оцењених на нивоу</w:t>
            </w:r>
          </w:p>
          <w:p w14:paraId="6923F3E9" w14:textId="77777777" w:rsidR="0096574B" w:rsidRPr="00806752" w:rsidRDefault="0096574B" w:rsidP="00D26260">
            <w:pPr>
              <w:rPr>
                <w:sz w:val="18"/>
                <w:szCs w:val="18"/>
                <w:lang w:val="sr-Cyrl-RS"/>
              </w:rPr>
            </w:pPr>
            <w:r w:rsidRPr="00806752">
              <w:rPr>
                <w:sz w:val="18"/>
                <w:szCs w:val="18"/>
                <w:lang w:val="sr-Cyrl-RS"/>
              </w:rPr>
              <w:t>разредне наставе</w:t>
            </w:r>
          </w:p>
        </w:tc>
        <w:tc>
          <w:tcPr>
            <w:tcW w:w="2035" w:type="dxa"/>
            <w:tcBorders>
              <w:top w:val="single" w:sz="4" w:space="0" w:color="auto"/>
              <w:left w:val="single" w:sz="4" w:space="0" w:color="auto"/>
              <w:bottom w:val="single" w:sz="4" w:space="0" w:color="auto"/>
              <w:right w:val="single" w:sz="4" w:space="0" w:color="auto"/>
            </w:tcBorders>
            <w:hideMark/>
          </w:tcPr>
          <w:p w14:paraId="23513226" w14:textId="77777777" w:rsidR="0096574B" w:rsidRPr="00806752" w:rsidRDefault="0096574B" w:rsidP="00D26260">
            <w:pPr>
              <w:rPr>
                <w:sz w:val="18"/>
                <w:szCs w:val="18"/>
                <w:lang w:val="sr-Cyrl-RS"/>
              </w:rPr>
            </w:pPr>
            <w:r w:rsidRPr="00806752">
              <w:rPr>
                <w:sz w:val="18"/>
                <w:szCs w:val="18"/>
                <w:lang w:val="sr-Cyrl-RS"/>
              </w:rPr>
              <w:t>Проценат позитивно оцењених на нивоу</w:t>
            </w:r>
          </w:p>
          <w:p w14:paraId="7CFDA2FC" w14:textId="77777777" w:rsidR="0096574B" w:rsidRPr="00806752" w:rsidRDefault="0096574B" w:rsidP="00D26260">
            <w:pPr>
              <w:rPr>
                <w:sz w:val="18"/>
                <w:szCs w:val="18"/>
                <w:lang w:val="sr-Cyrl-RS"/>
              </w:rPr>
            </w:pPr>
            <w:r w:rsidRPr="00806752">
              <w:rPr>
                <w:sz w:val="18"/>
                <w:szCs w:val="18"/>
                <w:lang w:val="sr-Cyrl-RS"/>
              </w:rPr>
              <w:t>разредне наставе</w:t>
            </w:r>
          </w:p>
        </w:tc>
      </w:tr>
      <w:tr w:rsidR="0096574B" w:rsidRPr="00806752" w14:paraId="2E5AC645" w14:textId="77777777" w:rsidTr="00D26260">
        <w:trPr>
          <w:trHeight w:val="192"/>
        </w:trPr>
        <w:tc>
          <w:tcPr>
            <w:tcW w:w="2508" w:type="dxa"/>
            <w:tcBorders>
              <w:top w:val="single" w:sz="4" w:space="0" w:color="auto"/>
              <w:left w:val="single" w:sz="4" w:space="0" w:color="auto"/>
              <w:bottom w:val="single" w:sz="4" w:space="0" w:color="auto"/>
              <w:right w:val="single" w:sz="4" w:space="0" w:color="auto"/>
            </w:tcBorders>
            <w:hideMark/>
          </w:tcPr>
          <w:p w14:paraId="44C0FDB9" w14:textId="77777777" w:rsidR="0096574B" w:rsidRPr="00806752" w:rsidRDefault="0096574B" w:rsidP="00D26260">
            <w:pPr>
              <w:rPr>
                <w:sz w:val="18"/>
                <w:szCs w:val="18"/>
                <w:lang w:val="sr-Cyrl-RS"/>
              </w:rPr>
            </w:pPr>
            <w:r w:rsidRPr="00806752">
              <w:rPr>
                <w:sz w:val="18"/>
                <w:szCs w:val="18"/>
                <w:lang w:val="sr-Cyrl-RS"/>
              </w:rPr>
              <w:t>60</w:t>
            </w:r>
          </w:p>
        </w:tc>
        <w:tc>
          <w:tcPr>
            <w:tcW w:w="4495" w:type="dxa"/>
            <w:gridSpan w:val="3"/>
            <w:tcBorders>
              <w:top w:val="single" w:sz="4" w:space="0" w:color="auto"/>
              <w:left w:val="single" w:sz="4" w:space="0" w:color="auto"/>
              <w:bottom w:val="single" w:sz="4" w:space="0" w:color="auto"/>
              <w:right w:val="single" w:sz="4" w:space="0" w:color="auto"/>
            </w:tcBorders>
            <w:hideMark/>
          </w:tcPr>
          <w:p w14:paraId="3AD28D35" w14:textId="77777777" w:rsidR="0096574B" w:rsidRPr="00806752" w:rsidRDefault="0096574B" w:rsidP="00D26260">
            <w:pPr>
              <w:rPr>
                <w:sz w:val="18"/>
                <w:szCs w:val="18"/>
                <w:lang w:val="sr-Cyrl-RS"/>
              </w:rPr>
            </w:pPr>
            <w:r w:rsidRPr="00806752">
              <w:rPr>
                <w:sz w:val="18"/>
                <w:szCs w:val="18"/>
                <w:lang w:val="sr-Cyrl-RS"/>
              </w:rPr>
              <w:t>60</w:t>
            </w:r>
          </w:p>
        </w:tc>
        <w:tc>
          <w:tcPr>
            <w:tcW w:w="3041" w:type="dxa"/>
            <w:tcBorders>
              <w:top w:val="single" w:sz="4" w:space="0" w:color="auto"/>
              <w:left w:val="single" w:sz="4" w:space="0" w:color="auto"/>
              <w:bottom w:val="single" w:sz="4" w:space="0" w:color="auto"/>
              <w:right w:val="single" w:sz="4" w:space="0" w:color="auto"/>
            </w:tcBorders>
            <w:hideMark/>
          </w:tcPr>
          <w:p w14:paraId="3A7FEC6B" w14:textId="77777777" w:rsidR="0096574B" w:rsidRPr="00806752" w:rsidRDefault="0096574B" w:rsidP="00D26260">
            <w:pPr>
              <w:rPr>
                <w:sz w:val="18"/>
                <w:szCs w:val="18"/>
                <w:lang w:val="sr-Cyrl-RS"/>
              </w:rPr>
            </w:pPr>
            <w:r w:rsidRPr="00806752">
              <w:rPr>
                <w:sz w:val="18"/>
                <w:szCs w:val="18"/>
                <w:lang w:val="sr-Cyrl-RS"/>
              </w:rPr>
              <w:t>0</w:t>
            </w:r>
          </w:p>
        </w:tc>
        <w:tc>
          <w:tcPr>
            <w:tcW w:w="2035" w:type="dxa"/>
            <w:tcBorders>
              <w:top w:val="single" w:sz="4" w:space="0" w:color="auto"/>
              <w:left w:val="single" w:sz="4" w:space="0" w:color="auto"/>
              <w:bottom w:val="single" w:sz="4" w:space="0" w:color="auto"/>
              <w:right w:val="single" w:sz="4" w:space="0" w:color="auto"/>
            </w:tcBorders>
            <w:hideMark/>
          </w:tcPr>
          <w:p w14:paraId="589D8742" w14:textId="77777777" w:rsidR="0096574B" w:rsidRPr="00806752" w:rsidRDefault="0096574B" w:rsidP="00D26260">
            <w:pPr>
              <w:rPr>
                <w:sz w:val="18"/>
                <w:szCs w:val="18"/>
                <w:lang w:val="sr-Cyrl-RS"/>
              </w:rPr>
            </w:pPr>
            <w:r w:rsidRPr="00806752">
              <w:rPr>
                <w:sz w:val="18"/>
                <w:szCs w:val="18"/>
                <w:lang w:val="sr-Cyrl-RS"/>
              </w:rPr>
              <w:t>100 %</w:t>
            </w:r>
          </w:p>
        </w:tc>
      </w:tr>
      <w:tr w:rsidR="0096574B" w:rsidRPr="00806752" w14:paraId="1B670589" w14:textId="77777777" w:rsidTr="00D26260">
        <w:trPr>
          <w:trHeight w:val="182"/>
        </w:trPr>
        <w:tc>
          <w:tcPr>
            <w:tcW w:w="2508" w:type="dxa"/>
            <w:tcBorders>
              <w:top w:val="single" w:sz="4" w:space="0" w:color="auto"/>
              <w:left w:val="single" w:sz="4" w:space="0" w:color="auto"/>
              <w:bottom w:val="single" w:sz="4" w:space="0" w:color="auto"/>
              <w:right w:val="single" w:sz="4" w:space="0" w:color="auto"/>
            </w:tcBorders>
            <w:hideMark/>
          </w:tcPr>
          <w:p w14:paraId="6B750FFE" w14:textId="77777777" w:rsidR="0096574B" w:rsidRPr="00806752" w:rsidRDefault="0096574B" w:rsidP="00D26260">
            <w:pPr>
              <w:rPr>
                <w:sz w:val="18"/>
                <w:szCs w:val="18"/>
                <w:lang w:val="sr-Cyrl-RS"/>
              </w:rPr>
            </w:pPr>
            <w:r w:rsidRPr="00806752">
              <w:rPr>
                <w:sz w:val="18"/>
                <w:szCs w:val="18"/>
                <w:lang w:val="sr-Cyrl-RS"/>
              </w:rPr>
              <w:t>Укупан број ученика у предметној  настави       ( оцењених )</w:t>
            </w:r>
          </w:p>
        </w:tc>
        <w:tc>
          <w:tcPr>
            <w:tcW w:w="4495" w:type="dxa"/>
            <w:gridSpan w:val="3"/>
            <w:tcBorders>
              <w:top w:val="single" w:sz="4" w:space="0" w:color="auto"/>
              <w:left w:val="single" w:sz="4" w:space="0" w:color="auto"/>
              <w:bottom w:val="single" w:sz="4" w:space="0" w:color="auto"/>
              <w:right w:val="single" w:sz="4" w:space="0" w:color="auto"/>
            </w:tcBorders>
            <w:hideMark/>
          </w:tcPr>
          <w:p w14:paraId="04F375B1" w14:textId="77777777" w:rsidR="0096574B" w:rsidRPr="00806752" w:rsidRDefault="0096574B" w:rsidP="00D26260">
            <w:pPr>
              <w:rPr>
                <w:sz w:val="18"/>
                <w:szCs w:val="18"/>
                <w:lang w:val="sr-Cyrl-RS"/>
              </w:rPr>
            </w:pPr>
            <w:r w:rsidRPr="00806752">
              <w:rPr>
                <w:sz w:val="18"/>
                <w:szCs w:val="18"/>
                <w:lang w:val="sr-Cyrl-RS"/>
              </w:rPr>
              <w:t>Број позитивно оцењених на нивоу предметне наставе</w:t>
            </w:r>
          </w:p>
        </w:tc>
        <w:tc>
          <w:tcPr>
            <w:tcW w:w="3041" w:type="dxa"/>
            <w:tcBorders>
              <w:top w:val="single" w:sz="4" w:space="0" w:color="auto"/>
              <w:left w:val="single" w:sz="4" w:space="0" w:color="auto"/>
              <w:bottom w:val="single" w:sz="4" w:space="0" w:color="auto"/>
              <w:right w:val="single" w:sz="4" w:space="0" w:color="auto"/>
            </w:tcBorders>
            <w:hideMark/>
          </w:tcPr>
          <w:p w14:paraId="0AF6C8DE" w14:textId="77777777" w:rsidR="0096574B" w:rsidRPr="00806752" w:rsidRDefault="0096574B" w:rsidP="00D26260">
            <w:pPr>
              <w:rPr>
                <w:sz w:val="18"/>
                <w:szCs w:val="18"/>
                <w:lang w:val="sr-Cyrl-RS"/>
              </w:rPr>
            </w:pPr>
            <w:r w:rsidRPr="00806752">
              <w:rPr>
                <w:sz w:val="18"/>
                <w:szCs w:val="18"/>
                <w:lang w:val="sr-Cyrl-RS"/>
              </w:rPr>
              <w:t>Број негативно оцењених на нивоу</w:t>
            </w:r>
          </w:p>
          <w:p w14:paraId="38849DA7" w14:textId="77777777" w:rsidR="0096574B" w:rsidRPr="00806752" w:rsidRDefault="0096574B" w:rsidP="00D26260">
            <w:pPr>
              <w:rPr>
                <w:sz w:val="18"/>
                <w:szCs w:val="18"/>
                <w:lang w:val="sr-Cyrl-RS"/>
              </w:rPr>
            </w:pPr>
            <w:r w:rsidRPr="00806752">
              <w:rPr>
                <w:sz w:val="18"/>
                <w:szCs w:val="18"/>
                <w:lang w:val="sr-Cyrl-RS"/>
              </w:rPr>
              <w:t>предметне наставе</w:t>
            </w:r>
          </w:p>
        </w:tc>
        <w:tc>
          <w:tcPr>
            <w:tcW w:w="2035" w:type="dxa"/>
            <w:tcBorders>
              <w:top w:val="single" w:sz="4" w:space="0" w:color="auto"/>
              <w:left w:val="single" w:sz="4" w:space="0" w:color="auto"/>
              <w:bottom w:val="single" w:sz="4" w:space="0" w:color="auto"/>
              <w:right w:val="single" w:sz="4" w:space="0" w:color="auto"/>
            </w:tcBorders>
            <w:hideMark/>
          </w:tcPr>
          <w:p w14:paraId="52A0E190" w14:textId="77777777" w:rsidR="0096574B" w:rsidRPr="00806752" w:rsidRDefault="0096574B" w:rsidP="00D26260">
            <w:pPr>
              <w:rPr>
                <w:sz w:val="18"/>
                <w:szCs w:val="18"/>
                <w:lang w:val="sr-Cyrl-RS"/>
              </w:rPr>
            </w:pPr>
            <w:r w:rsidRPr="00806752">
              <w:rPr>
                <w:sz w:val="18"/>
                <w:szCs w:val="18"/>
                <w:lang w:val="sr-Cyrl-RS"/>
              </w:rPr>
              <w:t>Проценат позитивно оцењених на нивоу</w:t>
            </w:r>
          </w:p>
          <w:p w14:paraId="00FA3F9C" w14:textId="77777777" w:rsidR="0096574B" w:rsidRPr="00806752" w:rsidRDefault="0096574B" w:rsidP="00D26260">
            <w:pPr>
              <w:rPr>
                <w:sz w:val="18"/>
                <w:szCs w:val="18"/>
                <w:lang w:val="sr-Cyrl-RS"/>
              </w:rPr>
            </w:pPr>
            <w:r w:rsidRPr="00806752">
              <w:rPr>
                <w:sz w:val="18"/>
                <w:szCs w:val="18"/>
                <w:lang w:val="sr-Cyrl-RS"/>
              </w:rPr>
              <w:t>Предметне наставе</w:t>
            </w:r>
          </w:p>
        </w:tc>
      </w:tr>
      <w:tr w:rsidR="0096574B" w:rsidRPr="00806752" w14:paraId="3B1573DB" w14:textId="77777777" w:rsidTr="00D26260">
        <w:trPr>
          <w:trHeight w:val="182"/>
        </w:trPr>
        <w:tc>
          <w:tcPr>
            <w:tcW w:w="2508" w:type="dxa"/>
            <w:tcBorders>
              <w:top w:val="single" w:sz="4" w:space="0" w:color="auto"/>
              <w:left w:val="single" w:sz="4" w:space="0" w:color="auto"/>
              <w:bottom w:val="single" w:sz="4" w:space="0" w:color="auto"/>
              <w:right w:val="single" w:sz="4" w:space="0" w:color="auto"/>
            </w:tcBorders>
            <w:hideMark/>
          </w:tcPr>
          <w:p w14:paraId="5A4C25A5" w14:textId="77777777" w:rsidR="0096574B" w:rsidRPr="00806752" w:rsidRDefault="0096574B" w:rsidP="00D26260">
            <w:pPr>
              <w:rPr>
                <w:sz w:val="18"/>
                <w:szCs w:val="18"/>
                <w:lang w:val="sr-Cyrl-RS"/>
              </w:rPr>
            </w:pPr>
            <w:r w:rsidRPr="00806752">
              <w:rPr>
                <w:sz w:val="18"/>
                <w:szCs w:val="18"/>
                <w:lang w:val="sr-Cyrl-RS"/>
              </w:rPr>
              <w:t>74</w:t>
            </w:r>
          </w:p>
        </w:tc>
        <w:tc>
          <w:tcPr>
            <w:tcW w:w="2280" w:type="dxa"/>
            <w:tcBorders>
              <w:top w:val="single" w:sz="4" w:space="0" w:color="auto"/>
              <w:left w:val="single" w:sz="4" w:space="0" w:color="auto"/>
              <w:bottom w:val="single" w:sz="4" w:space="0" w:color="auto"/>
              <w:right w:val="single" w:sz="4" w:space="0" w:color="auto"/>
            </w:tcBorders>
            <w:hideMark/>
          </w:tcPr>
          <w:p w14:paraId="364D1E38" w14:textId="77777777" w:rsidR="0096574B" w:rsidRPr="00806752" w:rsidRDefault="0096574B" w:rsidP="00D26260">
            <w:pPr>
              <w:rPr>
                <w:sz w:val="18"/>
                <w:szCs w:val="18"/>
              </w:rPr>
            </w:pPr>
            <w:r w:rsidRPr="00806752">
              <w:rPr>
                <w:sz w:val="18"/>
                <w:szCs w:val="18"/>
              </w:rPr>
              <w:t>74</w:t>
            </w:r>
          </w:p>
        </w:tc>
        <w:tc>
          <w:tcPr>
            <w:tcW w:w="2215" w:type="dxa"/>
            <w:gridSpan w:val="2"/>
            <w:tcBorders>
              <w:top w:val="single" w:sz="4" w:space="0" w:color="auto"/>
              <w:left w:val="single" w:sz="4" w:space="0" w:color="auto"/>
              <w:bottom w:val="single" w:sz="4" w:space="0" w:color="auto"/>
              <w:right w:val="single" w:sz="4" w:space="0" w:color="auto"/>
            </w:tcBorders>
            <w:hideMark/>
          </w:tcPr>
          <w:p w14:paraId="478D2276" w14:textId="77777777" w:rsidR="0096574B" w:rsidRPr="00806752" w:rsidRDefault="0096574B" w:rsidP="00D26260">
            <w:pPr>
              <w:rPr>
                <w:sz w:val="18"/>
                <w:szCs w:val="18"/>
                <w:lang w:val="sr-Cyrl-RS"/>
              </w:rPr>
            </w:pPr>
            <w:r w:rsidRPr="00806752">
              <w:rPr>
                <w:sz w:val="18"/>
                <w:szCs w:val="18"/>
                <w:lang w:val="sr-Cyrl-RS"/>
              </w:rPr>
              <w:t>100 %</w:t>
            </w:r>
          </w:p>
        </w:tc>
        <w:tc>
          <w:tcPr>
            <w:tcW w:w="3041" w:type="dxa"/>
            <w:tcBorders>
              <w:top w:val="single" w:sz="4" w:space="0" w:color="auto"/>
              <w:left w:val="single" w:sz="4" w:space="0" w:color="auto"/>
              <w:bottom w:val="single" w:sz="4" w:space="0" w:color="auto"/>
              <w:right w:val="single" w:sz="4" w:space="0" w:color="auto"/>
            </w:tcBorders>
            <w:hideMark/>
          </w:tcPr>
          <w:p w14:paraId="0C6FD3B9" w14:textId="77777777" w:rsidR="0096574B" w:rsidRPr="00806752" w:rsidRDefault="0096574B" w:rsidP="00D26260">
            <w:pPr>
              <w:rPr>
                <w:sz w:val="18"/>
                <w:szCs w:val="18"/>
                <w:lang w:val="sr-Cyrl-RS"/>
              </w:rPr>
            </w:pPr>
            <w:r w:rsidRPr="00806752">
              <w:rPr>
                <w:sz w:val="18"/>
                <w:szCs w:val="18"/>
                <w:lang w:val="sr-Cyrl-RS"/>
              </w:rPr>
              <w:t>0</w:t>
            </w:r>
          </w:p>
        </w:tc>
        <w:tc>
          <w:tcPr>
            <w:tcW w:w="2035" w:type="dxa"/>
            <w:tcBorders>
              <w:top w:val="single" w:sz="4" w:space="0" w:color="auto"/>
              <w:left w:val="single" w:sz="4" w:space="0" w:color="auto"/>
              <w:bottom w:val="single" w:sz="4" w:space="0" w:color="auto"/>
              <w:right w:val="single" w:sz="4" w:space="0" w:color="auto"/>
            </w:tcBorders>
            <w:hideMark/>
          </w:tcPr>
          <w:p w14:paraId="391A254B" w14:textId="77777777" w:rsidR="0096574B" w:rsidRPr="00806752" w:rsidRDefault="0096574B" w:rsidP="00D26260">
            <w:pPr>
              <w:rPr>
                <w:sz w:val="18"/>
                <w:szCs w:val="18"/>
                <w:lang w:val="sr-Cyrl-RS"/>
              </w:rPr>
            </w:pPr>
            <w:r w:rsidRPr="00806752">
              <w:rPr>
                <w:sz w:val="18"/>
                <w:szCs w:val="18"/>
                <w:lang w:val="sr-Cyrl-RS"/>
              </w:rPr>
              <w:t>O  %</w:t>
            </w:r>
          </w:p>
        </w:tc>
      </w:tr>
      <w:tr w:rsidR="0096574B" w:rsidRPr="00806752" w14:paraId="5B0A88B0" w14:textId="77777777" w:rsidTr="00D26260">
        <w:trPr>
          <w:trHeight w:val="182"/>
        </w:trPr>
        <w:tc>
          <w:tcPr>
            <w:tcW w:w="2508" w:type="dxa"/>
            <w:tcBorders>
              <w:top w:val="single" w:sz="4" w:space="0" w:color="auto"/>
              <w:left w:val="single" w:sz="4" w:space="0" w:color="auto"/>
              <w:bottom w:val="single" w:sz="4" w:space="0" w:color="auto"/>
              <w:right w:val="single" w:sz="4" w:space="0" w:color="auto"/>
            </w:tcBorders>
            <w:hideMark/>
          </w:tcPr>
          <w:p w14:paraId="410A6895" w14:textId="77777777" w:rsidR="0096574B" w:rsidRPr="00806752" w:rsidRDefault="0096574B" w:rsidP="00D26260">
            <w:pPr>
              <w:rPr>
                <w:sz w:val="18"/>
                <w:szCs w:val="18"/>
                <w:lang w:val="sr-Cyrl-RS"/>
              </w:rPr>
            </w:pPr>
            <w:r w:rsidRPr="00806752">
              <w:rPr>
                <w:sz w:val="18"/>
                <w:szCs w:val="18"/>
                <w:lang w:val="sr-Cyrl-RS"/>
              </w:rPr>
              <w:t>Укупан број ученика на нивоу школе                     ( оцењених )</w:t>
            </w:r>
          </w:p>
        </w:tc>
        <w:tc>
          <w:tcPr>
            <w:tcW w:w="4495" w:type="dxa"/>
            <w:gridSpan w:val="3"/>
            <w:tcBorders>
              <w:top w:val="single" w:sz="4" w:space="0" w:color="auto"/>
              <w:left w:val="single" w:sz="4" w:space="0" w:color="auto"/>
              <w:bottom w:val="single" w:sz="4" w:space="0" w:color="auto"/>
              <w:right w:val="single" w:sz="4" w:space="0" w:color="auto"/>
            </w:tcBorders>
            <w:hideMark/>
          </w:tcPr>
          <w:p w14:paraId="475AF5AB" w14:textId="77777777" w:rsidR="0096574B" w:rsidRPr="00806752" w:rsidRDefault="0096574B" w:rsidP="00D26260">
            <w:pPr>
              <w:rPr>
                <w:sz w:val="18"/>
                <w:szCs w:val="18"/>
                <w:lang w:val="sr-Cyrl-RS"/>
              </w:rPr>
            </w:pPr>
            <w:r w:rsidRPr="00806752">
              <w:rPr>
                <w:sz w:val="18"/>
                <w:szCs w:val="18"/>
                <w:lang w:val="sr-Cyrl-RS"/>
              </w:rPr>
              <w:t>Број позитивно оцењених на нивоу школе</w:t>
            </w:r>
          </w:p>
        </w:tc>
        <w:tc>
          <w:tcPr>
            <w:tcW w:w="3041" w:type="dxa"/>
            <w:tcBorders>
              <w:top w:val="single" w:sz="4" w:space="0" w:color="auto"/>
              <w:left w:val="single" w:sz="4" w:space="0" w:color="auto"/>
              <w:bottom w:val="single" w:sz="4" w:space="0" w:color="auto"/>
              <w:right w:val="single" w:sz="4" w:space="0" w:color="auto"/>
            </w:tcBorders>
            <w:hideMark/>
          </w:tcPr>
          <w:p w14:paraId="078F7D49" w14:textId="77777777" w:rsidR="0096574B" w:rsidRPr="00806752" w:rsidRDefault="0096574B" w:rsidP="00D26260">
            <w:pPr>
              <w:rPr>
                <w:sz w:val="18"/>
                <w:szCs w:val="18"/>
                <w:lang w:val="sr-Cyrl-RS"/>
              </w:rPr>
            </w:pPr>
            <w:r w:rsidRPr="00806752">
              <w:rPr>
                <w:sz w:val="18"/>
                <w:szCs w:val="18"/>
                <w:lang w:val="sr-Cyrl-RS"/>
              </w:rPr>
              <w:t>Број негативно оцењених на нивоу школе</w:t>
            </w:r>
          </w:p>
        </w:tc>
        <w:tc>
          <w:tcPr>
            <w:tcW w:w="2035" w:type="dxa"/>
            <w:tcBorders>
              <w:top w:val="single" w:sz="4" w:space="0" w:color="auto"/>
              <w:left w:val="single" w:sz="4" w:space="0" w:color="auto"/>
              <w:bottom w:val="single" w:sz="4" w:space="0" w:color="auto"/>
              <w:right w:val="single" w:sz="4" w:space="0" w:color="auto"/>
            </w:tcBorders>
          </w:tcPr>
          <w:p w14:paraId="26C61D08" w14:textId="77777777" w:rsidR="0096574B" w:rsidRPr="00806752" w:rsidRDefault="0096574B" w:rsidP="00D26260">
            <w:pPr>
              <w:rPr>
                <w:sz w:val="18"/>
                <w:szCs w:val="18"/>
                <w:lang w:val="sr-Cyrl-RS"/>
              </w:rPr>
            </w:pPr>
            <w:r w:rsidRPr="00806752">
              <w:rPr>
                <w:sz w:val="18"/>
                <w:szCs w:val="18"/>
                <w:lang w:val="sr-Cyrl-RS"/>
              </w:rPr>
              <w:t>Проценат позитивно оцењених на нивоу школе</w:t>
            </w:r>
          </w:p>
          <w:p w14:paraId="195488A3" w14:textId="77777777" w:rsidR="0096574B" w:rsidRPr="00806752" w:rsidRDefault="0096574B" w:rsidP="00D26260">
            <w:pPr>
              <w:rPr>
                <w:sz w:val="18"/>
                <w:szCs w:val="18"/>
                <w:lang w:val="sr-Cyrl-RS"/>
              </w:rPr>
            </w:pPr>
          </w:p>
        </w:tc>
      </w:tr>
      <w:tr w:rsidR="0096574B" w:rsidRPr="00806752" w14:paraId="2EDF3188" w14:textId="77777777" w:rsidTr="00D26260">
        <w:trPr>
          <w:trHeight w:val="182"/>
        </w:trPr>
        <w:tc>
          <w:tcPr>
            <w:tcW w:w="2508" w:type="dxa"/>
            <w:tcBorders>
              <w:top w:val="single" w:sz="4" w:space="0" w:color="auto"/>
              <w:left w:val="single" w:sz="4" w:space="0" w:color="auto"/>
              <w:bottom w:val="single" w:sz="4" w:space="0" w:color="auto"/>
              <w:right w:val="single" w:sz="4" w:space="0" w:color="auto"/>
            </w:tcBorders>
            <w:hideMark/>
          </w:tcPr>
          <w:p w14:paraId="3E2ABFF9" w14:textId="77777777" w:rsidR="0096574B" w:rsidRPr="00806752" w:rsidRDefault="0096574B" w:rsidP="00D26260">
            <w:pPr>
              <w:rPr>
                <w:sz w:val="18"/>
                <w:szCs w:val="18"/>
                <w:lang w:val="sr-Cyrl-RS"/>
              </w:rPr>
            </w:pPr>
            <w:r w:rsidRPr="00806752">
              <w:rPr>
                <w:sz w:val="18"/>
                <w:szCs w:val="18"/>
                <w:lang w:val="sr-Cyrl-RS"/>
              </w:rPr>
              <w:t>34</w:t>
            </w:r>
          </w:p>
        </w:tc>
        <w:tc>
          <w:tcPr>
            <w:tcW w:w="2355" w:type="dxa"/>
            <w:gridSpan w:val="2"/>
            <w:tcBorders>
              <w:top w:val="single" w:sz="4" w:space="0" w:color="auto"/>
              <w:left w:val="single" w:sz="4" w:space="0" w:color="auto"/>
              <w:bottom w:val="single" w:sz="4" w:space="0" w:color="auto"/>
              <w:right w:val="single" w:sz="4" w:space="0" w:color="auto"/>
            </w:tcBorders>
            <w:hideMark/>
          </w:tcPr>
          <w:p w14:paraId="09138CDA" w14:textId="77777777" w:rsidR="0096574B" w:rsidRPr="00806752" w:rsidRDefault="0096574B" w:rsidP="00D26260">
            <w:pPr>
              <w:rPr>
                <w:sz w:val="18"/>
                <w:szCs w:val="18"/>
                <w:lang w:val="sr-Cyrl-RS"/>
              </w:rPr>
            </w:pPr>
            <w:r w:rsidRPr="00806752">
              <w:rPr>
                <w:sz w:val="18"/>
                <w:szCs w:val="18"/>
                <w:lang w:val="sr-Cyrl-RS"/>
              </w:rPr>
              <w:t>134</w:t>
            </w:r>
          </w:p>
        </w:tc>
        <w:tc>
          <w:tcPr>
            <w:tcW w:w="2140" w:type="dxa"/>
            <w:tcBorders>
              <w:top w:val="single" w:sz="4" w:space="0" w:color="auto"/>
              <w:left w:val="single" w:sz="4" w:space="0" w:color="auto"/>
              <w:bottom w:val="single" w:sz="4" w:space="0" w:color="auto"/>
              <w:right w:val="single" w:sz="4" w:space="0" w:color="auto"/>
            </w:tcBorders>
            <w:hideMark/>
          </w:tcPr>
          <w:p w14:paraId="4E0F2F0E" w14:textId="77777777" w:rsidR="0096574B" w:rsidRPr="00806752" w:rsidRDefault="0096574B" w:rsidP="00D26260">
            <w:pPr>
              <w:rPr>
                <w:sz w:val="18"/>
                <w:szCs w:val="18"/>
              </w:rPr>
            </w:pPr>
            <w:r w:rsidRPr="00806752">
              <w:rPr>
                <w:sz w:val="18"/>
                <w:szCs w:val="18"/>
                <w:lang w:val="sr-Cyrl-RS"/>
              </w:rPr>
              <w:t>100</w:t>
            </w:r>
            <w:r w:rsidRPr="00806752">
              <w:rPr>
                <w:sz w:val="18"/>
                <w:szCs w:val="18"/>
              </w:rPr>
              <w:t xml:space="preserve"> %</w:t>
            </w:r>
          </w:p>
        </w:tc>
        <w:tc>
          <w:tcPr>
            <w:tcW w:w="3041" w:type="dxa"/>
            <w:tcBorders>
              <w:top w:val="single" w:sz="4" w:space="0" w:color="auto"/>
              <w:left w:val="single" w:sz="4" w:space="0" w:color="auto"/>
              <w:bottom w:val="single" w:sz="4" w:space="0" w:color="auto"/>
              <w:right w:val="single" w:sz="4" w:space="0" w:color="auto"/>
            </w:tcBorders>
            <w:hideMark/>
          </w:tcPr>
          <w:p w14:paraId="378D1E34" w14:textId="77777777" w:rsidR="0096574B" w:rsidRPr="00806752" w:rsidRDefault="0096574B" w:rsidP="00D26260">
            <w:pPr>
              <w:rPr>
                <w:sz w:val="18"/>
                <w:szCs w:val="18"/>
                <w:lang w:val="sr-Cyrl-RS"/>
              </w:rPr>
            </w:pPr>
            <w:r w:rsidRPr="00806752">
              <w:rPr>
                <w:sz w:val="18"/>
                <w:szCs w:val="18"/>
                <w:lang w:val="sr-Cyrl-RS"/>
              </w:rPr>
              <w:t>0</w:t>
            </w:r>
          </w:p>
        </w:tc>
        <w:tc>
          <w:tcPr>
            <w:tcW w:w="2035" w:type="dxa"/>
            <w:tcBorders>
              <w:top w:val="single" w:sz="4" w:space="0" w:color="auto"/>
              <w:left w:val="single" w:sz="4" w:space="0" w:color="auto"/>
              <w:bottom w:val="single" w:sz="4" w:space="0" w:color="auto"/>
              <w:right w:val="single" w:sz="4" w:space="0" w:color="auto"/>
            </w:tcBorders>
            <w:hideMark/>
          </w:tcPr>
          <w:p w14:paraId="3BCC7CDE" w14:textId="77777777" w:rsidR="0096574B" w:rsidRPr="00806752" w:rsidRDefault="0096574B" w:rsidP="00D26260">
            <w:pPr>
              <w:rPr>
                <w:sz w:val="18"/>
                <w:szCs w:val="18"/>
                <w:lang w:val="sr-Cyrl-RS"/>
              </w:rPr>
            </w:pPr>
            <w:r w:rsidRPr="00806752">
              <w:rPr>
                <w:sz w:val="18"/>
                <w:szCs w:val="18"/>
                <w:lang w:val="sr-Cyrl-RS"/>
              </w:rPr>
              <w:t>0 %</w:t>
            </w:r>
          </w:p>
        </w:tc>
      </w:tr>
    </w:tbl>
    <w:p w14:paraId="437C02ED" w14:textId="77777777" w:rsidR="0096574B" w:rsidRPr="00806752" w:rsidRDefault="0096574B" w:rsidP="0096574B">
      <w:pPr>
        <w:tabs>
          <w:tab w:val="left" w:pos="10020"/>
        </w:tabs>
        <w:spacing w:after="160" w:line="256" w:lineRule="auto"/>
        <w:rPr>
          <w:b/>
          <w:sz w:val="32"/>
          <w:szCs w:val="32"/>
        </w:rPr>
        <w:sectPr w:rsidR="0096574B" w:rsidRPr="00806752" w:rsidSect="00CD7D11">
          <w:footerReference w:type="default" r:id="rId14"/>
          <w:pgSz w:w="11907" w:h="16840" w:code="9"/>
          <w:pgMar w:top="993" w:right="708" w:bottom="567" w:left="1276" w:header="284" w:footer="149" w:gutter="0"/>
          <w:pgNumType w:start="1"/>
          <w:cols w:space="708"/>
          <w:docGrid w:linePitch="360"/>
        </w:sectPr>
      </w:pPr>
      <w:r w:rsidRPr="00806752">
        <w:rPr>
          <w:b/>
          <w:sz w:val="32"/>
          <w:szCs w:val="32"/>
        </w:rPr>
        <w:t xml:space="preserve"> </w:t>
      </w:r>
    </w:p>
    <w:p w14:paraId="078913BF" w14:textId="7A20BC3D" w:rsidR="0096574B" w:rsidRPr="00595B8F" w:rsidRDefault="0096574B" w:rsidP="00595B8F">
      <w:pPr>
        <w:pStyle w:val="Heading2"/>
        <w:tabs>
          <w:tab w:val="left" w:pos="709"/>
        </w:tabs>
        <w:rPr>
          <w:sz w:val="24"/>
          <w:szCs w:val="24"/>
          <w:lang w:val="sr-Cyrl-RS"/>
        </w:rPr>
      </w:pPr>
      <w:bookmarkStart w:id="48" w:name="bookmark=id.2jxsxqh" w:colFirst="0" w:colLast="0"/>
      <w:bookmarkStart w:id="49" w:name="_Toc113911176"/>
      <w:bookmarkStart w:id="50" w:name="_Toc114055998"/>
      <w:bookmarkEnd w:id="48"/>
      <w:r w:rsidRPr="00595B8F">
        <w:rPr>
          <w:sz w:val="24"/>
          <w:szCs w:val="24"/>
        </w:rPr>
        <w:lastRenderedPageBreak/>
        <w:t>ПРОГРАМСКЕ ОРИЈЕНТАЦИЈЕ ШКОЛЕ У НАРЕДНОЈ ШКОЛСКОЈ ГОДИНИ</w:t>
      </w:r>
      <w:bookmarkEnd w:id="49"/>
      <w:bookmarkEnd w:id="50"/>
    </w:p>
    <w:p w14:paraId="30C72B1A"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Реализација Годишњег плана рада школе за школску 2022./2023. годину у целини.</w:t>
      </w:r>
    </w:p>
    <w:p w14:paraId="63CD5E6F"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Досезање вишег нивоа и побољшавање квалитета свих облика васпитно-образовног рада.</w:t>
      </w:r>
    </w:p>
    <w:p w14:paraId="58ACA7EE"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Перманентно стручно усавршавање и подизање педагошке културе наставника на виши ниво.</w:t>
      </w:r>
    </w:p>
    <w:p w14:paraId="72B34CF8"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Још чвршће и трајније повезивање делатности школе са привредом и средине у којој школа ради, ослушкујући потребе и могућности привреде које су разноврсне и великог капацитета.</w:t>
      </w:r>
    </w:p>
    <w:p w14:paraId="639CBB6E"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Давање могућности ученицима да што активније учествују у јачању васпитне функције школе, образовно-васпитног рада у целини, кроз заједничке и самосталне активности, као и кроз ученички парламент.</w:t>
      </w:r>
    </w:p>
    <w:p w14:paraId="0ECF5630"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 xml:space="preserve">Унапређивање педагошког и дидактичко-методичког рада у школи од стране директора и педагога школе. </w:t>
      </w:r>
    </w:p>
    <w:p w14:paraId="432A2024"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Унапређивање стручно-аналитичког  и научно-истраживачког рада.</w:t>
      </w:r>
    </w:p>
    <w:p w14:paraId="421FE177"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 xml:space="preserve">Унапређивање школске документације. </w:t>
      </w:r>
    </w:p>
    <w:p w14:paraId="5C196AA5" w14:textId="77777777" w:rsidR="0096574B" w:rsidRPr="00595B8F" w:rsidRDefault="0096574B" w:rsidP="0096574B">
      <w:pPr>
        <w:pBdr>
          <w:top w:val="nil"/>
          <w:left w:val="nil"/>
          <w:bottom w:val="nil"/>
          <w:right w:val="nil"/>
          <w:between w:val="nil"/>
        </w:pBdr>
        <w:ind w:left="426" w:right="432"/>
      </w:pPr>
      <w:r w:rsidRPr="00595B8F">
        <w:t>напређивање дидактичко-методичких елемената наставног процеса кроз образовну технологију и иновативне моделе и облике рада.</w:t>
      </w:r>
    </w:p>
    <w:p w14:paraId="561D22AB"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Интензивирање интересовања ученика за активним учешћем у секцијама и ваннаставним и ваншколским активностима.</w:t>
      </w:r>
    </w:p>
    <w:p w14:paraId="36C7D516"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Унапређивање глобалног и оперативног програма наставног и осталих видова васпитно-образовног рада.</w:t>
      </w:r>
    </w:p>
    <w:p w14:paraId="2B46741A"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Интезивирање сарадње са родитељима ученика не само кроз индивидуалне контакте и родитељске сасатанке, већ и кроз организовање предавања, трибина, дискусија, анкета и др.</w:t>
      </w:r>
    </w:p>
    <w:p w14:paraId="48E0CB62"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 xml:space="preserve">Продубљивање сарадње са родитељима разменом искустава о социо-емоционалним и другим карактеристикама ученика, као и континуираним двосмерним праћењем и обавештавањем о раду и напредовању ученика. </w:t>
      </w:r>
    </w:p>
    <w:p w14:paraId="72E74272"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Усмеравање делатности стручних актива и на подизању нивоа педагошке културе и стручности наставног кадра, на уједначавању критеријума оцењивања, унапређивању односа наставник-ученик и односа ученик-наставник кроз конструктивно решавање проблема и отворену комуникацију.</w:t>
      </w:r>
    </w:p>
    <w:p w14:paraId="2CECF312"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Растерећивање ученика од сувишних и нерационалних обавеза, захтева и задатака.</w:t>
      </w:r>
    </w:p>
    <w:p w14:paraId="1935C37F"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 xml:space="preserve">Упознавање родитеља са развојним карактеристикама ученика. </w:t>
      </w:r>
    </w:p>
    <w:p w14:paraId="3E999D54"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Унапређивање свакодневне организације рада квалитетним дежурством наставника, коректнијим понашањем  ученика у школи и ван ње.</w:t>
      </w:r>
    </w:p>
    <w:p w14:paraId="26357037"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Унапређивање свакодневне организације рада поштовањем правилника о понашању ученика и кућног реда школе, као и поштовање дневног ритма рада школе.</w:t>
      </w:r>
    </w:p>
    <w:p w14:paraId="6B1EB982"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Јединствено  педагошко деловање на ученике од стране наставног кадра и стручних органа школе.</w:t>
      </w:r>
    </w:p>
    <w:p w14:paraId="14BF8DAA"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Реализација процеса самовредновања и вредновања рада школе, у којим ће поред наставника бити укључени ученици и родитељи.</w:t>
      </w:r>
    </w:p>
    <w:p w14:paraId="13AA79B8"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Реализација активности предвиђених Развојним школским планом.</w:t>
      </w:r>
    </w:p>
    <w:p w14:paraId="0E0C3BD9"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Рад на унапређивању Школског програма.</w:t>
      </w:r>
    </w:p>
    <w:p w14:paraId="0660A98F"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Укључивање ученика у културно-спортске активности од значаја за динамизацију  живота школе и локалне заједнице.</w:t>
      </w:r>
    </w:p>
    <w:p w14:paraId="45558F7E"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Посвећивање значајне пажње и свим осталим питањима важним за живот и рад школе.</w:t>
      </w:r>
    </w:p>
    <w:p w14:paraId="7E6EA59E" w14:textId="77777777" w:rsidR="0096574B" w:rsidRPr="00595B8F" w:rsidRDefault="0096574B" w:rsidP="0096574B">
      <w:pPr>
        <w:numPr>
          <w:ilvl w:val="0"/>
          <w:numId w:val="7"/>
        </w:numPr>
        <w:pBdr>
          <w:top w:val="nil"/>
          <w:left w:val="nil"/>
          <w:bottom w:val="nil"/>
          <w:right w:val="nil"/>
          <w:between w:val="nil"/>
        </w:pBdr>
        <w:suppressAutoHyphens w:val="0"/>
        <w:spacing w:line="276" w:lineRule="auto"/>
        <w:ind w:left="426" w:right="432"/>
        <w:jc w:val="both"/>
      </w:pPr>
      <w:r w:rsidRPr="00595B8F">
        <w:t>Реализација активности предвиђених Програмом и Акционим планом превенције насиља и праћење ефеката тих активности.</w:t>
      </w:r>
    </w:p>
    <w:p w14:paraId="1B619496" w14:textId="77777777" w:rsidR="0096574B" w:rsidRPr="00595B8F" w:rsidRDefault="0096574B" w:rsidP="00F73DB5"/>
    <w:p w14:paraId="49D4D28D" w14:textId="77777777" w:rsidR="00DE6F7C" w:rsidRPr="00595B8F" w:rsidRDefault="00DE6F7C" w:rsidP="00DE6F7C">
      <w:pPr>
        <w:rPr>
          <w:b/>
          <w:lang w:val="sr-Cyrl-RS" w:eastAsia="en-US"/>
        </w:rPr>
      </w:pPr>
      <w:r w:rsidRPr="00595B8F">
        <w:rPr>
          <w:b/>
          <w:lang w:val="sr-Cyrl-RS"/>
        </w:rPr>
        <w:t>Такмичења – дипломе 2023.</w:t>
      </w:r>
    </w:p>
    <w:p w14:paraId="049E595F" w14:textId="77777777" w:rsidR="00DE6F7C" w:rsidRPr="00595B8F" w:rsidRDefault="00DE6F7C" w:rsidP="00DE6F7C">
      <w:pPr>
        <w:rPr>
          <w:lang w:val="sr-Cyrl-RS"/>
        </w:rPr>
      </w:pPr>
    </w:p>
    <w:p w14:paraId="49D74570" w14:textId="77777777" w:rsidR="00DE6F7C" w:rsidRPr="00595B8F" w:rsidRDefault="00DE6F7C" w:rsidP="00DE6F7C">
      <w:pPr>
        <w:rPr>
          <w:b/>
          <w:lang w:val="sr-Cyrl-RS"/>
        </w:rPr>
      </w:pPr>
      <w:r w:rsidRPr="00595B8F">
        <w:rPr>
          <w:b/>
          <w:lang w:val="sr-Cyrl-RS"/>
        </w:rPr>
        <w:lastRenderedPageBreak/>
        <w:t xml:space="preserve">Математика – (општинско такмичење ) </w:t>
      </w:r>
    </w:p>
    <w:p w14:paraId="628FAECE" w14:textId="77777777" w:rsidR="00DE6F7C" w:rsidRPr="00595B8F" w:rsidRDefault="00DE6F7C" w:rsidP="00DE6F7C">
      <w:pPr>
        <w:rPr>
          <w:b/>
          <w:lang w:val="sr-Cyrl-RS"/>
        </w:rPr>
      </w:pPr>
      <w:r w:rsidRPr="00595B8F">
        <w:rPr>
          <w:b/>
          <w:lang w:val="sr-Cyrl-RS"/>
        </w:rPr>
        <w:t>Хелена Минић ( 3. разред) – 3. место</w:t>
      </w:r>
    </w:p>
    <w:p w14:paraId="3D31FBDD" w14:textId="77777777" w:rsidR="00DE6F7C" w:rsidRPr="00595B8F" w:rsidRDefault="00DE6F7C" w:rsidP="00DE6F7C">
      <w:pPr>
        <w:rPr>
          <w:b/>
          <w:lang w:val="sr-Cyrl-RS"/>
        </w:rPr>
      </w:pPr>
      <w:r w:rsidRPr="00595B8F">
        <w:rPr>
          <w:b/>
          <w:lang w:val="sr-Cyrl-RS"/>
        </w:rPr>
        <w:t>Јана Петровић ( 4. разред) – 3. место</w:t>
      </w:r>
    </w:p>
    <w:p w14:paraId="41981DC2" w14:textId="77777777" w:rsidR="00DE6F7C" w:rsidRPr="00595B8F" w:rsidRDefault="00DE6F7C" w:rsidP="00DE6F7C">
      <w:pPr>
        <w:rPr>
          <w:b/>
          <w:lang w:val="sr-Cyrl-RS"/>
        </w:rPr>
      </w:pPr>
      <w:r w:rsidRPr="00595B8F">
        <w:rPr>
          <w:b/>
          <w:lang w:val="sr-Cyrl-RS"/>
        </w:rPr>
        <w:t>Милица Ђорђевић ( 4. разред) – 3. место</w:t>
      </w:r>
    </w:p>
    <w:p w14:paraId="03BA7877" w14:textId="77777777" w:rsidR="00DE6F7C" w:rsidRPr="00595B8F" w:rsidRDefault="00DE6F7C" w:rsidP="00DE6F7C">
      <w:pPr>
        <w:rPr>
          <w:b/>
          <w:lang w:val="sr-Cyrl-RS"/>
        </w:rPr>
      </w:pPr>
      <w:r w:rsidRPr="00595B8F">
        <w:rPr>
          <w:b/>
          <w:lang w:val="sr-Cyrl-RS"/>
        </w:rPr>
        <w:t>Софија Лукић ( 6. разред) – 3. место</w:t>
      </w:r>
    </w:p>
    <w:p w14:paraId="23AC30AB" w14:textId="77777777" w:rsidR="00DE6F7C" w:rsidRPr="00595B8F" w:rsidRDefault="00DE6F7C" w:rsidP="00DE6F7C">
      <w:pPr>
        <w:rPr>
          <w:b/>
          <w:lang w:val="sr-Cyrl-RS"/>
        </w:rPr>
      </w:pPr>
      <w:r w:rsidRPr="00595B8F">
        <w:rPr>
          <w:b/>
          <w:lang w:val="sr-Cyrl-RS"/>
        </w:rPr>
        <w:t>Страхиња Ћосић ( 6. разред) – 3. место</w:t>
      </w:r>
    </w:p>
    <w:p w14:paraId="1FD3D5E2" w14:textId="77777777" w:rsidR="00DE6F7C" w:rsidRPr="00595B8F" w:rsidRDefault="00DE6F7C" w:rsidP="00DE6F7C">
      <w:pPr>
        <w:rPr>
          <w:b/>
          <w:lang w:val="sr-Cyrl-RS"/>
        </w:rPr>
      </w:pPr>
      <w:r w:rsidRPr="00595B8F">
        <w:rPr>
          <w:b/>
          <w:lang w:val="sr-Cyrl-RS"/>
        </w:rPr>
        <w:t>Хана Прељић ( 7. разред) – 2. место</w:t>
      </w:r>
    </w:p>
    <w:p w14:paraId="1CC0F6B3" w14:textId="77777777" w:rsidR="00DE6F7C" w:rsidRPr="00595B8F" w:rsidRDefault="00DE6F7C" w:rsidP="00DE6F7C">
      <w:pPr>
        <w:rPr>
          <w:lang w:val="sr-Cyrl-RS"/>
        </w:rPr>
      </w:pPr>
    </w:p>
    <w:p w14:paraId="31C50253" w14:textId="77777777" w:rsidR="00DE6F7C" w:rsidRPr="00595B8F" w:rsidRDefault="00DE6F7C" w:rsidP="00DE6F7C">
      <w:pPr>
        <w:rPr>
          <w:b/>
          <w:lang w:val="sr-Cyrl-RS"/>
        </w:rPr>
      </w:pPr>
      <w:r w:rsidRPr="00595B8F">
        <w:rPr>
          <w:lang w:val="sr-Cyrl-RS"/>
        </w:rPr>
        <w:t xml:space="preserve">Учитељице : </w:t>
      </w:r>
      <w:r w:rsidRPr="00595B8F">
        <w:rPr>
          <w:b/>
          <w:lang w:val="sr-Cyrl-RS"/>
        </w:rPr>
        <w:t xml:space="preserve">Слађана Вељковић, Ружица Тришић, Надица Ђурђевић </w:t>
      </w:r>
    </w:p>
    <w:p w14:paraId="6DF70710" w14:textId="77777777" w:rsidR="00DE6F7C" w:rsidRPr="00595B8F" w:rsidRDefault="00DE6F7C" w:rsidP="00DE6F7C">
      <w:pPr>
        <w:rPr>
          <w:lang w:val="sr-Cyrl-RS"/>
        </w:rPr>
      </w:pPr>
      <w:r w:rsidRPr="00595B8F">
        <w:rPr>
          <w:lang w:val="sr-Cyrl-RS"/>
        </w:rPr>
        <w:t xml:space="preserve">Наставник математике : </w:t>
      </w:r>
      <w:r w:rsidRPr="00595B8F">
        <w:rPr>
          <w:b/>
          <w:lang w:val="sr-Cyrl-RS"/>
        </w:rPr>
        <w:t>Драгана Јовановић</w:t>
      </w:r>
    </w:p>
    <w:p w14:paraId="38D6D3A5" w14:textId="77777777" w:rsidR="00DE6F7C" w:rsidRPr="00595B8F" w:rsidRDefault="00DE6F7C" w:rsidP="00DE6F7C">
      <w:pPr>
        <w:rPr>
          <w:b/>
          <w:lang w:val="sr-Cyrl-RS"/>
        </w:rPr>
      </w:pPr>
      <w:r w:rsidRPr="00595B8F">
        <w:rPr>
          <w:b/>
          <w:lang w:val="sr-Cyrl-RS"/>
        </w:rPr>
        <w:t>Српски језик- Књижевна олимпијада ( општинско такмичење )</w:t>
      </w:r>
    </w:p>
    <w:p w14:paraId="24822AE6" w14:textId="77777777" w:rsidR="00DE6F7C" w:rsidRPr="00595B8F" w:rsidRDefault="00DE6F7C" w:rsidP="00DE6F7C">
      <w:pPr>
        <w:rPr>
          <w:lang w:val="sr-Cyrl-RS"/>
        </w:rPr>
      </w:pPr>
      <w:r w:rsidRPr="00595B8F">
        <w:rPr>
          <w:lang w:val="sr-Cyrl-RS"/>
        </w:rPr>
        <w:t xml:space="preserve">Хана Прељић (7. разред) – 1.место </w:t>
      </w:r>
    </w:p>
    <w:p w14:paraId="30B477BF" w14:textId="77777777" w:rsidR="00DE6F7C" w:rsidRPr="00595B8F" w:rsidRDefault="00DE6F7C" w:rsidP="00DE6F7C">
      <w:pPr>
        <w:rPr>
          <w:b/>
          <w:lang w:val="sr-Cyrl-RS"/>
        </w:rPr>
      </w:pPr>
      <w:r w:rsidRPr="00595B8F">
        <w:rPr>
          <w:lang w:val="sr-Cyrl-RS"/>
        </w:rPr>
        <w:t xml:space="preserve"> </w:t>
      </w:r>
      <w:r w:rsidRPr="00595B8F">
        <w:rPr>
          <w:b/>
          <w:lang w:val="sr-Cyrl-RS"/>
        </w:rPr>
        <w:t>(Окружно такмичење)</w:t>
      </w:r>
    </w:p>
    <w:p w14:paraId="1662AB16" w14:textId="77777777" w:rsidR="00DE6F7C" w:rsidRPr="00595B8F" w:rsidRDefault="00DE6F7C" w:rsidP="00DE6F7C">
      <w:pPr>
        <w:rPr>
          <w:b/>
          <w:lang w:val="sr-Cyrl-RS"/>
        </w:rPr>
      </w:pPr>
      <w:r w:rsidRPr="00595B8F">
        <w:rPr>
          <w:b/>
          <w:lang w:val="sr-Cyrl-RS"/>
        </w:rPr>
        <w:t>Хана Прељић (7. разред) – 1.место пласман на Републичко такмичење</w:t>
      </w:r>
    </w:p>
    <w:p w14:paraId="624A3685" w14:textId="77777777" w:rsidR="00DE6F7C" w:rsidRPr="00595B8F" w:rsidRDefault="00DE6F7C" w:rsidP="00DE6F7C">
      <w:pPr>
        <w:rPr>
          <w:b/>
          <w:lang w:val="sr-Cyrl-RS"/>
        </w:rPr>
      </w:pPr>
      <w:r w:rsidRPr="00595B8F">
        <w:rPr>
          <w:b/>
          <w:lang w:val="sr-Cyrl-RS"/>
        </w:rPr>
        <w:t xml:space="preserve"> (републичко такмичење)</w:t>
      </w:r>
    </w:p>
    <w:p w14:paraId="541A69C0" w14:textId="77777777" w:rsidR="00DE6F7C" w:rsidRPr="00595B8F" w:rsidRDefault="00DE6F7C" w:rsidP="00DE6F7C">
      <w:pPr>
        <w:rPr>
          <w:b/>
          <w:lang w:val="sr-Cyrl-RS"/>
        </w:rPr>
      </w:pPr>
      <w:r w:rsidRPr="00595B8F">
        <w:rPr>
          <w:b/>
          <w:lang w:val="sr-Cyrl-RS"/>
        </w:rPr>
        <w:t>Хана Прељић (7. разред) – 3.мeсто на Републичком такмичењу</w:t>
      </w:r>
    </w:p>
    <w:p w14:paraId="1457D800" w14:textId="77777777" w:rsidR="00DE6F7C" w:rsidRPr="00595B8F" w:rsidRDefault="00DE6F7C" w:rsidP="00DE6F7C">
      <w:pPr>
        <w:rPr>
          <w:lang w:val="sr-Cyrl-RS"/>
        </w:rPr>
      </w:pPr>
    </w:p>
    <w:p w14:paraId="09062509" w14:textId="77777777" w:rsidR="00DE6F7C" w:rsidRPr="00595B8F" w:rsidRDefault="00DE6F7C" w:rsidP="00DE6F7C">
      <w:pPr>
        <w:rPr>
          <w:b/>
          <w:lang w:val="sr-Cyrl-RS"/>
        </w:rPr>
      </w:pPr>
      <w:r w:rsidRPr="00595B8F">
        <w:rPr>
          <w:b/>
          <w:lang w:val="sr-Cyrl-RS"/>
        </w:rPr>
        <w:t>Српски језик и језичка култура ( општинско такмичење )</w:t>
      </w:r>
    </w:p>
    <w:p w14:paraId="4BC7841D" w14:textId="77777777" w:rsidR="00DE6F7C" w:rsidRPr="00595B8F" w:rsidRDefault="00DE6F7C" w:rsidP="00DE6F7C">
      <w:pPr>
        <w:rPr>
          <w:lang w:val="sr-Cyrl-RS"/>
        </w:rPr>
      </w:pPr>
      <w:r w:rsidRPr="00595B8F">
        <w:rPr>
          <w:lang w:val="sr-Cyrl-RS"/>
        </w:rPr>
        <w:t>Милена Аврамовић ( 5. разред ) – 3. место</w:t>
      </w:r>
    </w:p>
    <w:p w14:paraId="40242F11" w14:textId="77777777" w:rsidR="00DE6F7C" w:rsidRPr="00595B8F" w:rsidRDefault="00DE6F7C" w:rsidP="00DE6F7C">
      <w:pPr>
        <w:rPr>
          <w:lang w:val="sr-Cyrl-RS"/>
        </w:rPr>
      </w:pPr>
      <w:r w:rsidRPr="00595B8F">
        <w:rPr>
          <w:lang w:val="sr-Cyrl-RS"/>
        </w:rPr>
        <w:t xml:space="preserve">Хана Прељић (7. разред) – 3. место </w:t>
      </w:r>
    </w:p>
    <w:p w14:paraId="472E738C" w14:textId="77777777" w:rsidR="00DE6F7C" w:rsidRPr="00595B8F" w:rsidRDefault="00DE6F7C" w:rsidP="00DE6F7C">
      <w:pPr>
        <w:rPr>
          <w:b/>
          <w:lang w:val="sr-Cyrl-RS"/>
        </w:rPr>
      </w:pPr>
      <w:r w:rsidRPr="00595B8F">
        <w:rPr>
          <w:b/>
          <w:lang w:val="sr-Cyrl-RS"/>
        </w:rPr>
        <w:t>(Окружно такмичење)</w:t>
      </w:r>
    </w:p>
    <w:p w14:paraId="5C138990" w14:textId="77777777" w:rsidR="00DE6F7C" w:rsidRPr="00595B8F" w:rsidRDefault="00DE6F7C" w:rsidP="00DE6F7C">
      <w:pPr>
        <w:rPr>
          <w:b/>
          <w:lang w:val="sr-Cyrl-RS"/>
        </w:rPr>
      </w:pPr>
      <w:r w:rsidRPr="00595B8F">
        <w:rPr>
          <w:b/>
          <w:lang w:val="sr-Cyrl-RS"/>
        </w:rPr>
        <w:t>Милена Аврамовић ( 5. разред ) – 3. место</w:t>
      </w:r>
    </w:p>
    <w:p w14:paraId="749152FE" w14:textId="77777777" w:rsidR="00DE6F7C" w:rsidRPr="00595B8F" w:rsidRDefault="00DE6F7C" w:rsidP="00DE6F7C">
      <w:pPr>
        <w:rPr>
          <w:b/>
          <w:lang w:val="sr-Cyrl-RS"/>
        </w:rPr>
      </w:pPr>
      <w:r w:rsidRPr="00595B8F">
        <w:rPr>
          <w:b/>
          <w:lang w:val="sr-Cyrl-RS"/>
        </w:rPr>
        <w:t xml:space="preserve">Хана Прељић (7. разред) – 2. место – пласман на Републичко такмичење </w:t>
      </w:r>
    </w:p>
    <w:p w14:paraId="0629D9E1" w14:textId="77777777" w:rsidR="00DE6F7C" w:rsidRPr="00595B8F" w:rsidRDefault="00DE6F7C" w:rsidP="00DE6F7C">
      <w:pPr>
        <w:rPr>
          <w:b/>
          <w:lang w:val="sr-Cyrl-RS"/>
        </w:rPr>
      </w:pPr>
      <w:r w:rsidRPr="00595B8F">
        <w:rPr>
          <w:b/>
          <w:lang w:val="sr-Cyrl-RS"/>
        </w:rPr>
        <w:t>Рецитатори ( општинско такмичење )</w:t>
      </w:r>
    </w:p>
    <w:p w14:paraId="0E984D1B" w14:textId="77777777" w:rsidR="00DE6F7C" w:rsidRPr="00595B8F" w:rsidRDefault="00DE6F7C" w:rsidP="00DE6F7C">
      <w:pPr>
        <w:rPr>
          <w:lang w:val="sr-Cyrl-RS"/>
        </w:rPr>
      </w:pPr>
      <w:r w:rsidRPr="00595B8F">
        <w:rPr>
          <w:lang w:val="sr-Cyrl-RS"/>
        </w:rPr>
        <w:t>Хана Прељић (7. разред) – 1. место</w:t>
      </w:r>
    </w:p>
    <w:p w14:paraId="03D2B96A" w14:textId="77777777" w:rsidR="00DE6F7C" w:rsidRPr="00595B8F" w:rsidRDefault="00DE6F7C" w:rsidP="00DE6F7C">
      <w:pPr>
        <w:rPr>
          <w:lang w:val="sr-Cyrl-RS"/>
        </w:rPr>
      </w:pPr>
      <w:r w:rsidRPr="00595B8F">
        <w:rPr>
          <w:lang w:val="sr-Cyrl-RS"/>
        </w:rPr>
        <w:t>Милица Ђорђевић ( 4. разред )- 3. место</w:t>
      </w:r>
    </w:p>
    <w:p w14:paraId="461FB840" w14:textId="77777777" w:rsidR="00DE6F7C" w:rsidRPr="00595B8F" w:rsidRDefault="00DE6F7C" w:rsidP="00DE6F7C">
      <w:pPr>
        <w:rPr>
          <w:b/>
          <w:lang w:val="sr-Cyrl-RS"/>
        </w:rPr>
      </w:pPr>
      <w:r w:rsidRPr="00595B8F">
        <w:rPr>
          <w:b/>
          <w:lang w:val="sr-Cyrl-RS"/>
        </w:rPr>
        <w:t>(Окружно такмичење)</w:t>
      </w:r>
    </w:p>
    <w:p w14:paraId="49EC578D" w14:textId="77777777" w:rsidR="00DE6F7C" w:rsidRPr="00595B8F" w:rsidRDefault="00DE6F7C" w:rsidP="00DE6F7C">
      <w:pPr>
        <w:rPr>
          <w:b/>
          <w:lang w:val="sr-Cyrl-RS"/>
        </w:rPr>
      </w:pPr>
      <w:r w:rsidRPr="00595B8F">
        <w:rPr>
          <w:b/>
          <w:lang w:val="sr-Cyrl-RS"/>
        </w:rPr>
        <w:t>Хана Прељић (7. разред) – 1. место пласман на Републичко такмичење</w:t>
      </w:r>
    </w:p>
    <w:p w14:paraId="0AE79012" w14:textId="77777777" w:rsidR="00DE6F7C" w:rsidRPr="00595B8F" w:rsidRDefault="00DE6F7C" w:rsidP="00DE6F7C">
      <w:pPr>
        <w:rPr>
          <w:b/>
          <w:lang w:val="sr-Cyrl-RS"/>
        </w:rPr>
      </w:pPr>
      <w:r w:rsidRPr="00595B8F">
        <w:rPr>
          <w:b/>
          <w:lang w:val="sr-Cyrl-RS"/>
        </w:rPr>
        <w:t>Милица Ђорђевић ( 4. разред )- 3. место</w:t>
      </w:r>
    </w:p>
    <w:p w14:paraId="708EBFD4" w14:textId="77777777" w:rsidR="00DE6F7C" w:rsidRPr="00595B8F" w:rsidRDefault="00DE6F7C" w:rsidP="00DE6F7C">
      <w:pPr>
        <w:rPr>
          <w:b/>
          <w:lang w:val="sr-Cyrl-RS"/>
        </w:rPr>
      </w:pPr>
    </w:p>
    <w:p w14:paraId="2F62182F" w14:textId="77777777" w:rsidR="00DE6F7C" w:rsidRPr="00595B8F" w:rsidRDefault="00DE6F7C" w:rsidP="00DE6F7C">
      <w:pPr>
        <w:rPr>
          <w:lang w:val="sr-Cyrl-RS"/>
        </w:rPr>
      </w:pPr>
      <w:r w:rsidRPr="00595B8F">
        <w:rPr>
          <w:lang w:val="sr-Cyrl-RS"/>
        </w:rPr>
        <w:t xml:space="preserve">Наставник: </w:t>
      </w:r>
      <w:r w:rsidRPr="00595B8F">
        <w:rPr>
          <w:b/>
          <w:lang w:val="sr-Cyrl-RS"/>
        </w:rPr>
        <w:t>Гордана Каличанин</w:t>
      </w:r>
    </w:p>
    <w:p w14:paraId="614699C4" w14:textId="77777777" w:rsidR="00DE6F7C" w:rsidRPr="00595B8F" w:rsidRDefault="00DE6F7C" w:rsidP="00DE6F7C">
      <w:pPr>
        <w:rPr>
          <w:lang w:val="sr-Cyrl-RS"/>
        </w:rPr>
      </w:pPr>
    </w:p>
    <w:p w14:paraId="6C85D41C" w14:textId="77777777" w:rsidR="00DE6F7C" w:rsidRPr="00595B8F" w:rsidRDefault="00DE6F7C" w:rsidP="00DE6F7C">
      <w:pPr>
        <w:rPr>
          <w:lang w:val="sr-Cyrl-RS"/>
        </w:rPr>
      </w:pPr>
    </w:p>
    <w:p w14:paraId="65272331" w14:textId="77777777" w:rsidR="00DE6F7C" w:rsidRPr="00595B8F" w:rsidRDefault="00DE6F7C" w:rsidP="00DE6F7C">
      <w:pPr>
        <w:rPr>
          <w:lang w:val="sr-Cyrl-RS"/>
        </w:rPr>
      </w:pPr>
    </w:p>
    <w:p w14:paraId="297DF3BB" w14:textId="77777777" w:rsidR="00DE6F7C" w:rsidRPr="00595B8F" w:rsidRDefault="00DE6F7C" w:rsidP="00DE6F7C">
      <w:pPr>
        <w:rPr>
          <w:b/>
          <w:lang w:val="sr-Cyrl-RS"/>
        </w:rPr>
      </w:pPr>
      <w:r w:rsidRPr="00595B8F">
        <w:rPr>
          <w:b/>
          <w:lang w:val="sr-Cyrl-RS"/>
        </w:rPr>
        <w:t>Енглески језик</w:t>
      </w:r>
      <w:r w:rsidRPr="00595B8F">
        <w:rPr>
          <w:lang w:val="sr-Cyrl-RS"/>
        </w:rPr>
        <w:t xml:space="preserve"> </w:t>
      </w:r>
      <w:r w:rsidRPr="00595B8F">
        <w:rPr>
          <w:b/>
          <w:lang w:val="sr-Cyrl-RS"/>
        </w:rPr>
        <w:t>( општинско такмичење )</w:t>
      </w:r>
    </w:p>
    <w:p w14:paraId="5FFC1A1C" w14:textId="77777777" w:rsidR="00DE6F7C" w:rsidRPr="00595B8F" w:rsidRDefault="00DE6F7C" w:rsidP="00DE6F7C">
      <w:pPr>
        <w:rPr>
          <w:b/>
          <w:lang w:val="sr-Cyrl-RS"/>
        </w:rPr>
      </w:pPr>
    </w:p>
    <w:p w14:paraId="65828175" w14:textId="77777777" w:rsidR="00DE6F7C" w:rsidRPr="00595B8F" w:rsidRDefault="00DE6F7C" w:rsidP="00DE6F7C">
      <w:pPr>
        <w:rPr>
          <w:b/>
          <w:lang w:val="sr-Cyrl-RS"/>
        </w:rPr>
      </w:pPr>
      <w:r w:rsidRPr="00595B8F">
        <w:rPr>
          <w:b/>
          <w:lang w:val="sr-Cyrl-RS"/>
        </w:rPr>
        <w:t>Давид Михајловић ( 8. разред ) – 3. место</w:t>
      </w:r>
    </w:p>
    <w:p w14:paraId="5AAD44D0" w14:textId="77777777" w:rsidR="00DE6F7C" w:rsidRPr="00595B8F" w:rsidRDefault="00DE6F7C" w:rsidP="00DE6F7C">
      <w:pPr>
        <w:rPr>
          <w:lang w:val="sr-Cyrl-RS"/>
        </w:rPr>
      </w:pPr>
    </w:p>
    <w:p w14:paraId="4435BB33" w14:textId="77777777" w:rsidR="00DE6F7C" w:rsidRPr="00595B8F" w:rsidRDefault="00DE6F7C" w:rsidP="00DE6F7C">
      <w:pPr>
        <w:rPr>
          <w:b/>
          <w:lang w:val="sr-Cyrl-RS"/>
        </w:rPr>
      </w:pPr>
      <w:r w:rsidRPr="00595B8F">
        <w:rPr>
          <w:lang w:val="sr-Cyrl-RS"/>
        </w:rPr>
        <w:t xml:space="preserve">Насатавник : </w:t>
      </w:r>
      <w:r w:rsidRPr="00595B8F">
        <w:rPr>
          <w:b/>
          <w:lang w:val="sr-Cyrl-RS"/>
        </w:rPr>
        <w:t xml:space="preserve">Ивана Петровић </w:t>
      </w:r>
    </w:p>
    <w:p w14:paraId="5C5B72FC" w14:textId="77777777" w:rsidR="00DE6F7C" w:rsidRPr="00595B8F" w:rsidRDefault="00DE6F7C" w:rsidP="00DE6F7C">
      <w:pPr>
        <w:rPr>
          <w:lang w:val="sr-Cyrl-RS"/>
        </w:rPr>
      </w:pPr>
    </w:p>
    <w:p w14:paraId="3B57171F" w14:textId="77777777" w:rsidR="00DE6F7C" w:rsidRPr="00595B8F" w:rsidRDefault="00DE6F7C" w:rsidP="00DE6F7C">
      <w:pPr>
        <w:rPr>
          <w:b/>
          <w:lang w:val="sr-Cyrl-RS"/>
        </w:rPr>
      </w:pPr>
      <w:r w:rsidRPr="00595B8F">
        <w:rPr>
          <w:b/>
          <w:lang w:val="sr-Cyrl-RS"/>
        </w:rPr>
        <w:t>Физика ( Општинско такмичење )</w:t>
      </w:r>
    </w:p>
    <w:p w14:paraId="171ED77B" w14:textId="77777777" w:rsidR="00DE6F7C" w:rsidRPr="00595B8F" w:rsidRDefault="00DE6F7C" w:rsidP="00DE6F7C">
      <w:pPr>
        <w:rPr>
          <w:lang w:val="sr-Cyrl-RS"/>
        </w:rPr>
      </w:pPr>
    </w:p>
    <w:p w14:paraId="153D4DA6" w14:textId="77777777" w:rsidR="00DE6F7C" w:rsidRPr="00595B8F" w:rsidRDefault="00DE6F7C" w:rsidP="00DE6F7C">
      <w:pPr>
        <w:rPr>
          <w:b/>
          <w:lang w:val="sr-Cyrl-RS"/>
        </w:rPr>
      </w:pPr>
      <w:r w:rsidRPr="00595B8F">
        <w:rPr>
          <w:b/>
          <w:lang w:val="sr-Cyrl-RS"/>
        </w:rPr>
        <w:t xml:space="preserve">Хана Прељић (7. разред) – 1.место </w:t>
      </w:r>
    </w:p>
    <w:p w14:paraId="6BD8831D" w14:textId="77777777" w:rsidR="00DE6F7C" w:rsidRPr="00595B8F" w:rsidRDefault="00DE6F7C" w:rsidP="00DE6F7C">
      <w:pPr>
        <w:rPr>
          <w:lang w:val="sr-Cyrl-RS"/>
        </w:rPr>
      </w:pPr>
    </w:p>
    <w:p w14:paraId="6C2AD702" w14:textId="77777777" w:rsidR="00DE6F7C" w:rsidRPr="00595B8F" w:rsidRDefault="00DE6F7C" w:rsidP="00DE6F7C">
      <w:pPr>
        <w:rPr>
          <w:lang w:val="sr-Cyrl-RS"/>
        </w:rPr>
      </w:pPr>
      <w:r w:rsidRPr="00595B8F">
        <w:rPr>
          <w:lang w:val="sr-Cyrl-RS"/>
        </w:rPr>
        <w:t xml:space="preserve">Наставник: </w:t>
      </w:r>
      <w:r w:rsidRPr="00595B8F">
        <w:rPr>
          <w:b/>
          <w:lang w:val="sr-Cyrl-RS"/>
        </w:rPr>
        <w:t>Данило Живадиновић</w:t>
      </w:r>
    </w:p>
    <w:p w14:paraId="42876216" w14:textId="77777777" w:rsidR="00DE6F7C" w:rsidRPr="00595B8F" w:rsidRDefault="00DE6F7C" w:rsidP="00DE6F7C">
      <w:pPr>
        <w:rPr>
          <w:b/>
          <w:lang w:val="sr-Cyrl-RS"/>
        </w:rPr>
      </w:pPr>
    </w:p>
    <w:p w14:paraId="5ECAB14B" w14:textId="77777777" w:rsidR="00DE6F7C" w:rsidRPr="00595B8F" w:rsidRDefault="00DE6F7C" w:rsidP="00DE6F7C">
      <w:pPr>
        <w:rPr>
          <w:b/>
          <w:lang w:val="sr-Cyrl-RS"/>
        </w:rPr>
      </w:pPr>
      <w:r w:rsidRPr="00595B8F">
        <w:rPr>
          <w:b/>
          <w:lang w:val="sr-Cyrl-RS"/>
        </w:rPr>
        <w:t>Историја</w:t>
      </w:r>
      <w:r w:rsidRPr="00595B8F">
        <w:rPr>
          <w:lang w:val="sr-Cyrl-RS"/>
        </w:rPr>
        <w:t xml:space="preserve"> </w:t>
      </w:r>
      <w:r w:rsidRPr="00595B8F">
        <w:rPr>
          <w:b/>
          <w:lang w:val="sr-Cyrl-RS"/>
        </w:rPr>
        <w:t>( Општинско такмичење )</w:t>
      </w:r>
    </w:p>
    <w:p w14:paraId="21007924" w14:textId="77777777" w:rsidR="00DE6F7C" w:rsidRPr="00595B8F" w:rsidRDefault="00DE6F7C" w:rsidP="00DE6F7C">
      <w:pPr>
        <w:rPr>
          <w:b/>
          <w:lang w:val="sr-Cyrl-RS"/>
        </w:rPr>
      </w:pPr>
      <w:r w:rsidRPr="00595B8F">
        <w:rPr>
          <w:b/>
          <w:lang w:val="sr-Cyrl-RS"/>
        </w:rPr>
        <w:t>Страхиња Ћосић ( 6. разред) – 3. место</w:t>
      </w:r>
    </w:p>
    <w:p w14:paraId="2A342D53" w14:textId="77777777" w:rsidR="00DE6F7C" w:rsidRPr="00595B8F" w:rsidRDefault="00DE6F7C" w:rsidP="00DE6F7C">
      <w:pPr>
        <w:rPr>
          <w:b/>
          <w:lang w:val="sr-Cyrl-RS"/>
        </w:rPr>
      </w:pPr>
      <w:r w:rsidRPr="00595B8F">
        <w:rPr>
          <w:b/>
          <w:lang w:val="sr-Cyrl-RS"/>
        </w:rPr>
        <w:t>Нина Јовановић (7. разред) – 3. место</w:t>
      </w:r>
    </w:p>
    <w:p w14:paraId="2EBB9B6D" w14:textId="77777777" w:rsidR="00DE6F7C" w:rsidRPr="00595B8F" w:rsidRDefault="00DE6F7C" w:rsidP="00DE6F7C">
      <w:pPr>
        <w:rPr>
          <w:b/>
          <w:lang w:val="sr-Cyrl-RS"/>
        </w:rPr>
      </w:pPr>
    </w:p>
    <w:p w14:paraId="6E466901" w14:textId="77777777" w:rsidR="00DE6F7C" w:rsidRPr="00595B8F" w:rsidRDefault="00DE6F7C" w:rsidP="00DE6F7C">
      <w:pPr>
        <w:rPr>
          <w:b/>
          <w:lang w:val="sr-Cyrl-RS"/>
        </w:rPr>
      </w:pPr>
      <w:r w:rsidRPr="00595B8F">
        <w:rPr>
          <w:lang w:val="sr-Cyrl-RS"/>
        </w:rPr>
        <w:t xml:space="preserve">Наставник: </w:t>
      </w:r>
      <w:r w:rsidRPr="00595B8F">
        <w:rPr>
          <w:b/>
          <w:lang w:val="sr-Cyrl-RS"/>
        </w:rPr>
        <w:t>Анђелија Степић</w:t>
      </w:r>
    </w:p>
    <w:p w14:paraId="1E374559" w14:textId="77777777" w:rsidR="00DE6F7C" w:rsidRPr="00595B8F" w:rsidRDefault="00DE6F7C" w:rsidP="00DE6F7C">
      <w:pPr>
        <w:rPr>
          <w:lang w:val="sr-Cyrl-RS"/>
        </w:rPr>
      </w:pPr>
    </w:p>
    <w:p w14:paraId="496C3615" w14:textId="77777777" w:rsidR="00DE6F7C" w:rsidRPr="00595B8F" w:rsidRDefault="00DE6F7C" w:rsidP="00DE6F7C">
      <w:pPr>
        <w:rPr>
          <w:b/>
          <w:lang w:val="sr-Cyrl-RS"/>
        </w:rPr>
      </w:pPr>
    </w:p>
    <w:p w14:paraId="576399CC" w14:textId="77777777" w:rsidR="00DE6F7C" w:rsidRPr="00595B8F" w:rsidRDefault="00DE6F7C" w:rsidP="00DE6F7C">
      <w:pPr>
        <w:rPr>
          <w:b/>
          <w:lang w:val="sr-Cyrl-RS"/>
        </w:rPr>
      </w:pPr>
      <w:r w:rsidRPr="00595B8F">
        <w:rPr>
          <w:b/>
          <w:lang w:val="sr-Cyrl-RS"/>
        </w:rPr>
        <w:t>Хемија</w:t>
      </w:r>
      <w:r w:rsidRPr="00595B8F">
        <w:rPr>
          <w:lang w:val="sr-Cyrl-RS"/>
        </w:rPr>
        <w:t xml:space="preserve"> </w:t>
      </w:r>
      <w:r w:rsidRPr="00595B8F">
        <w:rPr>
          <w:b/>
          <w:lang w:val="sr-Cyrl-RS"/>
        </w:rPr>
        <w:t>( Општинско такмичење )</w:t>
      </w:r>
    </w:p>
    <w:p w14:paraId="230FFC9B" w14:textId="77777777" w:rsidR="00DE6F7C" w:rsidRPr="00595B8F" w:rsidRDefault="00DE6F7C" w:rsidP="00DE6F7C">
      <w:pPr>
        <w:rPr>
          <w:lang w:val="sr-Cyrl-RS"/>
        </w:rPr>
      </w:pPr>
      <w:r w:rsidRPr="00595B8F">
        <w:rPr>
          <w:lang w:val="sr-Cyrl-RS"/>
        </w:rPr>
        <w:lastRenderedPageBreak/>
        <w:t xml:space="preserve">Хана Прељић (7. разред) – 1.место </w:t>
      </w:r>
    </w:p>
    <w:p w14:paraId="375A8373" w14:textId="77777777" w:rsidR="00DE6F7C" w:rsidRPr="00595B8F" w:rsidRDefault="00DE6F7C" w:rsidP="00DE6F7C">
      <w:pPr>
        <w:rPr>
          <w:b/>
          <w:lang w:val="sr-Cyrl-RS"/>
        </w:rPr>
      </w:pPr>
    </w:p>
    <w:p w14:paraId="2671B503" w14:textId="77777777" w:rsidR="00DE6F7C" w:rsidRPr="00595B8F" w:rsidRDefault="00DE6F7C" w:rsidP="00DE6F7C">
      <w:pPr>
        <w:rPr>
          <w:b/>
          <w:lang w:val="sr-Cyrl-RS"/>
        </w:rPr>
      </w:pPr>
      <w:r w:rsidRPr="00595B8F">
        <w:rPr>
          <w:b/>
          <w:lang w:val="sr-Cyrl-RS"/>
        </w:rPr>
        <w:t>(Окружно такмичење)</w:t>
      </w:r>
    </w:p>
    <w:p w14:paraId="7339EC95" w14:textId="77777777" w:rsidR="00DE6F7C" w:rsidRPr="00595B8F" w:rsidRDefault="00DE6F7C" w:rsidP="00DE6F7C">
      <w:pPr>
        <w:rPr>
          <w:b/>
          <w:lang w:val="sr-Cyrl-RS"/>
        </w:rPr>
      </w:pPr>
      <w:r w:rsidRPr="00595B8F">
        <w:rPr>
          <w:b/>
          <w:lang w:val="sr-Cyrl-RS"/>
        </w:rPr>
        <w:t xml:space="preserve">Хана Прељић (7. разред) – 3. место </w:t>
      </w:r>
    </w:p>
    <w:p w14:paraId="10360EB0" w14:textId="77777777" w:rsidR="00DE6F7C" w:rsidRPr="00595B8F" w:rsidRDefault="00DE6F7C" w:rsidP="00DE6F7C">
      <w:pPr>
        <w:rPr>
          <w:lang w:val="sr-Cyrl-RS"/>
        </w:rPr>
      </w:pPr>
    </w:p>
    <w:p w14:paraId="04DE217A" w14:textId="77777777" w:rsidR="00DE6F7C" w:rsidRPr="00595B8F" w:rsidRDefault="00DE6F7C" w:rsidP="00DE6F7C">
      <w:pPr>
        <w:rPr>
          <w:b/>
          <w:lang w:val="sr-Cyrl-RS"/>
        </w:rPr>
      </w:pPr>
      <w:r w:rsidRPr="00595B8F">
        <w:rPr>
          <w:lang w:val="sr-Cyrl-RS"/>
        </w:rPr>
        <w:t xml:space="preserve">Наставник: </w:t>
      </w:r>
      <w:r w:rsidRPr="00595B8F">
        <w:rPr>
          <w:b/>
          <w:lang w:val="sr-Cyrl-RS"/>
        </w:rPr>
        <w:t>Слађана Мијаиловић</w:t>
      </w:r>
    </w:p>
    <w:p w14:paraId="58B6E6E3" w14:textId="77777777" w:rsidR="00DE6F7C" w:rsidRPr="00595B8F" w:rsidRDefault="00DE6F7C" w:rsidP="00DE6F7C">
      <w:pPr>
        <w:rPr>
          <w:lang w:val="sr-Cyrl-RS"/>
        </w:rPr>
      </w:pPr>
    </w:p>
    <w:p w14:paraId="7BC47AB0" w14:textId="77777777" w:rsidR="00DE6F7C" w:rsidRPr="00595B8F" w:rsidRDefault="00DE6F7C" w:rsidP="00DE6F7C">
      <w:pPr>
        <w:rPr>
          <w:lang w:val="sr-Cyrl-RS"/>
        </w:rPr>
      </w:pPr>
    </w:p>
    <w:p w14:paraId="3BA3A52E" w14:textId="77777777" w:rsidR="00DE6F7C" w:rsidRPr="00595B8F" w:rsidRDefault="00DE6F7C" w:rsidP="00DE6F7C">
      <w:pPr>
        <w:rPr>
          <w:b/>
          <w:lang w:val="sr-Cyrl-RS"/>
        </w:rPr>
      </w:pPr>
      <w:r w:rsidRPr="00595B8F">
        <w:rPr>
          <w:b/>
          <w:lang w:val="sr-Cyrl-RS"/>
        </w:rPr>
        <w:t>Техника и технологија ( општинско такмичење )</w:t>
      </w:r>
    </w:p>
    <w:p w14:paraId="10049747" w14:textId="77777777" w:rsidR="00DE6F7C" w:rsidRPr="00595B8F" w:rsidRDefault="00DE6F7C" w:rsidP="00DE6F7C">
      <w:pPr>
        <w:rPr>
          <w:lang w:val="sr-Cyrl-RS"/>
        </w:rPr>
      </w:pPr>
    </w:p>
    <w:p w14:paraId="1B2C2FCC" w14:textId="77777777" w:rsidR="00DE6F7C" w:rsidRPr="00595B8F" w:rsidRDefault="00DE6F7C" w:rsidP="00DE6F7C">
      <w:pPr>
        <w:rPr>
          <w:lang w:val="sr-Cyrl-RS"/>
        </w:rPr>
      </w:pPr>
      <w:r w:rsidRPr="00595B8F">
        <w:rPr>
          <w:lang w:val="sr-Cyrl-RS"/>
        </w:rPr>
        <w:t>Милена Аврамовић ( 5. разред ) – 1. место</w:t>
      </w:r>
    </w:p>
    <w:p w14:paraId="09327702" w14:textId="77777777" w:rsidR="00DE6F7C" w:rsidRPr="00595B8F" w:rsidRDefault="00DE6F7C" w:rsidP="00DE6F7C">
      <w:pPr>
        <w:rPr>
          <w:b/>
          <w:lang w:val="sr-Cyrl-RS"/>
        </w:rPr>
      </w:pPr>
      <w:r w:rsidRPr="00595B8F">
        <w:rPr>
          <w:b/>
          <w:lang w:val="sr-Cyrl-RS"/>
        </w:rPr>
        <w:t>Андреа Томић ( 5. разред ) – 1. место</w:t>
      </w:r>
    </w:p>
    <w:p w14:paraId="700C4FA8" w14:textId="77777777" w:rsidR="00DE6F7C" w:rsidRPr="00595B8F" w:rsidRDefault="00DE6F7C" w:rsidP="00DE6F7C">
      <w:pPr>
        <w:rPr>
          <w:b/>
          <w:lang w:val="sr-Cyrl-RS"/>
        </w:rPr>
      </w:pPr>
      <w:r w:rsidRPr="00595B8F">
        <w:rPr>
          <w:b/>
          <w:lang w:val="sr-Cyrl-RS"/>
        </w:rPr>
        <w:t>Јелена Зорнић ( 6. разред) – 1. место</w:t>
      </w:r>
    </w:p>
    <w:p w14:paraId="2358C842" w14:textId="77777777" w:rsidR="00DE6F7C" w:rsidRPr="00595B8F" w:rsidRDefault="00DE6F7C" w:rsidP="00DE6F7C">
      <w:pPr>
        <w:rPr>
          <w:b/>
          <w:lang w:val="sr-Cyrl-RS"/>
        </w:rPr>
      </w:pPr>
      <w:r w:rsidRPr="00595B8F">
        <w:rPr>
          <w:b/>
          <w:lang w:val="sr-Cyrl-RS"/>
        </w:rPr>
        <w:t>Круна Томашевић ( 6. разред) – 3. место</w:t>
      </w:r>
    </w:p>
    <w:p w14:paraId="200758EE" w14:textId="77777777" w:rsidR="00DE6F7C" w:rsidRPr="00595B8F" w:rsidRDefault="00DE6F7C" w:rsidP="00DE6F7C">
      <w:pPr>
        <w:rPr>
          <w:lang w:val="sr-Cyrl-RS"/>
        </w:rPr>
      </w:pPr>
      <w:r w:rsidRPr="00595B8F">
        <w:rPr>
          <w:lang w:val="sr-Cyrl-RS"/>
        </w:rPr>
        <w:t xml:space="preserve">Хана Прељић (7. разред) – 1. место </w:t>
      </w:r>
    </w:p>
    <w:p w14:paraId="54EB6AD7" w14:textId="77777777" w:rsidR="00DE6F7C" w:rsidRPr="00595B8F" w:rsidRDefault="00DE6F7C" w:rsidP="00DE6F7C">
      <w:pPr>
        <w:rPr>
          <w:lang w:val="sr-Cyrl-RS"/>
        </w:rPr>
      </w:pPr>
    </w:p>
    <w:p w14:paraId="666EA5C7" w14:textId="77777777" w:rsidR="00DE6F7C" w:rsidRPr="00595B8F" w:rsidRDefault="00DE6F7C" w:rsidP="00DE6F7C">
      <w:pPr>
        <w:rPr>
          <w:b/>
          <w:lang w:val="sr-Cyrl-RS"/>
        </w:rPr>
      </w:pPr>
      <w:r w:rsidRPr="00595B8F">
        <w:rPr>
          <w:b/>
          <w:lang w:val="sr-Cyrl-RS"/>
        </w:rPr>
        <w:t>(Окружно такмичење)</w:t>
      </w:r>
    </w:p>
    <w:p w14:paraId="3DDA9DCF" w14:textId="77777777" w:rsidR="00DE6F7C" w:rsidRPr="00595B8F" w:rsidRDefault="00DE6F7C" w:rsidP="00DE6F7C">
      <w:pPr>
        <w:rPr>
          <w:b/>
          <w:lang w:val="sr-Cyrl-RS"/>
        </w:rPr>
      </w:pPr>
      <w:r w:rsidRPr="00595B8F">
        <w:rPr>
          <w:b/>
          <w:lang w:val="sr-Cyrl-RS"/>
        </w:rPr>
        <w:t>Милена Аврамовић ( 5. разред ) – 3. место  - пласман на Републичко такмичење</w:t>
      </w:r>
    </w:p>
    <w:p w14:paraId="06E4D1DD" w14:textId="77777777" w:rsidR="00DE6F7C" w:rsidRPr="00595B8F" w:rsidRDefault="00DE6F7C" w:rsidP="00DE6F7C">
      <w:pPr>
        <w:rPr>
          <w:lang w:val="sr-Cyrl-RS"/>
        </w:rPr>
      </w:pPr>
      <w:r w:rsidRPr="00595B8F">
        <w:rPr>
          <w:lang w:val="sr-Cyrl-RS"/>
        </w:rPr>
        <w:t>Хана Прељић (7. разред) – 3. место и пласман на Републичко такмичење</w:t>
      </w:r>
    </w:p>
    <w:p w14:paraId="1353BF97" w14:textId="77777777" w:rsidR="00DE6F7C" w:rsidRPr="00595B8F" w:rsidRDefault="00DE6F7C" w:rsidP="00DE6F7C">
      <w:pPr>
        <w:rPr>
          <w:b/>
          <w:lang w:val="sr-Cyrl-RS"/>
        </w:rPr>
      </w:pPr>
    </w:p>
    <w:p w14:paraId="0EE9AF18" w14:textId="77777777" w:rsidR="00DE6F7C" w:rsidRPr="00595B8F" w:rsidRDefault="00DE6F7C" w:rsidP="00DE6F7C">
      <w:pPr>
        <w:rPr>
          <w:b/>
          <w:lang w:val="sr-Cyrl-RS"/>
        </w:rPr>
      </w:pPr>
      <w:r w:rsidRPr="00595B8F">
        <w:rPr>
          <w:b/>
          <w:lang w:val="sr-Cyrl-RS"/>
        </w:rPr>
        <w:t>Хана Прељић (7. разред) – 2.место на Републичко такмичење</w:t>
      </w:r>
    </w:p>
    <w:p w14:paraId="35EED7C7" w14:textId="77777777" w:rsidR="00DE6F7C" w:rsidRPr="00595B8F" w:rsidRDefault="00DE6F7C" w:rsidP="00DE6F7C">
      <w:pPr>
        <w:rPr>
          <w:lang w:val="sr-Cyrl-RS"/>
        </w:rPr>
      </w:pPr>
    </w:p>
    <w:p w14:paraId="26D8BFA4" w14:textId="77777777" w:rsidR="00DE6F7C" w:rsidRPr="00595B8F" w:rsidRDefault="00DE6F7C" w:rsidP="00DE6F7C">
      <w:pPr>
        <w:rPr>
          <w:lang w:val="sr-Cyrl-RS"/>
        </w:rPr>
      </w:pPr>
      <w:r w:rsidRPr="00595B8F">
        <w:rPr>
          <w:lang w:val="sr-Cyrl-RS"/>
        </w:rPr>
        <w:t xml:space="preserve">Наставници: </w:t>
      </w:r>
      <w:r w:rsidRPr="00595B8F">
        <w:rPr>
          <w:b/>
          <w:lang w:val="sr-Cyrl-RS"/>
        </w:rPr>
        <w:t>Сања Митровић , Данило Живадиновић</w:t>
      </w:r>
    </w:p>
    <w:p w14:paraId="643CC1F4" w14:textId="77777777" w:rsidR="00DE6F7C" w:rsidRPr="00595B8F" w:rsidRDefault="00DE6F7C" w:rsidP="00DE6F7C">
      <w:pPr>
        <w:rPr>
          <w:lang w:val="sr-Cyrl-RS"/>
        </w:rPr>
      </w:pPr>
    </w:p>
    <w:p w14:paraId="09E9A382" w14:textId="77777777" w:rsidR="00DE6F7C" w:rsidRPr="00595B8F" w:rsidRDefault="00DE6F7C" w:rsidP="00DE6F7C">
      <w:pPr>
        <w:rPr>
          <w:b/>
          <w:lang w:val="sr-Cyrl-RS"/>
        </w:rPr>
      </w:pPr>
    </w:p>
    <w:p w14:paraId="63325AFC" w14:textId="77777777" w:rsidR="00DE6F7C" w:rsidRPr="00595B8F" w:rsidRDefault="00DE6F7C" w:rsidP="00DE6F7C">
      <w:pPr>
        <w:rPr>
          <w:b/>
          <w:lang w:val="sr-Cyrl-RS"/>
        </w:rPr>
      </w:pPr>
      <w:r w:rsidRPr="00595B8F">
        <w:rPr>
          <w:b/>
          <w:lang w:val="sr-Cyrl-RS"/>
        </w:rPr>
        <w:t>Географија  ( општинско такмичење )</w:t>
      </w:r>
    </w:p>
    <w:p w14:paraId="1DD96E8F" w14:textId="77777777" w:rsidR="00DE6F7C" w:rsidRPr="00595B8F" w:rsidRDefault="00DE6F7C" w:rsidP="00DE6F7C">
      <w:pPr>
        <w:rPr>
          <w:lang w:val="sr-Cyrl-RS"/>
        </w:rPr>
      </w:pPr>
    </w:p>
    <w:p w14:paraId="397324D6" w14:textId="77777777" w:rsidR="00DE6F7C" w:rsidRPr="00595B8F" w:rsidRDefault="00DE6F7C" w:rsidP="00DE6F7C">
      <w:pPr>
        <w:rPr>
          <w:b/>
          <w:lang w:val="sr-Cyrl-RS"/>
        </w:rPr>
      </w:pPr>
      <w:r w:rsidRPr="00595B8F">
        <w:rPr>
          <w:b/>
          <w:lang w:val="sr-Cyrl-RS"/>
        </w:rPr>
        <w:t xml:space="preserve">Јана Мишковић (7. разред) – 2. место </w:t>
      </w:r>
    </w:p>
    <w:p w14:paraId="11590B20" w14:textId="77777777" w:rsidR="00DE6F7C" w:rsidRPr="00595B8F" w:rsidRDefault="00DE6F7C" w:rsidP="00DE6F7C">
      <w:pPr>
        <w:rPr>
          <w:b/>
          <w:lang w:val="sr-Cyrl-RS"/>
        </w:rPr>
      </w:pPr>
      <w:r w:rsidRPr="00595B8F">
        <w:rPr>
          <w:b/>
          <w:lang w:val="sr-Cyrl-RS"/>
        </w:rPr>
        <w:t>Милица Вучетић (7. разред) – 2. место</w:t>
      </w:r>
    </w:p>
    <w:p w14:paraId="200C74E3" w14:textId="77777777" w:rsidR="00DE6F7C" w:rsidRPr="00595B8F" w:rsidRDefault="00DE6F7C" w:rsidP="00DE6F7C">
      <w:pPr>
        <w:rPr>
          <w:lang w:val="sr-Cyrl-RS"/>
        </w:rPr>
      </w:pPr>
      <w:r w:rsidRPr="00595B8F">
        <w:rPr>
          <w:lang w:val="sr-Cyrl-RS"/>
        </w:rPr>
        <w:t xml:space="preserve">Хана Прељић (7. разред) – 2. место </w:t>
      </w:r>
    </w:p>
    <w:p w14:paraId="18ECED07" w14:textId="77777777" w:rsidR="00DE6F7C" w:rsidRPr="00595B8F" w:rsidRDefault="00DE6F7C" w:rsidP="00DE6F7C">
      <w:pPr>
        <w:rPr>
          <w:lang w:val="sr-Cyrl-RS"/>
        </w:rPr>
      </w:pPr>
    </w:p>
    <w:p w14:paraId="544DE0BC" w14:textId="77777777" w:rsidR="00DE6F7C" w:rsidRPr="00595B8F" w:rsidRDefault="00DE6F7C" w:rsidP="00DE6F7C">
      <w:pPr>
        <w:rPr>
          <w:b/>
          <w:lang w:val="sr-Cyrl-RS"/>
        </w:rPr>
      </w:pPr>
      <w:r w:rsidRPr="00595B8F">
        <w:rPr>
          <w:b/>
          <w:lang w:val="sr-Cyrl-RS"/>
        </w:rPr>
        <w:t xml:space="preserve">(Окружно такмичење) </w:t>
      </w:r>
    </w:p>
    <w:p w14:paraId="4AB3792B" w14:textId="77777777" w:rsidR="00DE6F7C" w:rsidRPr="00595B8F" w:rsidRDefault="00DE6F7C" w:rsidP="00DE6F7C">
      <w:pPr>
        <w:rPr>
          <w:lang w:val="sr-Cyrl-RS"/>
        </w:rPr>
      </w:pPr>
      <w:r w:rsidRPr="00595B8F">
        <w:rPr>
          <w:lang w:val="sr-Cyrl-RS"/>
        </w:rPr>
        <w:t>Хана Прељић  (7. разред) – 1. место - пласман на Републичко такмичење</w:t>
      </w:r>
    </w:p>
    <w:p w14:paraId="623C3D89" w14:textId="77777777" w:rsidR="00DE6F7C" w:rsidRPr="00595B8F" w:rsidRDefault="00DE6F7C" w:rsidP="00DE6F7C">
      <w:pPr>
        <w:rPr>
          <w:b/>
          <w:lang w:val="sr-Cyrl-RS"/>
        </w:rPr>
      </w:pPr>
    </w:p>
    <w:p w14:paraId="3C11A595" w14:textId="77777777" w:rsidR="00DE6F7C" w:rsidRPr="00595B8F" w:rsidRDefault="00DE6F7C" w:rsidP="00DE6F7C">
      <w:pPr>
        <w:rPr>
          <w:b/>
          <w:lang w:val="sr-Cyrl-RS"/>
        </w:rPr>
      </w:pPr>
      <w:r w:rsidRPr="00595B8F">
        <w:rPr>
          <w:b/>
          <w:lang w:val="sr-Cyrl-RS"/>
        </w:rPr>
        <w:t>Хана Прељић (7. разред) – 2.место на Републичком такмичењу</w:t>
      </w:r>
    </w:p>
    <w:p w14:paraId="0C0A25CA" w14:textId="77777777" w:rsidR="00DE6F7C" w:rsidRPr="00595B8F" w:rsidRDefault="00DE6F7C" w:rsidP="00DE6F7C">
      <w:pPr>
        <w:rPr>
          <w:b/>
          <w:lang w:val="sr-Cyrl-RS"/>
        </w:rPr>
      </w:pPr>
    </w:p>
    <w:p w14:paraId="7C5875FE" w14:textId="77777777" w:rsidR="00DE6F7C" w:rsidRPr="00595B8F" w:rsidRDefault="00DE6F7C" w:rsidP="00DE6F7C">
      <w:pPr>
        <w:rPr>
          <w:b/>
          <w:lang w:val="sr-Cyrl-RS"/>
        </w:rPr>
      </w:pPr>
      <w:r w:rsidRPr="00595B8F">
        <w:rPr>
          <w:lang w:val="sr-Cyrl-RS"/>
        </w:rPr>
        <w:t xml:space="preserve">Наставник: </w:t>
      </w:r>
      <w:r w:rsidRPr="00595B8F">
        <w:rPr>
          <w:b/>
          <w:lang w:val="sr-Cyrl-RS"/>
        </w:rPr>
        <w:t>Наташа Стегњајић</w:t>
      </w:r>
    </w:p>
    <w:p w14:paraId="68B399A4" w14:textId="77777777" w:rsidR="00DE6F7C" w:rsidRPr="00595B8F" w:rsidRDefault="00DE6F7C" w:rsidP="00DE6F7C">
      <w:pPr>
        <w:rPr>
          <w:b/>
          <w:lang w:val="sr-Cyrl-RS"/>
        </w:rPr>
      </w:pPr>
    </w:p>
    <w:p w14:paraId="4D1A18E5" w14:textId="77777777" w:rsidR="00DE6F7C" w:rsidRPr="00595B8F" w:rsidRDefault="00DE6F7C" w:rsidP="00DE6F7C">
      <w:pPr>
        <w:rPr>
          <w:b/>
          <w:lang w:val="sr-Cyrl-RS"/>
        </w:rPr>
      </w:pPr>
      <w:r w:rsidRPr="00595B8F">
        <w:rPr>
          <w:b/>
          <w:lang w:val="sr-Cyrl-RS"/>
        </w:rPr>
        <w:t>Физичко васпитање</w:t>
      </w:r>
      <w:r w:rsidRPr="00595B8F">
        <w:rPr>
          <w:lang w:val="sr-Cyrl-RS"/>
        </w:rPr>
        <w:t xml:space="preserve"> </w:t>
      </w:r>
      <w:r w:rsidRPr="00595B8F">
        <w:rPr>
          <w:b/>
          <w:lang w:val="sr-Cyrl-RS"/>
        </w:rPr>
        <w:t>( општинско такмичење )</w:t>
      </w:r>
    </w:p>
    <w:p w14:paraId="7D39EDBE" w14:textId="77777777" w:rsidR="00DE6F7C" w:rsidRPr="00595B8F" w:rsidRDefault="00DE6F7C" w:rsidP="00DE6F7C">
      <w:pPr>
        <w:rPr>
          <w:b/>
          <w:lang w:val="sr-Cyrl-RS"/>
        </w:rPr>
      </w:pPr>
    </w:p>
    <w:p w14:paraId="32628916" w14:textId="77777777" w:rsidR="00DE6F7C" w:rsidRPr="00595B8F" w:rsidRDefault="00DE6F7C" w:rsidP="00DE6F7C">
      <w:pPr>
        <w:rPr>
          <w:b/>
          <w:lang w:val="sr-Cyrl-RS"/>
        </w:rPr>
      </w:pPr>
      <w:r w:rsidRPr="00595B8F">
        <w:rPr>
          <w:b/>
          <w:lang w:val="sr-Cyrl-RS"/>
        </w:rPr>
        <w:t>Екипа дечака – 3. место на Општинском такмичењу у стоном тенису</w:t>
      </w:r>
    </w:p>
    <w:p w14:paraId="0931DC99" w14:textId="77777777" w:rsidR="00DE6F7C" w:rsidRPr="00595B8F" w:rsidRDefault="00DE6F7C" w:rsidP="00DE6F7C">
      <w:pPr>
        <w:rPr>
          <w:b/>
          <w:lang w:val="sr-Cyrl-RS"/>
        </w:rPr>
      </w:pPr>
      <w:r w:rsidRPr="00595B8F">
        <w:rPr>
          <w:b/>
          <w:lang w:val="sr-Cyrl-RS"/>
        </w:rPr>
        <w:t>Лука Мишковић (7. разред) – појединачно 2. место на Општинском такмичењу у стоном тенису</w:t>
      </w:r>
    </w:p>
    <w:p w14:paraId="58E8979F" w14:textId="77777777" w:rsidR="00DE6F7C" w:rsidRPr="00595B8F" w:rsidRDefault="00DE6F7C" w:rsidP="00DE6F7C">
      <w:pPr>
        <w:rPr>
          <w:lang w:val="sr-Cyrl-RS"/>
        </w:rPr>
      </w:pPr>
    </w:p>
    <w:p w14:paraId="6E0D97E2" w14:textId="77777777" w:rsidR="00DE6F7C" w:rsidRPr="00595B8F" w:rsidRDefault="00DE6F7C" w:rsidP="00DE6F7C">
      <w:pPr>
        <w:rPr>
          <w:b/>
          <w:lang w:val="sr-Cyrl-RS"/>
        </w:rPr>
      </w:pPr>
      <w:r w:rsidRPr="00595B8F">
        <w:rPr>
          <w:b/>
          <w:lang w:val="sr-Cyrl-RS"/>
        </w:rPr>
        <w:t>Екипа дечака - 2. место на Општинском такмичењу у футсалу</w:t>
      </w:r>
    </w:p>
    <w:p w14:paraId="1A88B33D" w14:textId="77777777" w:rsidR="00DE6F7C" w:rsidRPr="00595B8F" w:rsidRDefault="00DE6F7C" w:rsidP="00DE6F7C">
      <w:pPr>
        <w:rPr>
          <w:lang w:val="sr-Cyrl-RS"/>
        </w:rPr>
      </w:pPr>
    </w:p>
    <w:p w14:paraId="0950E1A3" w14:textId="77777777" w:rsidR="00DE6F7C" w:rsidRPr="00595B8F" w:rsidRDefault="00DE6F7C" w:rsidP="00DE6F7C">
      <w:pPr>
        <w:rPr>
          <w:b/>
          <w:lang w:val="sr-Cyrl-RS"/>
        </w:rPr>
      </w:pPr>
      <w:r w:rsidRPr="00595B8F">
        <w:rPr>
          <w:lang w:val="sr-Cyrl-RS"/>
        </w:rPr>
        <w:t>Наставник</w:t>
      </w:r>
      <w:r w:rsidRPr="00595B8F">
        <w:rPr>
          <w:b/>
          <w:lang w:val="sr-Cyrl-RS"/>
        </w:rPr>
        <w:t>: Милан Лукић</w:t>
      </w:r>
    </w:p>
    <w:p w14:paraId="7EECDFB6" w14:textId="77777777" w:rsidR="00DE6F7C" w:rsidRPr="00595B8F" w:rsidRDefault="00DE6F7C" w:rsidP="00DE6F7C">
      <w:pPr>
        <w:rPr>
          <w:b/>
          <w:lang w:val="sr-Cyrl-RS"/>
        </w:rPr>
      </w:pPr>
      <w:r w:rsidRPr="00595B8F">
        <w:rPr>
          <w:b/>
          <w:lang w:val="sr-Cyrl-RS"/>
        </w:rPr>
        <w:t>Веронаука ( општинско такмичење )</w:t>
      </w:r>
    </w:p>
    <w:p w14:paraId="604F3D7B" w14:textId="77777777" w:rsidR="00DE6F7C" w:rsidRPr="00595B8F" w:rsidRDefault="00DE6F7C" w:rsidP="00DE6F7C">
      <w:pPr>
        <w:rPr>
          <w:lang w:val="sr-Cyrl-RS"/>
        </w:rPr>
      </w:pPr>
    </w:p>
    <w:p w14:paraId="5AF674F8" w14:textId="77777777" w:rsidR="00DE6F7C" w:rsidRPr="00595B8F" w:rsidRDefault="00DE6F7C" w:rsidP="00DE6F7C">
      <w:pPr>
        <w:rPr>
          <w:lang w:val="sr-Cyrl-RS"/>
        </w:rPr>
      </w:pPr>
      <w:r w:rsidRPr="00595B8F">
        <w:rPr>
          <w:lang w:val="sr-Cyrl-RS"/>
        </w:rPr>
        <w:t>Екипа ученка предметне наставе – освојено 1. место на Општинском такмичењу</w:t>
      </w:r>
    </w:p>
    <w:p w14:paraId="3BF22D67" w14:textId="77777777" w:rsidR="00DE6F7C" w:rsidRPr="00595B8F" w:rsidRDefault="00DE6F7C" w:rsidP="00DE6F7C">
      <w:pPr>
        <w:rPr>
          <w:b/>
          <w:lang w:val="sr-Cyrl-RS"/>
        </w:rPr>
      </w:pPr>
      <w:r w:rsidRPr="00595B8F">
        <w:rPr>
          <w:b/>
          <w:lang w:val="sr-Cyrl-RS"/>
        </w:rPr>
        <w:t xml:space="preserve">(Окружно такмичење) </w:t>
      </w:r>
    </w:p>
    <w:p w14:paraId="54C4A40E" w14:textId="77777777" w:rsidR="00DE6F7C" w:rsidRPr="00595B8F" w:rsidRDefault="00DE6F7C" w:rsidP="00DE6F7C">
      <w:pPr>
        <w:rPr>
          <w:b/>
          <w:lang w:val="sr-Cyrl-RS"/>
        </w:rPr>
      </w:pPr>
      <w:r w:rsidRPr="00595B8F">
        <w:rPr>
          <w:b/>
          <w:lang w:val="sr-Cyrl-RS"/>
        </w:rPr>
        <w:t>Екипа ученка предметне наставе – освојено 2. место на Окружном такмичењу пласман на Републичко такмичење</w:t>
      </w:r>
    </w:p>
    <w:p w14:paraId="16D68C8C" w14:textId="77777777" w:rsidR="00DE6F7C" w:rsidRPr="00595B8F" w:rsidRDefault="00DE6F7C" w:rsidP="00DE6F7C">
      <w:pPr>
        <w:rPr>
          <w:b/>
          <w:lang w:val="sr-Cyrl-RS"/>
        </w:rPr>
      </w:pPr>
      <w:r w:rsidRPr="00595B8F">
        <w:rPr>
          <w:lang w:val="sr-Cyrl-RS"/>
        </w:rPr>
        <w:t xml:space="preserve">Вероучитељ: </w:t>
      </w:r>
      <w:r w:rsidRPr="00595B8F">
        <w:rPr>
          <w:b/>
          <w:lang w:val="sr-Cyrl-RS"/>
        </w:rPr>
        <w:t>Иван Петронијевић</w:t>
      </w:r>
    </w:p>
    <w:p w14:paraId="5C88D61A" w14:textId="77777777" w:rsidR="00DE6F7C" w:rsidRDefault="00DE6F7C" w:rsidP="00F73DB5"/>
    <w:p w14:paraId="35F9EC28" w14:textId="77777777" w:rsidR="00DE6F7C" w:rsidRDefault="00DE6F7C" w:rsidP="00F73DB5"/>
    <w:p w14:paraId="34491FE5" w14:textId="77777777" w:rsidR="00DE6F7C" w:rsidRDefault="00DE6F7C" w:rsidP="00F73DB5"/>
    <w:p w14:paraId="224723F7" w14:textId="77777777" w:rsidR="00DE6F7C" w:rsidRDefault="00DE6F7C" w:rsidP="00F73DB5"/>
    <w:p w14:paraId="6B1C209C" w14:textId="77777777" w:rsidR="00DE6F7C" w:rsidRDefault="00DE6F7C" w:rsidP="00F73DB5"/>
    <w:p w14:paraId="1929B0D5" w14:textId="77777777" w:rsidR="00DE6F7C" w:rsidRDefault="00DE6F7C" w:rsidP="00F73DB5"/>
    <w:p w14:paraId="75B5745F" w14:textId="77777777" w:rsidR="00DE6F7C" w:rsidRDefault="00DE6F7C" w:rsidP="00F73DB5"/>
    <w:p w14:paraId="6979479C" w14:textId="77777777" w:rsidR="00DE6F7C" w:rsidRDefault="00DE6F7C" w:rsidP="00F73DB5"/>
    <w:p w14:paraId="2DAB402E" w14:textId="77777777" w:rsidR="00DE6F7C" w:rsidRDefault="00DE6F7C" w:rsidP="00F73DB5"/>
    <w:p w14:paraId="6953F799" w14:textId="77777777" w:rsidR="00DE6F7C" w:rsidRDefault="00DE6F7C" w:rsidP="00F73DB5"/>
    <w:p w14:paraId="452F7E62" w14:textId="77777777" w:rsidR="00DE6F7C" w:rsidRDefault="00DE6F7C" w:rsidP="00F73DB5"/>
    <w:p w14:paraId="6D20C69A" w14:textId="77777777" w:rsidR="00DE6F7C" w:rsidRDefault="00DE6F7C" w:rsidP="00F73DB5"/>
    <w:p w14:paraId="6B2C5347" w14:textId="77777777" w:rsidR="00DE6F7C" w:rsidRDefault="00DE6F7C" w:rsidP="00F73DB5"/>
    <w:p w14:paraId="3C8EBE52" w14:textId="77777777" w:rsidR="00DE6F7C" w:rsidRDefault="00DE6F7C" w:rsidP="00F73DB5"/>
    <w:p w14:paraId="5DE0716C" w14:textId="77777777" w:rsidR="00331B8E" w:rsidRPr="00595B8F" w:rsidRDefault="00DE6F7C" w:rsidP="00DE6F7C">
      <w:pPr>
        <w:rPr>
          <w:b/>
          <w:bCs/>
          <w:sz w:val="28"/>
          <w:szCs w:val="28"/>
        </w:rPr>
      </w:pPr>
      <w:r w:rsidRPr="00595B8F">
        <w:rPr>
          <w:b/>
          <w:bCs/>
          <w:sz w:val="28"/>
          <w:szCs w:val="28"/>
        </w:rPr>
        <w:t>6. Чланови Стручног актива  за развојно планирање</w:t>
      </w:r>
    </w:p>
    <w:p w14:paraId="24C5447B" w14:textId="77777777" w:rsidR="00331B8E" w:rsidRPr="00595B8F" w:rsidRDefault="00331B8E" w:rsidP="00DE6F7C">
      <w:pPr>
        <w:rPr>
          <w:b/>
          <w:bCs/>
          <w:sz w:val="28"/>
          <w:szCs w:val="28"/>
        </w:rPr>
      </w:pPr>
    </w:p>
    <w:p w14:paraId="3B88123A" w14:textId="4648A52C" w:rsidR="00DE6F7C" w:rsidRPr="00595B8F" w:rsidRDefault="00DE6F7C" w:rsidP="00DE6F7C">
      <w:pPr>
        <w:rPr>
          <w:b/>
          <w:bCs/>
          <w:sz w:val="28"/>
          <w:szCs w:val="28"/>
        </w:rPr>
      </w:pPr>
      <w:r w:rsidRPr="00595B8F">
        <w:rPr>
          <w:sz w:val="28"/>
          <w:szCs w:val="28"/>
        </w:rPr>
        <w:t xml:space="preserve">- Андрија Живадиновић – директор                                                                                                                                          - Весна Кркић – руководилац                                                                                                                                                      - </w:t>
      </w:r>
      <w:r w:rsidRPr="00595B8F">
        <w:rPr>
          <w:sz w:val="28"/>
          <w:szCs w:val="28"/>
          <w:lang w:val="sr-Cyrl-RS"/>
        </w:rPr>
        <w:t>Слађана</w:t>
      </w:r>
      <w:r w:rsidR="008E7151">
        <w:rPr>
          <w:sz w:val="28"/>
          <w:szCs w:val="28"/>
          <w:lang w:val="sr-Cyrl-RS"/>
        </w:rPr>
        <w:t xml:space="preserve"> </w:t>
      </w:r>
      <w:r w:rsidRPr="00595B8F">
        <w:rPr>
          <w:sz w:val="28"/>
          <w:szCs w:val="28"/>
          <w:lang w:val="sr-Cyrl-RS"/>
        </w:rPr>
        <w:t xml:space="preserve">Вељковић                                                                                                                                                                                </w:t>
      </w:r>
      <w:r w:rsidRPr="00595B8F">
        <w:rPr>
          <w:sz w:val="28"/>
          <w:szCs w:val="28"/>
        </w:rPr>
        <w:t xml:space="preserve">- Весна Пантић </w:t>
      </w:r>
      <w:r w:rsidRPr="00595B8F">
        <w:rPr>
          <w:sz w:val="28"/>
          <w:szCs w:val="28"/>
          <w:lang w:val="sr-Cyrl-RS"/>
        </w:rPr>
        <w:t>(настава и учење, подршка ученицима)</w:t>
      </w:r>
      <w:r w:rsidRPr="00595B8F">
        <w:rPr>
          <w:sz w:val="28"/>
          <w:szCs w:val="28"/>
        </w:rPr>
        <w:t xml:space="preserve">  </w:t>
      </w:r>
      <w:r w:rsidRPr="00595B8F">
        <w:rPr>
          <w:sz w:val="28"/>
          <w:szCs w:val="28"/>
          <w:lang w:val="sr-Cyrl-RS"/>
        </w:rPr>
        <w:t xml:space="preserve">                                                                                                                                                                                                                     </w:t>
      </w:r>
      <w:r w:rsidRPr="00595B8F">
        <w:rPr>
          <w:sz w:val="28"/>
          <w:szCs w:val="28"/>
        </w:rPr>
        <w:t xml:space="preserve"> </w:t>
      </w:r>
      <w:r w:rsidRPr="00595B8F">
        <w:rPr>
          <w:sz w:val="28"/>
          <w:szCs w:val="28"/>
          <w:lang w:val="sr-Cyrl-RS"/>
        </w:rPr>
        <w:t>- Ружица Тришић</w:t>
      </w:r>
      <w:r w:rsidRPr="00595B8F">
        <w:rPr>
          <w:sz w:val="28"/>
          <w:szCs w:val="28"/>
        </w:rPr>
        <w:t xml:space="preserve"> </w:t>
      </w:r>
      <w:r w:rsidRPr="00595B8F">
        <w:rPr>
          <w:sz w:val="28"/>
          <w:szCs w:val="28"/>
          <w:lang w:val="sr-Cyrl-RS"/>
        </w:rPr>
        <w:t>(ЕТОС)</w:t>
      </w:r>
      <w:r w:rsidRPr="00595B8F">
        <w:rPr>
          <w:sz w:val="28"/>
          <w:szCs w:val="28"/>
        </w:rPr>
        <w:t xml:space="preserve">                                                                                                                                                                          - Ивана Петровић                                                                                                                                                                  - Данило Живадиновић                                                                                                                                                        - Анђелија Степић                                                                                                                                                                      - Сања Митровић </w:t>
      </w:r>
      <w:r w:rsidRPr="00595B8F">
        <w:rPr>
          <w:sz w:val="28"/>
          <w:szCs w:val="28"/>
          <w:lang w:val="sr-Cyrl-RS"/>
        </w:rPr>
        <w:t>(организација рада школе, управљање људским и материјалним ресурсима, програмирање, планирање и извештавање)</w:t>
      </w:r>
      <w:r w:rsidRPr="00595B8F">
        <w:rPr>
          <w:sz w:val="28"/>
          <w:szCs w:val="28"/>
        </w:rPr>
        <w:t xml:space="preserve">                                                                                                                                                                  - Наташа Стегњ</w:t>
      </w:r>
      <w:r w:rsidRPr="00595B8F">
        <w:rPr>
          <w:sz w:val="28"/>
          <w:szCs w:val="28"/>
          <w:lang w:val="sr-Cyrl-RS"/>
        </w:rPr>
        <w:t>а</w:t>
      </w:r>
      <w:r w:rsidRPr="00595B8F">
        <w:rPr>
          <w:sz w:val="28"/>
          <w:szCs w:val="28"/>
        </w:rPr>
        <w:t xml:space="preserve">ић                                                                                                                                                                        - Наташа Марковић                                                                                                                                                          - Данијела Аврамовић </w:t>
      </w:r>
      <w:r w:rsidRPr="00595B8F">
        <w:rPr>
          <w:sz w:val="28"/>
          <w:szCs w:val="28"/>
          <w:lang w:val="sr-Cyrl-RS"/>
        </w:rPr>
        <w:t>(образовна постигнућа ученика)</w:t>
      </w:r>
      <w:r w:rsidRPr="00595B8F">
        <w:rPr>
          <w:sz w:val="28"/>
          <w:szCs w:val="28"/>
        </w:rPr>
        <w:t xml:space="preserve">                                                                                                                                               - Представник Локалне заједнице                                                                                                                               - Представник Савета родитеља                                                                                                                                      - Представник Ученичког парламента</w:t>
      </w:r>
    </w:p>
    <w:p w14:paraId="5B879D0D" w14:textId="77777777" w:rsidR="00DE6F7C" w:rsidRDefault="00DE6F7C" w:rsidP="00F73DB5"/>
    <w:p w14:paraId="1100B6DC" w14:textId="77777777" w:rsidR="00331B8E" w:rsidRDefault="00331B8E" w:rsidP="00F73DB5"/>
    <w:p w14:paraId="6D1EB2EC" w14:textId="77777777" w:rsidR="00331B8E" w:rsidRDefault="00331B8E" w:rsidP="00F73DB5"/>
    <w:p w14:paraId="4A5CDEAA" w14:textId="77777777" w:rsidR="00331B8E" w:rsidRDefault="00331B8E" w:rsidP="00F73DB5"/>
    <w:p w14:paraId="4054302C" w14:textId="77777777" w:rsidR="00331B8E" w:rsidRDefault="00331B8E" w:rsidP="00F73DB5"/>
    <w:p w14:paraId="4DA60C29" w14:textId="77777777" w:rsidR="00331B8E" w:rsidRDefault="00331B8E" w:rsidP="00F73DB5"/>
    <w:p w14:paraId="45212E6B" w14:textId="77777777" w:rsidR="00331B8E" w:rsidRDefault="00331B8E" w:rsidP="00F73DB5"/>
    <w:p w14:paraId="54806372" w14:textId="77777777" w:rsidR="00331B8E" w:rsidRDefault="00331B8E" w:rsidP="00F73DB5"/>
    <w:p w14:paraId="6726C855" w14:textId="77777777" w:rsidR="00331B8E" w:rsidRDefault="00331B8E" w:rsidP="00F73DB5"/>
    <w:p w14:paraId="1A3143B8" w14:textId="77777777" w:rsidR="00331B8E" w:rsidRDefault="00331B8E" w:rsidP="00F73DB5"/>
    <w:p w14:paraId="63A43206" w14:textId="77777777" w:rsidR="00331B8E" w:rsidRDefault="00331B8E" w:rsidP="00F73DB5"/>
    <w:p w14:paraId="3CEB8D48" w14:textId="77777777" w:rsidR="00331B8E" w:rsidRDefault="00331B8E" w:rsidP="00F73DB5"/>
    <w:p w14:paraId="630EBF6E" w14:textId="77777777" w:rsidR="00331B8E" w:rsidRDefault="00331B8E" w:rsidP="00F73DB5"/>
    <w:p w14:paraId="7B55D324" w14:textId="77777777" w:rsidR="00331B8E" w:rsidRDefault="00331B8E" w:rsidP="00F73DB5"/>
    <w:p w14:paraId="49365733" w14:textId="77777777" w:rsidR="00331B8E" w:rsidRDefault="00331B8E" w:rsidP="00F73DB5"/>
    <w:p w14:paraId="001A51D5" w14:textId="77777777" w:rsidR="00331B8E" w:rsidRDefault="00331B8E" w:rsidP="00F73DB5"/>
    <w:p w14:paraId="0A7BCBAD" w14:textId="77777777" w:rsidR="00331B8E" w:rsidRDefault="00331B8E" w:rsidP="00F73DB5"/>
    <w:p w14:paraId="4A203B43" w14:textId="77777777" w:rsidR="00331B8E" w:rsidRDefault="00331B8E" w:rsidP="00F73DB5"/>
    <w:p w14:paraId="5B39A778" w14:textId="77777777" w:rsidR="00331B8E" w:rsidRDefault="00331B8E" w:rsidP="00F73DB5"/>
    <w:p w14:paraId="549A5BAF" w14:textId="77777777" w:rsidR="00331B8E" w:rsidRDefault="00331B8E" w:rsidP="00F73DB5"/>
    <w:p w14:paraId="0B505BE4" w14:textId="77777777" w:rsidR="00331B8E" w:rsidRDefault="00331B8E" w:rsidP="00F73DB5"/>
    <w:p w14:paraId="0C81822E" w14:textId="77777777" w:rsidR="00331B8E" w:rsidRDefault="00331B8E" w:rsidP="00F73DB5"/>
    <w:p w14:paraId="4881F50E" w14:textId="77777777" w:rsidR="00331B8E" w:rsidRDefault="00331B8E" w:rsidP="00F73DB5"/>
    <w:p w14:paraId="52801C40" w14:textId="77777777" w:rsidR="00331B8E" w:rsidRDefault="00331B8E" w:rsidP="00F73DB5"/>
    <w:p w14:paraId="0975680B" w14:textId="77777777" w:rsidR="00331B8E" w:rsidRDefault="00331B8E" w:rsidP="00F73DB5"/>
    <w:p w14:paraId="4508DF0A" w14:textId="77777777" w:rsidR="00331B8E" w:rsidRDefault="00331B8E" w:rsidP="00F73DB5"/>
    <w:p w14:paraId="3458C648" w14:textId="77777777" w:rsidR="00331B8E" w:rsidRDefault="00331B8E" w:rsidP="00F73DB5"/>
    <w:p w14:paraId="527B0817" w14:textId="77777777" w:rsidR="00331B8E" w:rsidRDefault="00331B8E" w:rsidP="00F73DB5"/>
    <w:p w14:paraId="27DF14EE" w14:textId="50A43FDB" w:rsidR="00331B8E" w:rsidRPr="00331B8E" w:rsidRDefault="00331B8E" w:rsidP="00331B8E">
      <w:pPr>
        <w:rPr>
          <w:b/>
          <w:bCs/>
          <w:sz w:val="28"/>
          <w:szCs w:val="28"/>
          <w:lang w:val="sr-Cyrl-RS"/>
        </w:rPr>
      </w:pPr>
      <w:r w:rsidRPr="00331B8E">
        <w:rPr>
          <w:b/>
          <w:bCs/>
          <w:sz w:val="28"/>
          <w:szCs w:val="28"/>
          <w:lang w:val="sr-Cyrl-RS"/>
        </w:rPr>
        <w:t>7. Извештај Тима за самовредновање школе</w:t>
      </w:r>
    </w:p>
    <w:p w14:paraId="0E5D92BF" w14:textId="77777777" w:rsidR="00331B8E" w:rsidRPr="00595B8F" w:rsidRDefault="00331B8E" w:rsidP="00331B8E"/>
    <w:p w14:paraId="14ABDEBA" w14:textId="4245E48B" w:rsidR="00331B8E" w:rsidRPr="00595B8F" w:rsidRDefault="00331B8E" w:rsidP="00331B8E">
      <w:r w:rsidRPr="00595B8F">
        <w:t>Извештај Тима за самовредновање рада школе за 2022. -23. Школску годину</w:t>
      </w:r>
    </w:p>
    <w:p w14:paraId="208C4F4D" w14:textId="77777777" w:rsidR="00331B8E" w:rsidRPr="00595B8F" w:rsidRDefault="00331B8E" w:rsidP="00331B8E">
      <w:r w:rsidRPr="00595B8F">
        <w:t xml:space="preserve">У току ове школске године вредноване су три области квалитета рада. Извештај је сачињен по областима </w:t>
      </w:r>
    </w:p>
    <w:p w14:paraId="41CB0C9F" w14:textId="77777777" w:rsidR="00331B8E" w:rsidRPr="00595B8F" w:rsidRDefault="00331B8E" w:rsidP="00331B8E">
      <w:pPr>
        <w:pStyle w:val="ListParagraph"/>
        <w:numPr>
          <w:ilvl w:val="0"/>
          <w:numId w:val="11"/>
        </w:numPr>
        <w:suppressAutoHyphens w:val="0"/>
        <w:spacing w:after="200" w:line="276" w:lineRule="auto"/>
      </w:pPr>
      <w:r w:rsidRPr="00595B8F">
        <w:t>Настава и учење- 2. област</w:t>
      </w:r>
    </w:p>
    <w:p w14:paraId="25B00CD3" w14:textId="77777777" w:rsidR="00331B8E" w:rsidRPr="00595B8F" w:rsidRDefault="00331B8E" w:rsidP="00331B8E">
      <w:pPr>
        <w:pStyle w:val="ListParagraph"/>
        <w:numPr>
          <w:ilvl w:val="0"/>
          <w:numId w:val="11"/>
        </w:numPr>
        <w:suppressAutoHyphens w:val="0"/>
        <w:spacing w:after="200" w:line="276" w:lineRule="auto"/>
      </w:pPr>
      <w:r w:rsidRPr="00595B8F">
        <w:t>Образовна постигнућа ученика – 3. Област</w:t>
      </w:r>
    </w:p>
    <w:p w14:paraId="6DE8C50E" w14:textId="77777777" w:rsidR="00331B8E" w:rsidRPr="00595B8F" w:rsidRDefault="00331B8E" w:rsidP="00331B8E">
      <w:pPr>
        <w:pStyle w:val="ListParagraph"/>
        <w:numPr>
          <w:ilvl w:val="0"/>
          <w:numId w:val="11"/>
        </w:numPr>
        <w:suppressAutoHyphens w:val="0"/>
        <w:spacing w:after="200" w:line="276" w:lineRule="auto"/>
      </w:pPr>
      <w:r w:rsidRPr="00595B8F">
        <w:t>Подршка ученицима – 4.област</w:t>
      </w:r>
    </w:p>
    <w:p w14:paraId="15DC9217" w14:textId="77777777" w:rsidR="00331B8E" w:rsidRPr="00595B8F" w:rsidRDefault="00331B8E" w:rsidP="00331B8E">
      <w:pPr>
        <w:pStyle w:val="ListParagraph"/>
        <w:numPr>
          <w:ilvl w:val="0"/>
          <w:numId w:val="11"/>
        </w:numPr>
        <w:suppressAutoHyphens w:val="0"/>
        <w:spacing w:after="200" w:line="276" w:lineRule="auto"/>
      </w:pPr>
      <w:r w:rsidRPr="00595B8F">
        <w:rPr>
          <w:lang w:val="sr-Cyrl-RS"/>
        </w:rPr>
        <w:t xml:space="preserve">Етос-  5. област </w:t>
      </w:r>
    </w:p>
    <w:p w14:paraId="49DD3454" w14:textId="77777777" w:rsidR="00331B8E" w:rsidRPr="00595B8F" w:rsidRDefault="00331B8E" w:rsidP="00331B8E">
      <w:pPr>
        <w:ind w:left="360"/>
      </w:pPr>
      <w:r w:rsidRPr="00595B8F">
        <w:t>Тим за самовредновање чине-</w:t>
      </w:r>
    </w:p>
    <w:p w14:paraId="462D484B" w14:textId="77777777" w:rsidR="00331B8E" w:rsidRPr="00595B8F" w:rsidRDefault="00331B8E" w:rsidP="00331B8E">
      <w:pPr>
        <w:pStyle w:val="ListParagraph"/>
        <w:numPr>
          <w:ilvl w:val="0"/>
          <w:numId w:val="12"/>
        </w:numPr>
        <w:suppressAutoHyphens w:val="0"/>
        <w:spacing w:after="200" w:line="276" w:lineRule="auto"/>
      </w:pPr>
      <w:r w:rsidRPr="00595B8F">
        <w:t>Весна Пантић, психолог, координатор</w:t>
      </w:r>
    </w:p>
    <w:p w14:paraId="523B2D8D" w14:textId="77777777" w:rsidR="00331B8E" w:rsidRPr="00595B8F" w:rsidRDefault="00331B8E" w:rsidP="00331B8E">
      <w:pPr>
        <w:pStyle w:val="ListParagraph"/>
        <w:numPr>
          <w:ilvl w:val="0"/>
          <w:numId w:val="12"/>
        </w:numPr>
        <w:suppressAutoHyphens w:val="0"/>
        <w:spacing w:after="200" w:line="276" w:lineRule="auto"/>
      </w:pPr>
      <w:r w:rsidRPr="00595B8F">
        <w:t>Андрија Живадиновић, директор</w:t>
      </w:r>
    </w:p>
    <w:p w14:paraId="434F5EED" w14:textId="77777777" w:rsidR="00331B8E" w:rsidRPr="00595B8F" w:rsidRDefault="00331B8E" w:rsidP="00331B8E">
      <w:pPr>
        <w:pStyle w:val="ListParagraph"/>
        <w:numPr>
          <w:ilvl w:val="0"/>
          <w:numId w:val="12"/>
        </w:numPr>
        <w:suppressAutoHyphens w:val="0"/>
        <w:spacing w:after="200" w:line="276" w:lineRule="auto"/>
      </w:pPr>
      <w:r w:rsidRPr="00595B8F">
        <w:t>Данијела Аврамовић, наставник шпанског језика</w:t>
      </w:r>
    </w:p>
    <w:p w14:paraId="56F988BB" w14:textId="77777777" w:rsidR="00331B8E" w:rsidRPr="00595B8F" w:rsidRDefault="00331B8E" w:rsidP="00331B8E">
      <w:pPr>
        <w:pStyle w:val="ListParagraph"/>
        <w:numPr>
          <w:ilvl w:val="0"/>
          <w:numId w:val="12"/>
        </w:numPr>
        <w:suppressAutoHyphens w:val="0"/>
        <w:spacing w:after="200" w:line="276" w:lineRule="auto"/>
      </w:pPr>
      <w:r w:rsidRPr="00595B8F">
        <w:t xml:space="preserve">Сања Митровић, наставник информатике </w:t>
      </w:r>
    </w:p>
    <w:p w14:paraId="3DFF5795" w14:textId="77777777" w:rsidR="00331B8E" w:rsidRPr="00595B8F" w:rsidRDefault="00331B8E" w:rsidP="00331B8E">
      <w:pPr>
        <w:pStyle w:val="ListParagraph"/>
        <w:numPr>
          <w:ilvl w:val="0"/>
          <w:numId w:val="12"/>
        </w:numPr>
        <w:suppressAutoHyphens w:val="0"/>
        <w:spacing w:after="200" w:line="276" w:lineRule="auto"/>
      </w:pPr>
      <w:r w:rsidRPr="00595B8F">
        <w:t>Гордана Каличанин, наставник српског језика</w:t>
      </w:r>
    </w:p>
    <w:p w14:paraId="07CFCD51" w14:textId="77777777" w:rsidR="00331B8E" w:rsidRPr="00595B8F" w:rsidRDefault="00331B8E" w:rsidP="00331B8E">
      <w:pPr>
        <w:pStyle w:val="ListParagraph"/>
        <w:numPr>
          <w:ilvl w:val="0"/>
          <w:numId w:val="12"/>
        </w:numPr>
        <w:suppressAutoHyphens w:val="0"/>
        <w:spacing w:after="200" w:line="276" w:lineRule="auto"/>
      </w:pPr>
      <w:r w:rsidRPr="00595B8F">
        <w:t>Здравко Ћирић, наставник разредне наставе</w:t>
      </w:r>
    </w:p>
    <w:p w14:paraId="4A045C44" w14:textId="77777777" w:rsidR="00331B8E" w:rsidRPr="00595B8F" w:rsidRDefault="00331B8E" w:rsidP="00331B8E">
      <w:pPr>
        <w:pStyle w:val="ListParagraph"/>
        <w:numPr>
          <w:ilvl w:val="0"/>
          <w:numId w:val="12"/>
        </w:numPr>
        <w:suppressAutoHyphens w:val="0"/>
        <w:spacing w:after="200" w:line="276" w:lineRule="auto"/>
      </w:pPr>
      <w:r w:rsidRPr="00595B8F">
        <w:t>Тришић Ружица, наставник разредне наставе</w:t>
      </w:r>
    </w:p>
    <w:p w14:paraId="24546D41" w14:textId="77777777" w:rsidR="00331B8E" w:rsidRPr="00595B8F" w:rsidRDefault="00331B8E" w:rsidP="00331B8E">
      <w:pPr>
        <w:ind w:left="360"/>
      </w:pPr>
      <w:r w:rsidRPr="00595B8F">
        <w:t>Тим је радио по областима,прикупљани су подаци и извршена анализа података. На основу анализе података дошло се се до одређених резултата који су приказани у извештајима по областима квалитета рада.</w:t>
      </w:r>
    </w:p>
    <w:p w14:paraId="55F01434" w14:textId="77777777" w:rsidR="00331B8E" w:rsidRPr="00595B8F" w:rsidRDefault="00331B8E" w:rsidP="00331B8E">
      <w:pPr>
        <w:ind w:left="360"/>
      </w:pPr>
    </w:p>
    <w:p w14:paraId="7643F491" w14:textId="77777777" w:rsidR="00331B8E" w:rsidRPr="00595B8F" w:rsidRDefault="00331B8E" w:rsidP="00331B8E">
      <w:pPr>
        <w:jc w:val="center"/>
        <w:textAlignment w:val="baseline"/>
      </w:pPr>
      <w:r w:rsidRPr="00595B8F">
        <w:rPr>
          <w:b/>
          <w:bCs/>
        </w:rPr>
        <w:t>СТАНДАРДИ РАДА ШКОЛЕ</w:t>
      </w:r>
      <w:r w:rsidRPr="00595B8F">
        <w:t> </w:t>
      </w:r>
    </w:p>
    <w:p w14:paraId="280A4B2C" w14:textId="77777777" w:rsidR="00331B8E" w:rsidRPr="00595B8F" w:rsidRDefault="00331B8E" w:rsidP="00331B8E">
      <w:pPr>
        <w:jc w:val="center"/>
        <w:textAlignment w:val="baseline"/>
      </w:pPr>
      <w:r w:rsidRPr="00595B8F">
        <w:rPr>
          <w:b/>
          <w:bCs/>
        </w:rPr>
        <w:t>ОБЛАСТ 2 - НАСТАВА И УЧЕЊЕ</w:t>
      </w:r>
      <w:r w:rsidRPr="00595B8F">
        <w:t> </w:t>
      </w:r>
    </w:p>
    <w:p w14:paraId="2DF2B16D" w14:textId="77777777" w:rsidR="00331B8E" w:rsidRPr="00595B8F" w:rsidRDefault="00331B8E" w:rsidP="00331B8E">
      <w:pPr>
        <w:textAlignment w:val="baseline"/>
      </w:pPr>
      <w:r w:rsidRPr="00595B8F">
        <w:t> </w:t>
      </w:r>
    </w:p>
    <w:p w14:paraId="528D5F4A" w14:textId="77777777" w:rsidR="00331B8E" w:rsidRPr="00595B8F" w:rsidRDefault="00331B8E" w:rsidP="00331B8E">
      <w:pPr>
        <w:jc w:val="both"/>
        <w:textAlignment w:val="baseline"/>
      </w:pPr>
      <w:r w:rsidRPr="00595B8F">
        <w:rPr>
          <w:b/>
          <w:bCs/>
        </w:rPr>
        <w:t>2.1.</w:t>
      </w:r>
      <w:r w:rsidRPr="00595B8F">
        <w:t xml:space="preserve"> </w:t>
      </w:r>
      <w:r w:rsidRPr="00595B8F">
        <w:rPr>
          <w:b/>
          <w:bCs/>
        </w:rPr>
        <w:t>Наставник ефикасно управља процесом учења на часу.</w:t>
      </w:r>
      <w:r w:rsidRPr="00595B8F">
        <w:t> </w:t>
      </w:r>
    </w:p>
    <w:p w14:paraId="148D78AC" w14:textId="77777777" w:rsidR="00331B8E" w:rsidRPr="00595B8F" w:rsidRDefault="00331B8E" w:rsidP="00331B8E">
      <w:pPr>
        <w:jc w:val="both"/>
        <w:textAlignment w:val="baseline"/>
      </w:pPr>
      <w:r w:rsidRPr="00595B8F">
        <w:rPr>
          <w:i/>
          <w:iCs/>
        </w:rPr>
        <w:t>2. 1. 1.</w:t>
      </w:r>
      <w:r w:rsidRPr="00595B8F">
        <w:t xml:space="preserve"> </w:t>
      </w:r>
      <w:r w:rsidRPr="00595B8F">
        <w:rPr>
          <w:i/>
          <w:iCs/>
        </w:rPr>
        <w:t>Ученику су јасни циљеви часа/исходи учења и зашто то што је планирано треба да научи.</w:t>
      </w:r>
      <w:r w:rsidRPr="00595B8F">
        <w:t> </w:t>
      </w:r>
    </w:p>
    <w:p w14:paraId="125B0959" w14:textId="77777777" w:rsidR="00331B8E" w:rsidRPr="00595B8F" w:rsidRDefault="00331B8E" w:rsidP="00331B8E">
      <w:pPr>
        <w:jc w:val="both"/>
        <w:textAlignment w:val="baseline"/>
      </w:pPr>
      <w:r w:rsidRPr="00595B8F">
        <w:t>Приликом посете часовима, методом опсервације од стране психолога примећено је да су наставници извршили когнитивну припрему ученика истицањем назива наставне јединице усмено и писмено на табли, затим представили циљ обраде дате наставне јединице, као и исходе учења дате наставне јединице, међутим ученицима није увек било најјасније због чега је потребно да обрађују и науче дату наставну јединицу. </w:t>
      </w:r>
    </w:p>
    <w:p w14:paraId="49824AE9" w14:textId="77777777" w:rsidR="00331B8E" w:rsidRPr="00595B8F" w:rsidRDefault="00331B8E" w:rsidP="00331B8E">
      <w:pPr>
        <w:jc w:val="both"/>
        <w:textAlignment w:val="baseline"/>
      </w:pPr>
      <w:r w:rsidRPr="00595B8F">
        <w:rPr>
          <w:i/>
          <w:iCs/>
        </w:rPr>
        <w:t>2. 1. 2.</w:t>
      </w:r>
      <w:r w:rsidRPr="00595B8F">
        <w:t xml:space="preserve"> </w:t>
      </w:r>
      <w:r w:rsidRPr="00595B8F">
        <w:rPr>
          <w:i/>
          <w:iCs/>
        </w:rPr>
        <w:t>Ученик разуме објашњења, упутства и кључне појмове.</w:t>
      </w:r>
      <w:r w:rsidRPr="00595B8F">
        <w:t> </w:t>
      </w:r>
    </w:p>
    <w:p w14:paraId="2680B399"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1. 2. задовољен.  </w:t>
      </w:r>
    </w:p>
    <w:p w14:paraId="3276BE16" w14:textId="77777777" w:rsidR="00331B8E" w:rsidRPr="00595B8F" w:rsidRDefault="00331B8E" w:rsidP="00331B8E">
      <w:pPr>
        <w:jc w:val="both"/>
        <w:textAlignment w:val="baseline"/>
      </w:pPr>
      <w:r w:rsidRPr="00595B8F">
        <w:rPr>
          <w:i/>
          <w:iCs/>
        </w:rPr>
        <w:t>2. 1. 3.</w:t>
      </w:r>
      <w:r w:rsidRPr="00595B8F">
        <w:t xml:space="preserve"> </w:t>
      </w:r>
      <w:r w:rsidRPr="00595B8F">
        <w:rPr>
          <w:i/>
          <w:iCs/>
        </w:rPr>
        <w:t>Наставник успешно структурира и повезује делове часа користећи различите методе (облике рада, технике, поступке...), односно спроводи обуку у оквиру занимања/профила у складу са специфичним захтевима радног процеса.</w:t>
      </w:r>
      <w:r w:rsidRPr="00595B8F">
        <w:t> </w:t>
      </w:r>
    </w:p>
    <w:p w14:paraId="1067331A"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1. 3. у великом мери задовољен.  </w:t>
      </w:r>
    </w:p>
    <w:p w14:paraId="62202F81" w14:textId="77777777" w:rsidR="00331B8E" w:rsidRPr="00595B8F" w:rsidRDefault="00331B8E" w:rsidP="00331B8E">
      <w:pPr>
        <w:jc w:val="both"/>
        <w:textAlignment w:val="baseline"/>
      </w:pPr>
      <w:r w:rsidRPr="00595B8F">
        <w:rPr>
          <w:i/>
          <w:iCs/>
        </w:rPr>
        <w:t>2. 1. 4. Наставник поступно поставља питања различитог нивоа сложености.</w:t>
      </w:r>
      <w:r w:rsidRPr="00595B8F">
        <w:t> </w:t>
      </w:r>
    </w:p>
    <w:p w14:paraId="07CB5783"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1. 4. задовољен. </w:t>
      </w:r>
    </w:p>
    <w:p w14:paraId="1EE8E26E" w14:textId="77777777" w:rsidR="00331B8E" w:rsidRPr="00595B8F" w:rsidRDefault="00331B8E" w:rsidP="00331B8E">
      <w:pPr>
        <w:jc w:val="both"/>
        <w:textAlignment w:val="baseline"/>
      </w:pPr>
      <w:r w:rsidRPr="00595B8F">
        <w:rPr>
          <w:i/>
          <w:iCs/>
        </w:rPr>
        <w:lastRenderedPageBreak/>
        <w:t>2. 1. 5.</w:t>
      </w:r>
      <w:r w:rsidRPr="00595B8F">
        <w:t xml:space="preserve"> </w:t>
      </w:r>
      <w:r w:rsidRPr="00595B8F">
        <w:rPr>
          <w:i/>
          <w:iCs/>
        </w:rPr>
        <w:t>Наставник усмерава интеракцију међу ученицима тако да је она у функцији учења (користи питања, идеје, коментаре ученика, подстиче вршњачко учење).</w:t>
      </w:r>
      <w:r w:rsidRPr="00595B8F">
        <w:t> </w:t>
      </w:r>
    </w:p>
    <w:p w14:paraId="67436562"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1. 5. у великој мери задовољен. </w:t>
      </w:r>
    </w:p>
    <w:p w14:paraId="1F954F20" w14:textId="77777777" w:rsidR="00331B8E" w:rsidRPr="00595B8F" w:rsidRDefault="00331B8E" w:rsidP="00331B8E">
      <w:pPr>
        <w:jc w:val="both"/>
        <w:textAlignment w:val="baseline"/>
      </w:pPr>
      <w:r w:rsidRPr="00595B8F">
        <w:rPr>
          <w:i/>
          <w:iCs/>
        </w:rPr>
        <w:t>2. 1. 6.</w:t>
      </w:r>
      <w:r w:rsidRPr="00595B8F">
        <w:t xml:space="preserve"> </w:t>
      </w:r>
      <w:r w:rsidRPr="00595B8F">
        <w:rPr>
          <w:i/>
          <w:iCs/>
        </w:rPr>
        <w:t>Наставник функционално користи постојећа наставна средства и ученицима доступне изворе знања.</w:t>
      </w:r>
      <w:r w:rsidRPr="00595B8F">
        <w:t> </w:t>
      </w:r>
    </w:p>
    <w:p w14:paraId="3E092F07"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1. 6. у великој мери задовољен, али потребно је унапређивање. </w:t>
      </w:r>
    </w:p>
    <w:p w14:paraId="015E066C" w14:textId="77777777" w:rsidR="00331B8E" w:rsidRPr="00595B8F" w:rsidRDefault="00331B8E" w:rsidP="00331B8E">
      <w:pPr>
        <w:jc w:val="both"/>
        <w:textAlignment w:val="baseline"/>
      </w:pPr>
      <w:r w:rsidRPr="00595B8F">
        <w:t>Процена ове области вршена је методама опсервације и спољашње евалуције и помоћу њих дошло се до закључка да наставници ефикасно управљају процесом учења на часу, доминантан облик рада на часу је фронтални, примењене наставне методе на часу су: вербалне (предавање, објашњавање), демонстративне методе, аудио-визуелне, самостално решавање проблемске ситуације, тимска сарадња у решавању проблема (на тај начин су активирали сазнајно-мисаоне активности и повећали ефиканост усвајања градива). Једино где може доћи до побољшања је већа употреба аудио-визуелних метода. </w:t>
      </w:r>
    </w:p>
    <w:p w14:paraId="0F291FC6" w14:textId="77777777" w:rsidR="00331B8E" w:rsidRPr="00595B8F" w:rsidRDefault="00331B8E" w:rsidP="00331B8E">
      <w:pPr>
        <w:jc w:val="both"/>
        <w:textAlignment w:val="baseline"/>
      </w:pPr>
      <w:r w:rsidRPr="00595B8F">
        <w:rPr>
          <w:b/>
          <w:bCs/>
        </w:rPr>
        <w:t>2. 2. Наставник прилагођава рад на часу образовно – васпитним потребама ученика.</w:t>
      </w:r>
      <w:r w:rsidRPr="00595B8F">
        <w:t> </w:t>
      </w:r>
    </w:p>
    <w:p w14:paraId="37B4ADCC" w14:textId="77777777" w:rsidR="00331B8E" w:rsidRPr="00595B8F" w:rsidRDefault="00331B8E" w:rsidP="00331B8E">
      <w:pPr>
        <w:jc w:val="both"/>
        <w:textAlignment w:val="baseline"/>
      </w:pPr>
      <w:r w:rsidRPr="00595B8F">
        <w:rPr>
          <w:i/>
          <w:iCs/>
        </w:rPr>
        <w:t>2. 2. 1.</w:t>
      </w:r>
      <w:r w:rsidRPr="00595B8F">
        <w:t xml:space="preserve"> </w:t>
      </w:r>
      <w:r w:rsidRPr="00595B8F">
        <w:rPr>
          <w:i/>
          <w:iCs/>
        </w:rPr>
        <w:t>Наставник прилагођава захтеве могућностима сваког ученика.</w:t>
      </w:r>
      <w:r w:rsidRPr="00595B8F">
        <w:t> </w:t>
      </w:r>
    </w:p>
    <w:p w14:paraId="297C394C"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2. 1. задовољен. </w:t>
      </w:r>
    </w:p>
    <w:p w14:paraId="1DAEF406" w14:textId="77777777" w:rsidR="00331B8E" w:rsidRPr="00595B8F" w:rsidRDefault="00331B8E" w:rsidP="00331B8E">
      <w:pPr>
        <w:jc w:val="both"/>
        <w:textAlignment w:val="baseline"/>
      </w:pPr>
      <w:r w:rsidRPr="00595B8F">
        <w:rPr>
          <w:i/>
          <w:iCs/>
        </w:rPr>
        <w:t>2. 2. 2.</w:t>
      </w:r>
      <w:r w:rsidRPr="00595B8F">
        <w:t xml:space="preserve"> </w:t>
      </w:r>
      <w:r w:rsidRPr="00595B8F">
        <w:rPr>
          <w:i/>
          <w:iCs/>
        </w:rPr>
        <w:t>Наставник прилагођава начин рада и наставни материјал индивидуалним карактеристикама сваког ученика.</w:t>
      </w:r>
      <w:r w:rsidRPr="00595B8F">
        <w:t> </w:t>
      </w:r>
    </w:p>
    <w:p w14:paraId="5BD454BB"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2. 2. у великој мери задовољен. </w:t>
      </w:r>
    </w:p>
    <w:p w14:paraId="7BC37FDE" w14:textId="77777777" w:rsidR="00331B8E" w:rsidRPr="00595B8F" w:rsidRDefault="00331B8E" w:rsidP="00331B8E">
      <w:pPr>
        <w:jc w:val="both"/>
        <w:textAlignment w:val="baseline"/>
      </w:pPr>
      <w:r w:rsidRPr="00595B8F">
        <w:rPr>
          <w:i/>
          <w:iCs/>
        </w:rPr>
        <w:t>2. 2. 3.</w:t>
      </w:r>
      <w:r w:rsidRPr="00595B8F">
        <w:t xml:space="preserve"> </w:t>
      </w:r>
      <w:r w:rsidRPr="00595B8F">
        <w:rPr>
          <w:i/>
          <w:iCs/>
        </w:rPr>
        <w:t>Наставник посвећује време и пажњу сваком ученику у складу са његовим образовним и васпитним потребама.</w:t>
      </w:r>
      <w:r w:rsidRPr="00595B8F">
        <w:t> </w:t>
      </w:r>
    </w:p>
    <w:p w14:paraId="160D641B"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2. 3. у великој мери задовољен. </w:t>
      </w:r>
    </w:p>
    <w:p w14:paraId="1AC62E69" w14:textId="77777777" w:rsidR="00331B8E" w:rsidRPr="00595B8F" w:rsidRDefault="00331B8E" w:rsidP="00331B8E">
      <w:pPr>
        <w:jc w:val="both"/>
        <w:textAlignment w:val="baseline"/>
      </w:pPr>
      <w:r w:rsidRPr="00595B8F">
        <w:rPr>
          <w:i/>
          <w:iCs/>
        </w:rPr>
        <w:t>2. 2. 4. Наставник примењује специфичне задатке/активности/материјале на основу ИОП-а и плана индивидуализације.</w:t>
      </w:r>
      <w:r w:rsidRPr="00595B8F">
        <w:t> </w:t>
      </w:r>
    </w:p>
    <w:p w14:paraId="3FEF3A60"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2. 4. у великој мери задовољен. </w:t>
      </w:r>
    </w:p>
    <w:p w14:paraId="579F529C" w14:textId="77777777" w:rsidR="00331B8E" w:rsidRPr="00595B8F" w:rsidRDefault="00331B8E" w:rsidP="00331B8E">
      <w:pPr>
        <w:jc w:val="both"/>
        <w:textAlignment w:val="baseline"/>
      </w:pPr>
      <w:r w:rsidRPr="00595B8F">
        <w:rPr>
          <w:i/>
          <w:iCs/>
        </w:rPr>
        <w:t>2. 2. 5. Ученици којима је потребна додатна подршка учествују у заједничким активностима којим се подстиче њихов напредак и интеракција са другим ученицима.</w:t>
      </w:r>
      <w:r w:rsidRPr="00595B8F">
        <w:t> </w:t>
      </w:r>
    </w:p>
    <w:p w14:paraId="16310D6E"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2. 5. у великој мери задовољен. </w:t>
      </w:r>
    </w:p>
    <w:p w14:paraId="72DCF7DE" w14:textId="77777777" w:rsidR="00331B8E" w:rsidRPr="00595B8F" w:rsidRDefault="00331B8E" w:rsidP="00331B8E">
      <w:pPr>
        <w:jc w:val="both"/>
        <w:textAlignment w:val="baseline"/>
      </w:pPr>
      <w:r w:rsidRPr="00595B8F">
        <w:rPr>
          <w:i/>
          <w:iCs/>
        </w:rPr>
        <w:t>2. 2. 6. Наставник прилагођава темпо рада различитим образовним и васпитним потребама ученика.</w:t>
      </w:r>
      <w:r w:rsidRPr="00595B8F">
        <w:t> </w:t>
      </w:r>
    </w:p>
    <w:p w14:paraId="221E07B8"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2. 6. задовољен. </w:t>
      </w:r>
    </w:p>
    <w:p w14:paraId="751AF249" w14:textId="77777777" w:rsidR="00331B8E" w:rsidRPr="00595B8F" w:rsidRDefault="00331B8E" w:rsidP="00331B8E">
      <w:pPr>
        <w:jc w:val="both"/>
        <w:textAlignment w:val="baseline"/>
      </w:pPr>
      <w:r w:rsidRPr="00595B8F">
        <w:t>До закључака у овој области дошло се увидом у Годишњи план рада школе, годишњe и оперативне планове рада наставника, анализом писаних припрема наставника за часове, анализом записника и извештаја рада тимова за Професионалну орјентацију и ИОП, као и опсервацијом и спољашњом евалуацијом. Наставници су остварили емоционално топлу и кооперативну атмосферу, подстичу иницијативу, углавном прате план индивидуализације, прилагођавају темпо рада индивидуалним потребама ученика, углавном примењују специфичне задатке и активности на основу ИОП-а. </w:t>
      </w:r>
    </w:p>
    <w:p w14:paraId="25CDCF8F" w14:textId="77777777" w:rsidR="00331B8E" w:rsidRPr="00595B8F" w:rsidRDefault="00331B8E" w:rsidP="00331B8E">
      <w:pPr>
        <w:jc w:val="both"/>
        <w:textAlignment w:val="baseline"/>
      </w:pPr>
      <w:r w:rsidRPr="00595B8F">
        <w:rPr>
          <w:b/>
          <w:bCs/>
        </w:rPr>
        <w:t>2. 3. Ученици стичу знања, усвајају вредности, развијају вештине и компетенције на часу.</w:t>
      </w:r>
      <w:r w:rsidRPr="00595B8F">
        <w:t> </w:t>
      </w:r>
    </w:p>
    <w:p w14:paraId="63A0704C" w14:textId="77777777" w:rsidR="00331B8E" w:rsidRPr="00595B8F" w:rsidRDefault="00331B8E" w:rsidP="00331B8E">
      <w:pPr>
        <w:jc w:val="both"/>
        <w:textAlignment w:val="baseline"/>
      </w:pPr>
      <w:r w:rsidRPr="00595B8F">
        <w:rPr>
          <w:i/>
          <w:iCs/>
        </w:rPr>
        <w:t>2. 3. 1. Активности/радови ученика показују да су разумели предмет учења на часу, умеју да примене научено и образложе како су дошли до решења.</w:t>
      </w:r>
      <w:r w:rsidRPr="00595B8F">
        <w:t> </w:t>
      </w:r>
    </w:p>
    <w:p w14:paraId="1D00FB2A"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3. 1. задовољен. </w:t>
      </w:r>
    </w:p>
    <w:p w14:paraId="49B02EC8" w14:textId="77777777" w:rsidR="00331B8E" w:rsidRPr="00595B8F" w:rsidRDefault="00331B8E" w:rsidP="00331B8E">
      <w:pPr>
        <w:jc w:val="both"/>
        <w:textAlignment w:val="baseline"/>
      </w:pPr>
      <w:r w:rsidRPr="00595B8F">
        <w:rPr>
          <w:i/>
          <w:iCs/>
        </w:rPr>
        <w:t>2. 3. 2. Ученик повезује предмет учења са претходно наученим у различитим областима, професионалном праксом и свакодневним животом.</w:t>
      </w:r>
      <w:r w:rsidRPr="00595B8F">
        <w:t> </w:t>
      </w:r>
    </w:p>
    <w:p w14:paraId="06FF9529"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3. 2. у великој мери задовољен. </w:t>
      </w:r>
    </w:p>
    <w:p w14:paraId="160A0BF5" w14:textId="77777777" w:rsidR="00331B8E" w:rsidRPr="00595B8F" w:rsidRDefault="00331B8E" w:rsidP="00331B8E">
      <w:pPr>
        <w:jc w:val="both"/>
        <w:textAlignment w:val="baseline"/>
      </w:pPr>
      <w:r w:rsidRPr="00595B8F">
        <w:rPr>
          <w:i/>
          <w:iCs/>
        </w:rPr>
        <w:t>2. 3. 3. Ученик прикупља, критички процењује и анализира идеје, одговоре и решења.</w:t>
      </w:r>
      <w:r w:rsidRPr="00595B8F">
        <w:t> </w:t>
      </w:r>
    </w:p>
    <w:p w14:paraId="1A79631D" w14:textId="77777777" w:rsidR="00331B8E" w:rsidRPr="00595B8F" w:rsidRDefault="00331B8E" w:rsidP="00331B8E">
      <w:pPr>
        <w:jc w:val="both"/>
        <w:textAlignment w:val="baseline"/>
      </w:pPr>
      <w:r w:rsidRPr="00595B8F">
        <w:lastRenderedPageBreak/>
        <w:t>Приликом посете часовима, методом спољашње евалуације примећено је да је стандард  2. 3. 3. у великој мери задовољен. </w:t>
      </w:r>
    </w:p>
    <w:p w14:paraId="3DDC1059" w14:textId="77777777" w:rsidR="00331B8E" w:rsidRPr="00595B8F" w:rsidRDefault="00331B8E" w:rsidP="00331B8E">
      <w:pPr>
        <w:jc w:val="both"/>
        <w:textAlignment w:val="baseline"/>
      </w:pPr>
      <w:r w:rsidRPr="00595B8F">
        <w:rPr>
          <w:i/>
          <w:iCs/>
        </w:rPr>
        <w:t>2. 3. 4. Ученик излаже своје идеје и износи оригинална и креативна решења.</w:t>
      </w:r>
      <w:r w:rsidRPr="00595B8F">
        <w:t> </w:t>
      </w:r>
    </w:p>
    <w:p w14:paraId="3E6C04BE"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3. 4. у великој мери задовољен. </w:t>
      </w:r>
    </w:p>
    <w:p w14:paraId="50FEC1C4" w14:textId="77777777" w:rsidR="00331B8E" w:rsidRPr="00595B8F" w:rsidRDefault="00331B8E" w:rsidP="00331B8E">
      <w:pPr>
        <w:jc w:val="both"/>
        <w:textAlignment w:val="baseline"/>
      </w:pPr>
      <w:r w:rsidRPr="00595B8F">
        <w:rPr>
          <w:i/>
          <w:iCs/>
        </w:rPr>
        <w:t>2. 3. 5. Ученик примењује повратну информацију да реши задатак/унапреди учење</w:t>
      </w:r>
      <w:r w:rsidRPr="00595B8F">
        <w:t>. </w:t>
      </w:r>
    </w:p>
    <w:p w14:paraId="585C66C0"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3. 5. задовољен. </w:t>
      </w:r>
    </w:p>
    <w:p w14:paraId="6BDEB8D3" w14:textId="77777777" w:rsidR="00331B8E" w:rsidRPr="00595B8F" w:rsidRDefault="00331B8E" w:rsidP="00331B8E">
      <w:pPr>
        <w:jc w:val="both"/>
        <w:textAlignment w:val="baseline"/>
      </w:pPr>
      <w:r w:rsidRPr="00595B8F">
        <w:rPr>
          <w:i/>
          <w:iCs/>
        </w:rPr>
        <w:t>2. 3. 6. Ученик планира, реализује и вреднује пројекат у настави самостално или уз помоћ</w:t>
      </w:r>
      <w:r w:rsidRPr="00595B8F">
        <w:t> </w:t>
      </w:r>
    </w:p>
    <w:p w14:paraId="5A657821" w14:textId="77777777" w:rsidR="00331B8E" w:rsidRPr="00595B8F" w:rsidRDefault="00331B8E" w:rsidP="00331B8E">
      <w:pPr>
        <w:jc w:val="both"/>
        <w:textAlignment w:val="baseline"/>
      </w:pPr>
      <w:r w:rsidRPr="00595B8F">
        <w:rPr>
          <w:i/>
          <w:iCs/>
        </w:rPr>
        <w:t>наставника.</w:t>
      </w:r>
      <w:r w:rsidRPr="00595B8F">
        <w:t> </w:t>
      </w:r>
    </w:p>
    <w:p w14:paraId="01BE5F09"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3. 6. задовољен. </w:t>
      </w:r>
    </w:p>
    <w:p w14:paraId="7F5095F6" w14:textId="77777777" w:rsidR="00331B8E" w:rsidRPr="00595B8F" w:rsidRDefault="00331B8E" w:rsidP="00331B8E">
      <w:pPr>
        <w:jc w:val="both"/>
        <w:textAlignment w:val="baseline"/>
      </w:pPr>
      <w:r w:rsidRPr="00595B8F">
        <w:t>Приликом посете часовима, методом опсервације од стране психолога примећено је да наставници повезују дату тему са раније усвојеним градивом, као и сазнањима из свакодневног живота, подстичу инцијативу ученика, ученичка залагања пропрате похвалом, пружају јасну повратну информацију о њиховом раду, својим захтевима подстичу развој критичког мишљења код ученика. </w:t>
      </w:r>
    </w:p>
    <w:p w14:paraId="5195F953" w14:textId="77777777" w:rsidR="00331B8E" w:rsidRPr="00595B8F" w:rsidRDefault="00331B8E" w:rsidP="00331B8E">
      <w:pPr>
        <w:jc w:val="both"/>
        <w:textAlignment w:val="baseline"/>
      </w:pPr>
      <w:r w:rsidRPr="00595B8F">
        <w:rPr>
          <w:b/>
          <w:bCs/>
        </w:rPr>
        <w:t>2. 4. Поступци вредновања су у функцији даљег учења.</w:t>
      </w:r>
      <w:r w:rsidRPr="00595B8F">
        <w:t> </w:t>
      </w:r>
    </w:p>
    <w:p w14:paraId="018AD8C5" w14:textId="77777777" w:rsidR="00331B8E" w:rsidRPr="00595B8F" w:rsidRDefault="00331B8E" w:rsidP="00331B8E">
      <w:pPr>
        <w:jc w:val="both"/>
        <w:textAlignment w:val="baseline"/>
      </w:pPr>
      <w:r w:rsidRPr="00595B8F">
        <w:rPr>
          <w:i/>
          <w:iCs/>
        </w:rPr>
        <w:t>2. 4. 1. Наставник формативно и сумативно оцењује у складу са прописима, укључујући и оцењивање оног што су ученици приказали током рада на пракси* (пракса ученика у средњој стручној школи).</w:t>
      </w:r>
      <w:r w:rsidRPr="00595B8F">
        <w:t> </w:t>
      </w:r>
    </w:p>
    <w:p w14:paraId="46AABB75"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4. 1. задовољен. </w:t>
      </w:r>
    </w:p>
    <w:p w14:paraId="1EE652B2" w14:textId="77777777" w:rsidR="00331B8E" w:rsidRPr="00595B8F" w:rsidRDefault="00331B8E" w:rsidP="00331B8E">
      <w:pPr>
        <w:jc w:val="both"/>
        <w:textAlignment w:val="baseline"/>
      </w:pPr>
      <w:r w:rsidRPr="00595B8F">
        <w:rPr>
          <w:i/>
          <w:iCs/>
        </w:rPr>
        <w:t>2. 4. 2. Ученику су јасни критеријуми вредновања.</w:t>
      </w:r>
      <w:r w:rsidRPr="00595B8F">
        <w:t> </w:t>
      </w:r>
    </w:p>
    <w:p w14:paraId="04FF37C8"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4. 2. задовољен. </w:t>
      </w:r>
    </w:p>
    <w:p w14:paraId="4E0BA136" w14:textId="77777777" w:rsidR="00331B8E" w:rsidRPr="00595B8F" w:rsidRDefault="00331B8E" w:rsidP="00331B8E">
      <w:pPr>
        <w:jc w:val="both"/>
        <w:textAlignment w:val="baseline"/>
      </w:pPr>
      <w:r w:rsidRPr="00595B8F">
        <w:rPr>
          <w:i/>
          <w:iCs/>
        </w:rPr>
        <w:t>2. 4. 3. Наставник даје потпуну и разумљиву повратну информацију ученицима о њиховом раду, укључујући и јасне препоруке о наредним корацима.</w:t>
      </w:r>
      <w:r w:rsidRPr="00595B8F">
        <w:t> </w:t>
      </w:r>
    </w:p>
    <w:p w14:paraId="2F347F3E"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4. 3. задовољен. </w:t>
      </w:r>
    </w:p>
    <w:p w14:paraId="0C023336" w14:textId="77777777" w:rsidR="00331B8E" w:rsidRPr="00595B8F" w:rsidRDefault="00331B8E" w:rsidP="00331B8E">
      <w:pPr>
        <w:jc w:val="both"/>
        <w:textAlignment w:val="baseline"/>
      </w:pPr>
      <w:r w:rsidRPr="00595B8F">
        <w:rPr>
          <w:i/>
          <w:iCs/>
        </w:rPr>
        <w:t>2. 4. 4. Ученик поставља себи циљеве у учењу.</w:t>
      </w:r>
      <w:r w:rsidRPr="00595B8F">
        <w:t> </w:t>
      </w:r>
    </w:p>
    <w:p w14:paraId="4B734F3F"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4. 4. задовољен. </w:t>
      </w:r>
    </w:p>
    <w:p w14:paraId="21B3F94F" w14:textId="77777777" w:rsidR="00331B8E" w:rsidRPr="00595B8F" w:rsidRDefault="00331B8E" w:rsidP="00331B8E">
      <w:pPr>
        <w:jc w:val="both"/>
        <w:textAlignment w:val="baseline"/>
      </w:pPr>
      <w:r w:rsidRPr="00595B8F">
        <w:rPr>
          <w:i/>
          <w:iCs/>
        </w:rPr>
        <w:t>2. 4. 5. Ученик уме критички да процени свој напредак и напредак осталих ученика.</w:t>
      </w:r>
      <w:r w:rsidRPr="00595B8F">
        <w:t> </w:t>
      </w:r>
    </w:p>
    <w:p w14:paraId="107001E0"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4. 5. задовољен. </w:t>
      </w:r>
    </w:p>
    <w:p w14:paraId="3404AE5D" w14:textId="77777777" w:rsidR="00331B8E" w:rsidRPr="00595B8F" w:rsidRDefault="00331B8E" w:rsidP="00331B8E">
      <w:pPr>
        <w:jc w:val="both"/>
        <w:textAlignment w:val="baseline"/>
      </w:pPr>
      <w:r w:rsidRPr="00595B8F">
        <w:t>Приликом посете часовима, методом опсервације од стране психолога примећено да су поступци вредновања од стране наставника у потпуности у функцији даљег учења. Приликом обнављања градива, а посебно у случају када су наставници задавали тестове у циљу утврђивања градива, наставници дају јасне упуте о критеријумима вредновања, такође траже од ученика да самостално процене степен усвојеног градива, да изнесу критичко мишљење о знању и напретку својих другова, и да поставе себи јасне циљеве. </w:t>
      </w:r>
    </w:p>
    <w:p w14:paraId="32A20445" w14:textId="77777777" w:rsidR="00331B8E" w:rsidRPr="00595B8F" w:rsidRDefault="00331B8E" w:rsidP="00331B8E">
      <w:pPr>
        <w:jc w:val="both"/>
        <w:textAlignment w:val="baseline"/>
      </w:pPr>
      <w:r w:rsidRPr="00595B8F">
        <w:rPr>
          <w:b/>
          <w:bCs/>
        </w:rPr>
        <w:t>2. 5. Сваки ученик има прилику да буде успешан.</w:t>
      </w:r>
      <w:r w:rsidRPr="00595B8F">
        <w:t> </w:t>
      </w:r>
    </w:p>
    <w:p w14:paraId="0C8AA6C8" w14:textId="77777777" w:rsidR="00331B8E" w:rsidRPr="00595B8F" w:rsidRDefault="00331B8E" w:rsidP="00331B8E">
      <w:pPr>
        <w:jc w:val="both"/>
        <w:textAlignment w:val="baseline"/>
      </w:pPr>
      <w:r w:rsidRPr="00595B8F">
        <w:rPr>
          <w:i/>
          <w:iCs/>
        </w:rPr>
        <w:t>2. 5. 1. Наставник/инструктор практичне наставе и ученици се међусобно уважавају, наставник/инструктор практичне наставе подстиче ученике на међусобно уважавање и на конструктиван начин успоставља и одржава дисциплину у складу са договореним правилима.</w:t>
      </w:r>
      <w:r w:rsidRPr="00595B8F">
        <w:t> </w:t>
      </w:r>
    </w:p>
    <w:p w14:paraId="3E2D06B8"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5. 1. у великој мери задовољен. </w:t>
      </w:r>
    </w:p>
    <w:p w14:paraId="6067A64C" w14:textId="77777777" w:rsidR="00331B8E" w:rsidRPr="00595B8F" w:rsidRDefault="00331B8E" w:rsidP="00331B8E">
      <w:pPr>
        <w:jc w:val="both"/>
        <w:textAlignment w:val="baseline"/>
      </w:pPr>
      <w:r w:rsidRPr="00595B8F">
        <w:rPr>
          <w:i/>
          <w:iCs/>
        </w:rPr>
        <w:t>2. 5. 2. Наставник користи разноврсне поступке за мотивисање ученика уважавајући њихове различитости и претходна постигнућа.</w:t>
      </w:r>
      <w:r w:rsidRPr="00595B8F">
        <w:t> </w:t>
      </w:r>
    </w:p>
    <w:p w14:paraId="03638934"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5. 2. у великој мери задовољен. </w:t>
      </w:r>
    </w:p>
    <w:p w14:paraId="1C935055" w14:textId="77777777" w:rsidR="00331B8E" w:rsidRPr="00595B8F" w:rsidRDefault="00331B8E" w:rsidP="00331B8E">
      <w:pPr>
        <w:jc w:val="both"/>
        <w:textAlignment w:val="baseline"/>
      </w:pPr>
      <w:r w:rsidRPr="00595B8F">
        <w:rPr>
          <w:i/>
          <w:iCs/>
        </w:rPr>
        <w:t>2. 5. 3. Наставник подстиче интелектуалну радозналост и слободно изношење мишљења.</w:t>
      </w:r>
      <w:r w:rsidRPr="00595B8F">
        <w:t> </w:t>
      </w:r>
    </w:p>
    <w:p w14:paraId="5A7D8872"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5. 3. задовољен. </w:t>
      </w:r>
    </w:p>
    <w:p w14:paraId="1CE866C4" w14:textId="77777777" w:rsidR="00331B8E" w:rsidRPr="00595B8F" w:rsidRDefault="00331B8E" w:rsidP="00331B8E">
      <w:pPr>
        <w:jc w:val="both"/>
        <w:textAlignment w:val="baseline"/>
      </w:pPr>
      <w:r w:rsidRPr="00595B8F">
        <w:rPr>
          <w:i/>
          <w:iCs/>
        </w:rPr>
        <w:t>2. 5. 4. Ученик има могућност избора у вези са начином обраде теме, обликом рада или материјала</w:t>
      </w:r>
      <w:r w:rsidRPr="00595B8F">
        <w:t>. </w:t>
      </w:r>
    </w:p>
    <w:p w14:paraId="1ABB2F84" w14:textId="77777777" w:rsidR="00331B8E" w:rsidRPr="00595B8F" w:rsidRDefault="00331B8E" w:rsidP="00331B8E">
      <w:pPr>
        <w:jc w:val="both"/>
        <w:textAlignment w:val="baseline"/>
      </w:pPr>
      <w:r w:rsidRPr="00595B8F">
        <w:lastRenderedPageBreak/>
        <w:t>Приликом посете часовима, методом спољашње евалуације примећено је да је стандард  2. 5. 4. потребно поспешити.  </w:t>
      </w:r>
    </w:p>
    <w:p w14:paraId="1A1AAB47" w14:textId="77777777" w:rsidR="00331B8E" w:rsidRPr="00595B8F" w:rsidRDefault="00331B8E" w:rsidP="00331B8E">
      <w:pPr>
        <w:jc w:val="both"/>
        <w:textAlignment w:val="baseline"/>
      </w:pPr>
      <w:r w:rsidRPr="00595B8F">
        <w:rPr>
          <w:i/>
          <w:iCs/>
        </w:rPr>
        <w:t>2. 5. 5. Наставник показује поверење у могућности ученика и има позитивна очекивања у</w:t>
      </w:r>
      <w:r w:rsidRPr="00595B8F">
        <w:t> </w:t>
      </w:r>
    </w:p>
    <w:p w14:paraId="0C2991D9" w14:textId="77777777" w:rsidR="00331B8E" w:rsidRPr="00595B8F" w:rsidRDefault="00331B8E" w:rsidP="00331B8E">
      <w:pPr>
        <w:jc w:val="both"/>
        <w:textAlignment w:val="baseline"/>
      </w:pPr>
      <w:r w:rsidRPr="00595B8F">
        <w:rPr>
          <w:i/>
          <w:iCs/>
        </w:rPr>
        <w:t>погледу успеха.</w:t>
      </w:r>
      <w:r w:rsidRPr="00595B8F">
        <w:t> </w:t>
      </w:r>
    </w:p>
    <w:p w14:paraId="31CCD726" w14:textId="77777777" w:rsidR="00331B8E" w:rsidRPr="00595B8F" w:rsidRDefault="00331B8E" w:rsidP="00331B8E">
      <w:pPr>
        <w:jc w:val="both"/>
        <w:textAlignment w:val="baseline"/>
      </w:pPr>
      <w:r w:rsidRPr="00595B8F">
        <w:t>Приликом посете часовима, методом спољашње евалуације примећено је да је стандард  2. 5. 5. у великој мери задовољен. </w:t>
      </w:r>
    </w:p>
    <w:p w14:paraId="1A6691D1" w14:textId="77777777" w:rsidR="00331B8E" w:rsidRPr="00595B8F" w:rsidRDefault="00331B8E" w:rsidP="00331B8E">
      <w:pPr>
        <w:jc w:val="both"/>
        <w:textAlignment w:val="baseline"/>
      </w:pPr>
      <w:r w:rsidRPr="00595B8F">
        <w:t>Приликом посете часовима, методом опсервације од стране психолога примећено је да наставници подстичу интелектуалну радозналост, и изношење креативних решења (осмишљавањем проблемске ситуације чијим решавањем ученик стиче нова сазнања, повезивањем дате наставне јединице са сазнањима из свакодневниг живота и популарне културе). Наставници подстичу међусобно уважавање између ученика, на адекватне начине санкционишу када дође до повреде овог стандарда. Док је код одређених наставника веома евидентно њихово залагање приликом мотивисања ученика у складу са њиховим развојним потребама, емоционалног, когнитивног и социјалног степена развоја, код других се примећује одсуство ових компетиција и мотивисање ученика изостаје или је у нескладу са потребама ученика, тако је овај аспект потребно поспешити, тј. психолог мора да оствари сарадњу са овим наставницима, да им експлицитно укаже на ове пропусте и предочи смернице и упуте како би подршка ученицима била на завиднијем нивоу. Као што је већ наведено, требало би да ученици имају већу могућност избора у вези са начином обраде теме, обликом рада или материјала.  </w:t>
      </w:r>
    </w:p>
    <w:p w14:paraId="6BF4BD90" w14:textId="77777777" w:rsidR="00331B8E" w:rsidRPr="00595B8F" w:rsidRDefault="00331B8E" w:rsidP="00331B8E">
      <w:pPr>
        <w:jc w:val="both"/>
        <w:textAlignment w:val="baseline"/>
      </w:pPr>
      <w:r w:rsidRPr="00595B8F">
        <w:t> </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5"/>
        <w:gridCol w:w="5177"/>
        <w:gridCol w:w="2268"/>
      </w:tblGrid>
      <w:tr w:rsidR="00331B8E" w:rsidRPr="00595B8F" w14:paraId="292529A9" w14:textId="77777777" w:rsidTr="00723848">
        <w:trPr>
          <w:trHeight w:val="300"/>
        </w:trPr>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271937D2" w14:textId="77777777" w:rsidR="00331B8E" w:rsidRPr="00595B8F" w:rsidRDefault="00331B8E" w:rsidP="00D26260">
            <w:pPr>
              <w:jc w:val="center"/>
              <w:textAlignment w:val="baseline"/>
            </w:pPr>
            <w:r w:rsidRPr="00595B8F">
              <w:rPr>
                <w:b/>
                <w:bCs/>
              </w:rPr>
              <w:t>СТАНДАРД</w:t>
            </w: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0D7F4C88" w14:textId="77777777" w:rsidR="00331B8E" w:rsidRPr="00595B8F" w:rsidRDefault="00331B8E" w:rsidP="00D26260">
            <w:pPr>
              <w:jc w:val="center"/>
              <w:textAlignment w:val="baseline"/>
            </w:pPr>
            <w:r w:rsidRPr="00595B8F">
              <w:rPr>
                <w:b/>
                <w:bCs/>
              </w:rPr>
              <w:t>ИНДИКАТОР</w:t>
            </w: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67A7BDB1" w14:textId="77777777" w:rsidR="00331B8E" w:rsidRPr="00595B8F" w:rsidRDefault="00331B8E" w:rsidP="00D26260">
            <w:pPr>
              <w:jc w:val="both"/>
              <w:textAlignment w:val="baseline"/>
            </w:pPr>
            <w:r w:rsidRPr="00595B8F">
              <w:rPr>
                <w:b/>
                <w:bCs/>
              </w:rPr>
              <w:t>НИВО ОСТВАРЕНОСТИ (1-4)</w:t>
            </w:r>
            <w:r w:rsidRPr="00595B8F">
              <w:t> </w:t>
            </w:r>
          </w:p>
        </w:tc>
      </w:tr>
      <w:tr w:rsidR="00331B8E" w:rsidRPr="00595B8F" w14:paraId="3D4CC3BA" w14:textId="77777777" w:rsidTr="00723848">
        <w:trPr>
          <w:trHeight w:val="300"/>
        </w:trPr>
        <w:tc>
          <w:tcPr>
            <w:tcW w:w="2895" w:type="dxa"/>
            <w:tcBorders>
              <w:top w:val="single" w:sz="6" w:space="0" w:color="auto"/>
              <w:left w:val="single" w:sz="6" w:space="0" w:color="auto"/>
              <w:bottom w:val="nil"/>
              <w:right w:val="single" w:sz="6" w:space="0" w:color="auto"/>
            </w:tcBorders>
            <w:shd w:val="clear" w:color="auto" w:fill="auto"/>
            <w:hideMark/>
          </w:tcPr>
          <w:p w14:paraId="11BC03A0"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74E3D2AF" w14:textId="77777777" w:rsidR="00331B8E" w:rsidRPr="00595B8F" w:rsidRDefault="00331B8E" w:rsidP="00D26260">
            <w:pPr>
              <w:jc w:val="center"/>
              <w:textAlignment w:val="baseline"/>
            </w:pPr>
            <w:r w:rsidRPr="00595B8F">
              <w:rPr>
                <w:i/>
                <w:iCs/>
              </w:rPr>
              <w:t>2. 1. 1. Ученику су јасни циљеви часа/исходи учења и зашто то што је планирано треба да научи.</w:t>
            </w: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6316814D" w14:textId="77777777" w:rsidR="00331B8E" w:rsidRPr="00595B8F" w:rsidRDefault="00331B8E" w:rsidP="00D26260">
            <w:pPr>
              <w:jc w:val="center"/>
              <w:textAlignment w:val="baseline"/>
            </w:pPr>
            <w:r w:rsidRPr="00595B8F">
              <w:t> </w:t>
            </w:r>
          </w:p>
          <w:p w14:paraId="716B5F61" w14:textId="77777777" w:rsidR="00331B8E" w:rsidRPr="00595B8F" w:rsidRDefault="00331B8E" w:rsidP="00D26260">
            <w:pPr>
              <w:jc w:val="center"/>
              <w:textAlignment w:val="baseline"/>
            </w:pPr>
            <w:r w:rsidRPr="00595B8F">
              <w:t>2 </w:t>
            </w:r>
          </w:p>
          <w:p w14:paraId="3F370878" w14:textId="77777777" w:rsidR="00331B8E" w:rsidRPr="00595B8F" w:rsidRDefault="00331B8E" w:rsidP="00D26260">
            <w:pPr>
              <w:textAlignment w:val="baseline"/>
            </w:pPr>
            <w:r w:rsidRPr="00595B8F">
              <w:t> </w:t>
            </w:r>
          </w:p>
        </w:tc>
      </w:tr>
      <w:tr w:rsidR="00331B8E" w:rsidRPr="00595B8F" w14:paraId="2F55B60E" w14:textId="77777777" w:rsidTr="00723848">
        <w:trPr>
          <w:trHeight w:val="1020"/>
        </w:trPr>
        <w:tc>
          <w:tcPr>
            <w:tcW w:w="2895" w:type="dxa"/>
            <w:tcBorders>
              <w:top w:val="nil"/>
              <w:left w:val="single" w:sz="6" w:space="0" w:color="auto"/>
              <w:bottom w:val="nil"/>
              <w:right w:val="single" w:sz="6" w:space="0" w:color="auto"/>
            </w:tcBorders>
            <w:shd w:val="clear" w:color="auto" w:fill="auto"/>
            <w:hideMark/>
          </w:tcPr>
          <w:p w14:paraId="44FD9222" w14:textId="77777777" w:rsidR="00331B8E" w:rsidRPr="00595B8F" w:rsidRDefault="00331B8E" w:rsidP="00D26260">
            <w:pPr>
              <w:jc w:val="center"/>
              <w:textAlignment w:val="baseline"/>
            </w:pPr>
            <w:r w:rsidRPr="00595B8F">
              <w:rPr>
                <w:b/>
                <w:bCs/>
              </w:rPr>
              <w:t>2. 1.</w:t>
            </w:r>
            <w:r w:rsidRPr="00595B8F">
              <w:t xml:space="preserve"> </w:t>
            </w:r>
            <w:r w:rsidRPr="00595B8F">
              <w:rPr>
                <w:b/>
                <w:bCs/>
              </w:rPr>
              <w:t>Наставник ефикасно управља процесом учења на часу.</w:t>
            </w:r>
            <w:r w:rsidRPr="00595B8F">
              <w:t> </w:t>
            </w:r>
          </w:p>
          <w:p w14:paraId="4EDBFAD7"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6832F7CC" w14:textId="77777777" w:rsidR="00331B8E" w:rsidRPr="00595B8F" w:rsidRDefault="00331B8E" w:rsidP="00D26260">
            <w:pPr>
              <w:jc w:val="center"/>
              <w:textAlignment w:val="baseline"/>
            </w:pPr>
            <w:r w:rsidRPr="00595B8F">
              <w:rPr>
                <w:i/>
                <w:iCs/>
              </w:rPr>
              <w:t>2. 1. 2. Ученик разуме објашњења, упутства и кључне појмове.</w:t>
            </w: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6594A52" w14:textId="77777777" w:rsidR="00331B8E" w:rsidRPr="00595B8F" w:rsidRDefault="00331B8E" w:rsidP="00D26260">
            <w:pPr>
              <w:jc w:val="both"/>
              <w:textAlignment w:val="baseline"/>
            </w:pPr>
            <w:r w:rsidRPr="00595B8F">
              <w:t> </w:t>
            </w:r>
          </w:p>
          <w:p w14:paraId="2A84CCE9" w14:textId="77777777" w:rsidR="00331B8E" w:rsidRPr="00595B8F" w:rsidRDefault="00331B8E" w:rsidP="00D26260">
            <w:pPr>
              <w:jc w:val="both"/>
              <w:textAlignment w:val="baseline"/>
            </w:pPr>
            <w:r w:rsidRPr="00595B8F">
              <w:t> </w:t>
            </w:r>
          </w:p>
          <w:p w14:paraId="43B5C50F" w14:textId="77777777" w:rsidR="00331B8E" w:rsidRPr="00595B8F" w:rsidRDefault="00331B8E" w:rsidP="00D26260">
            <w:pPr>
              <w:jc w:val="center"/>
              <w:textAlignment w:val="baseline"/>
            </w:pPr>
            <w:r w:rsidRPr="00595B8F">
              <w:t>4 </w:t>
            </w:r>
          </w:p>
        </w:tc>
      </w:tr>
      <w:tr w:rsidR="00331B8E" w:rsidRPr="00595B8F" w14:paraId="2888D173" w14:textId="77777777" w:rsidTr="00723848">
        <w:trPr>
          <w:trHeight w:val="300"/>
        </w:trPr>
        <w:tc>
          <w:tcPr>
            <w:tcW w:w="2895" w:type="dxa"/>
            <w:tcBorders>
              <w:top w:val="nil"/>
              <w:left w:val="single" w:sz="6" w:space="0" w:color="auto"/>
              <w:bottom w:val="nil"/>
              <w:right w:val="single" w:sz="6" w:space="0" w:color="auto"/>
            </w:tcBorders>
            <w:shd w:val="clear" w:color="auto" w:fill="auto"/>
            <w:hideMark/>
          </w:tcPr>
          <w:p w14:paraId="0635F641"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5F34D3CF" w14:textId="77777777" w:rsidR="00331B8E" w:rsidRPr="00595B8F" w:rsidRDefault="00331B8E" w:rsidP="00D26260">
            <w:pPr>
              <w:jc w:val="center"/>
              <w:textAlignment w:val="baseline"/>
            </w:pPr>
            <w:r w:rsidRPr="00595B8F">
              <w:rPr>
                <w:i/>
                <w:iCs/>
              </w:rPr>
              <w:t>2. 1. 3. Наставник успешно структурира и повезује</w:t>
            </w:r>
            <w:r w:rsidRPr="00595B8F">
              <w:t xml:space="preserve"> </w:t>
            </w:r>
            <w:r w:rsidRPr="00595B8F">
              <w:rPr>
                <w:i/>
                <w:iCs/>
              </w:rPr>
              <w:t>делове часа користећи различите методе (облике рада, технике, поступке...), односно спроводи обуку у оквиру занимања/профила у складу са специфичним захтевима радног процеса.</w:t>
            </w: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8AE8EE2" w14:textId="77777777" w:rsidR="00331B8E" w:rsidRPr="00595B8F" w:rsidRDefault="00331B8E" w:rsidP="00D26260">
            <w:pPr>
              <w:jc w:val="center"/>
              <w:textAlignment w:val="baseline"/>
            </w:pPr>
            <w:r w:rsidRPr="00595B8F">
              <w:t> </w:t>
            </w:r>
          </w:p>
          <w:p w14:paraId="2BAC300C" w14:textId="77777777" w:rsidR="00331B8E" w:rsidRPr="00595B8F" w:rsidRDefault="00331B8E" w:rsidP="00D26260">
            <w:pPr>
              <w:jc w:val="center"/>
              <w:textAlignment w:val="baseline"/>
            </w:pPr>
            <w:r w:rsidRPr="00595B8F">
              <w:t> </w:t>
            </w:r>
          </w:p>
          <w:p w14:paraId="07BBFBD4" w14:textId="77777777" w:rsidR="00331B8E" w:rsidRPr="00595B8F" w:rsidRDefault="00331B8E" w:rsidP="00D26260">
            <w:pPr>
              <w:jc w:val="center"/>
              <w:textAlignment w:val="baseline"/>
            </w:pPr>
            <w:r w:rsidRPr="00595B8F">
              <w:t> </w:t>
            </w:r>
          </w:p>
          <w:p w14:paraId="51B8A1B9" w14:textId="77777777" w:rsidR="00331B8E" w:rsidRPr="00595B8F" w:rsidRDefault="00331B8E" w:rsidP="00D26260">
            <w:pPr>
              <w:jc w:val="center"/>
              <w:textAlignment w:val="baseline"/>
            </w:pPr>
            <w:r w:rsidRPr="00595B8F">
              <w:t> </w:t>
            </w:r>
          </w:p>
          <w:p w14:paraId="33210868" w14:textId="77777777" w:rsidR="00331B8E" w:rsidRPr="00595B8F" w:rsidRDefault="00331B8E" w:rsidP="00D26260">
            <w:pPr>
              <w:jc w:val="center"/>
              <w:textAlignment w:val="baseline"/>
            </w:pPr>
            <w:r w:rsidRPr="00595B8F">
              <w:t> </w:t>
            </w:r>
          </w:p>
          <w:p w14:paraId="154C3B3A" w14:textId="77777777" w:rsidR="00331B8E" w:rsidRPr="00595B8F" w:rsidRDefault="00331B8E" w:rsidP="00D26260">
            <w:pPr>
              <w:jc w:val="center"/>
              <w:textAlignment w:val="baseline"/>
            </w:pPr>
            <w:r w:rsidRPr="00595B8F">
              <w:t>3 </w:t>
            </w:r>
          </w:p>
        </w:tc>
      </w:tr>
      <w:tr w:rsidR="00331B8E" w:rsidRPr="00595B8F" w14:paraId="4E886C98" w14:textId="77777777" w:rsidTr="00723848">
        <w:trPr>
          <w:trHeight w:val="755"/>
        </w:trPr>
        <w:tc>
          <w:tcPr>
            <w:tcW w:w="2895" w:type="dxa"/>
            <w:tcBorders>
              <w:top w:val="nil"/>
              <w:left w:val="single" w:sz="6" w:space="0" w:color="auto"/>
              <w:bottom w:val="nil"/>
              <w:right w:val="single" w:sz="6" w:space="0" w:color="auto"/>
            </w:tcBorders>
            <w:shd w:val="clear" w:color="auto" w:fill="auto"/>
            <w:hideMark/>
          </w:tcPr>
          <w:p w14:paraId="23D7F728"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2F316CDC" w14:textId="77777777" w:rsidR="00331B8E" w:rsidRPr="00595B8F" w:rsidRDefault="00331B8E" w:rsidP="00D26260">
            <w:pPr>
              <w:jc w:val="center"/>
              <w:textAlignment w:val="baseline"/>
            </w:pPr>
            <w:r w:rsidRPr="00595B8F">
              <w:rPr>
                <w:i/>
                <w:iCs/>
              </w:rPr>
              <w:t>2. 1. 4. Наставник поступно постаља питања различитог нивоа сложености.</w:t>
            </w:r>
            <w:r w:rsidRPr="00595B8F">
              <w:t> </w:t>
            </w:r>
          </w:p>
          <w:p w14:paraId="1629F7A9" w14:textId="77777777" w:rsidR="00331B8E" w:rsidRPr="00595B8F" w:rsidRDefault="00331B8E" w:rsidP="00D26260">
            <w:pPr>
              <w:jc w:val="both"/>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630EC9A9" w14:textId="77777777" w:rsidR="00331B8E" w:rsidRPr="00595B8F" w:rsidRDefault="00331B8E" w:rsidP="00D26260">
            <w:pPr>
              <w:jc w:val="center"/>
              <w:textAlignment w:val="baseline"/>
            </w:pPr>
            <w:r w:rsidRPr="00595B8F">
              <w:t> </w:t>
            </w:r>
          </w:p>
          <w:p w14:paraId="495B4C3C" w14:textId="77777777" w:rsidR="00331B8E" w:rsidRPr="00595B8F" w:rsidRDefault="00331B8E" w:rsidP="00D26260">
            <w:pPr>
              <w:jc w:val="center"/>
              <w:textAlignment w:val="baseline"/>
            </w:pPr>
            <w:r w:rsidRPr="00595B8F">
              <w:t>4 </w:t>
            </w:r>
          </w:p>
        </w:tc>
      </w:tr>
      <w:tr w:rsidR="00331B8E" w:rsidRPr="00595B8F" w14:paraId="71FBA516" w14:textId="77777777" w:rsidTr="00723848">
        <w:trPr>
          <w:trHeight w:val="300"/>
        </w:trPr>
        <w:tc>
          <w:tcPr>
            <w:tcW w:w="2895" w:type="dxa"/>
            <w:tcBorders>
              <w:top w:val="nil"/>
              <w:left w:val="single" w:sz="6" w:space="0" w:color="auto"/>
              <w:bottom w:val="nil"/>
              <w:right w:val="single" w:sz="6" w:space="0" w:color="auto"/>
            </w:tcBorders>
            <w:shd w:val="clear" w:color="auto" w:fill="auto"/>
          </w:tcPr>
          <w:p w14:paraId="62BAD20B" w14:textId="1CA4DF63" w:rsidR="00331B8E" w:rsidRPr="00595B8F" w:rsidRDefault="00331B8E" w:rsidP="00D26260">
            <w:pPr>
              <w:jc w:val="both"/>
              <w:textAlignment w:val="baseline"/>
            </w:pP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3418CD22" w14:textId="77777777" w:rsidR="00331B8E" w:rsidRPr="00595B8F" w:rsidRDefault="00331B8E" w:rsidP="00D26260">
            <w:pPr>
              <w:jc w:val="center"/>
              <w:textAlignment w:val="baseline"/>
            </w:pPr>
            <w:r w:rsidRPr="00595B8F">
              <w:rPr>
                <w:i/>
                <w:iCs/>
              </w:rPr>
              <w:t>2. 1. 5. Наставник усмерава интеракцију међу ученицима тако да је она у функцији учења (користи питања, идеје, коментаре ученика, подстиче вршњачко учење).</w:t>
            </w:r>
            <w:r w:rsidRPr="00595B8F">
              <w:t> </w:t>
            </w:r>
          </w:p>
          <w:p w14:paraId="368262B9" w14:textId="77777777" w:rsidR="00331B8E" w:rsidRPr="00595B8F" w:rsidRDefault="00331B8E" w:rsidP="00D26260">
            <w:pPr>
              <w:jc w:val="both"/>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43123716" w14:textId="77777777" w:rsidR="00331B8E" w:rsidRPr="00595B8F" w:rsidRDefault="00331B8E" w:rsidP="00D26260">
            <w:pPr>
              <w:jc w:val="both"/>
              <w:textAlignment w:val="baseline"/>
            </w:pPr>
            <w:r w:rsidRPr="00595B8F">
              <w:t> </w:t>
            </w:r>
          </w:p>
          <w:p w14:paraId="2CD825B4" w14:textId="77777777" w:rsidR="00331B8E" w:rsidRPr="00595B8F" w:rsidRDefault="00331B8E" w:rsidP="00D26260">
            <w:pPr>
              <w:jc w:val="both"/>
              <w:textAlignment w:val="baseline"/>
            </w:pPr>
            <w:r w:rsidRPr="00595B8F">
              <w:t> </w:t>
            </w:r>
          </w:p>
          <w:p w14:paraId="7B2B34A4" w14:textId="77777777" w:rsidR="00331B8E" w:rsidRPr="00595B8F" w:rsidRDefault="00331B8E" w:rsidP="00D26260">
            <w:pPr>
              <w:jc w:val="both"/>
              <w:textAlignment w:val="baseline"/>
            </w:pPr>
            <w:r w:rsidRPr="00595B8F">
              <w:t> </w:t>
            </w:r>
          </w:p>
          <w:p w14:paraId="438F7801" w14:textId="77777777" w:rsidR="00331B8E" w:rsidRPr="00595B8F" w:rsidRDefault="00331B8E" w:rsidP="00D26260">
            <w:pPr>
              <w:jc w:val="center"/>
              <w:textAlignment w:val="baseline"/>
            </w:pPr>
            <w:r w:rsidRPr="00595B8F">
              <w:t>4 </w:t>
            </w:r>
          </w:p>
        </w:tc>
      </w:tr>
      <w:tr w:rsidR="00331B8E" w:rsidRPr="00595B8F" w14:paraId="5100891F" w14:textId="77777777" w:rsidTr="00723848">
        <w:trPr>
          <w:trHeight w:val="1482"/>
        </w:trPr>
        <w:tc>
          <w:tcPr>
            <w:tcW w:w="2895" w:type="dxa"/>
            <w:tcBorders>
              <w:top w:val="nil"/>
              <w:left w:val="single" w:sz="6" w:space="0" w:color="auto"/>
              <w:bottom w:val="single" w:sz="6" w:space="0" w:color="auto"/>
              <w:right w:val="single" w:sz="6" w:space="0" w:color="auto"/>
            </w:tcBorders>
            <w:shd w:val="clear" w:color="auto" w:fill="auto"/>
          </w:tcPr>
          <w:p w14:paraId="44E06A55" w14:textId="7C1AA5EA" w:rsidR="00331B8E" w:rsidRPr="00595B8F" w:rsidRDefault="00331B8E" w:rsidP="00723848">
            <w:pPr>
              <w:jc w:val="both"/>
              <w:textAlignment w:val="baseline"/>
            </w:pP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705C229B" w14:textId="77777777" w:rsidR="00331B8E" w:rsidRPr="00595B8F" w:rsidRDefault="00331B8E" w:rsidP="00D26260">
            <w:pPr>
              <w:jc w:val="center"/>
              <w:textAlignment w:val="baseline"/>
            </w:pPr>
            <w:r w:rsidRPr="00595B8F">
              <w:rPr>
                <w:i/>
                <w:iCs/>
              </w:rPr>
              <w:t>2. 1. 6.</w:t>
            </w:r>
            <w:r w:rsidRPr="00595B8F">
              <w:t xml:space="preserve"> </w:t>
            </w:r>
            <w:r w:rsidRPr="00595B8F">
              <w:rPr>
                <w:i/>
                <w:iCs/>
              </w:rPr>
              <w:t>Наставник функционално користи постојећа наставна средства и ученицима доступне изворе знања.</w:t>
            </w:r>
            <w:r w:rsidRPr="00595B8F">
              <w:t> </w:t>
            </w:r>
          </w:p>
          <w:p w14:paraId="19A88B72" w14:textId="77777777" w:rsidR="00331B8E" w:rsidRPr="00595B8F" w:rsidRDefault="00331B8E" w:rsidP="00D26260">
            <w:pPr>
              <w:jc w:val="both"/>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71FA670F" w14:textId="77777777" w:rsidR="00331B8E" w:rsidRPr="00595B8F" w:rsidRDefault="00331B8E" w:rsidP="00D26260">
            <w:pPr>
              <w:jc w:val="both"/>
              <w:textAlignment w:val="baseline"/>
            </w:pPr>
            <w:r w:rsidRPr="00595B8F">
              <w:t> </w:t>
            </w:r>
          </w:p>
          <w:p w14:paraId="63F2658E" w14:textId="532FE192" w:rsidR="00331B8E" w:rsidRPr="00595B8F" w:rsidRDefault="00331B8E" w:rsidP="00D26260">
            <w:pPr>
              <w:jc w:val="both"/>
              <w:textAlignment w:val="baseline"/>
            </w:pPr>
            <w:r w:rsidRPr="00595B8F">
              <w:t> </w:t>
            </w:r>
          </w:p>
          <w:p w14:paraId="652ED725" w14:textId="77777777" w:rsidR="00331B8E" w:rsidRPr="00595B8F" w:rsidRDefault="00331B8E" w:rsidP="00D26260">
            <w:pPr>
              <w:jc w:val="center"/>
              <w:textAlignment w:val="baseline"/>
            </w:pPr>
            <w:r w:rsidRPr="00595B8F">
              <w:t>3 </w:t>
            </w:r>
          </w:p>
        </w:tc>
      </w:tr>
      <w:tr w:rsidR="00331B8E" w:rsidRPr="00595B8F" w14:paraId="5A13EA00" w14:textId="77777777" w:rsidTr="00723848">
        <w:trPr>
          <w:trHeight w:val="300"/>
        </w:trPr>
        <w:tc>
          <w:tcPr>
            <w:tcW w:w="2895" w:type="dxa"/>
            <w:tcBorders>
              <w:top w:val="single" w:sz="6" w:space="0" w:color="auto"/>
              <w:left w:val="single" w:sz="6" w:space="0" w:color="auto"/>
              <w:bottom w:val="nil"/>
              <w:right w:val="single" w:sz="6" w:space="0" w:color="auto"/>
            </w:tcBorders>
            <w:shd w:val="clear" w:color="auto" w:fill="auto"/>
            <w:hideMark/>
          </w:tcPr>
          <w:p w14:paraId="1C994C92"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401B3C81" w14:textId="77777777" w:rsidR="00331B8E" w:rsidRPr="00595B8F" w:rsidRDefault="00331B8E" w:rsidP="00D26260">
            <w:pPr>
              <w:jc w:val="center"/>
              <w:textAlignment w:val="baseline"/>
            </w:pPr>
            <w:r w:rsidRPr="00595B8F">
              <w:rPr>
                <w:i/>
                <w:iCs/>
              </w:rPr>
              <w:t>2. 2. 1.</w:t>
            </w:r>
            <w:r w:rsidRPr="00595B8F">
              <w:t xml:space="preserve"> </w:t>
            </w:r>
            <w:r w:rsidRPr="00595B8F">
              <w:rPr>
                <w:i/>
                <w:iCs/>
              </w:rPr>
              <w:t>Наставник прилагођава захтеве могућностима сваког ученика.</w:t>
            </w:r>
            <w:r w:rsidRPr="00595B8F">
              <w:t> </w:t>
            </w:r>
          </w:p>
          <w:p w14:paraId="6FECF4EE" w14:textId="77777777" w:rsidR="00331B8E" w:rsidRPr="00595B8F" w:rsidRDefault="00331B8E" w:rsidP="00D26260">
            <w:pPr>
              <w:jc w:val="both"/>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707D4705" w14:textId="77777777" w:rsidR="00331B8E" w:rsidRPr="00595B8F" w:rsidRDefault="00331B8E" w:rsidP="00D26260">
            <w:pPr>
              <w:jc w:val="center"/>
              <w:textAlignment w:val="baseline"/>
            </w:pPr>
            <w:r w:rsidRPr="00595B8F">
              <w:t> </w:t>
            </w:r>
          </w:p>
          <w:p w14:paraId="111A6EB3" w14:textId="77777777" w:rsidR="00331B8E" w:rsidRPr="00595B8F" w:rsidRDefault="00331B8E" w:rsidP="00D26260">
            <w:pPr>
              <w:jc w:val="center"/>
              <w:textAlignment w:val="baseline"/>
            </w:pPr>
            <w:r w:rsidRPr="00595B8F">
              <w:t> </w:t>
            </w:r>
          </w:p>
          <w:p w14:paraId="3E158173" w14:textId="77777777" w:rsidR="00331B8E" w:rsidRPr="00595B8F" w:rsidRDefault="00331B8E" w:rsidP="00D26260">
            <w:pPr>
              <w:jc w:val="center"/>
              <w:textAlignment w:val="baseline"/>
            </w:pPr>
            <w:r w:rsidRPr="00595B8F">
              <w:t>4 </w:t>
            </w:r>
          </w:p>
        </w:tc>
      </w:tr>
      <w:tr w:rsidR="00331B8E" w:rsidRPr="00595B8F" w14:paraId="7776C126" w14:textId="77777777" w:rsidTr="00723848">
        <w:trPr>
          <w:trHeight w:val="300"/>
        </w:trPr>
        <w:tc>
          <w:tcPr>
            <w:tcW w:w="2895" w:type="dxa"/>
            <w:tcBorders>
              <w:top w:val="nil"/>
              <w:left w:val="single" w:sz="6" w:space="0" w:color="auto"/>
              <w:bottom w:val="nil"/>
              <w:right w:val="single" w:sz="6" w:space="0" w:color="auto"/>
            </w:tcBorders>
            <w:shd w:val="clear" w:color="auto" w:fill="auto"/>
            <w:hideMark/>
          </w:tcPr>
          <w:p w14:paraId="4904D7F1" w14:textId="77777777" w:rsidR="00331B8E" w:rsidRPr="00595B8F" w:rsidRDefault="00331B8E" w:rsidP="00D26260">
            <w:pPr>
              <w:jc w:val="center"/>
              <w:textAlignment w:val="baseline"/>
            </w:pPr>
            <w:r w:rsidRPr="00595B8F">
              <w:rPr>
                <w:b/>
                <w:bCs/>
              </w:rPr>
              <w:t xml:space="preserve">2. 2. Наставник прилагођава рад на часу </w:t>
            </w:r>
            <w:r w:rsidRPr="00595B8F">
              <w:rPr>
                <w:b/>
                <w:bCs/>
              </w:rPr>
              <w:lastRenderedPageBreak/>
              <w:t>образовно – васпитним потребама ученика.</w:t>
            </w:r>
            <w:r w:rsidRPr="00595B8F">
              <w:t> </w:t>
            </w:r>
          </w:p>
          <w:p w14:paraId="59DD1F80"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130E615F" w14:textId="77777777" w:rsidR="00331B8E" w:rsidRPr="00595B8F" w:rsidRDefault="00331B8E" w:rsidP="00D26260">
            <w:pPr>
              <w:jc w:val="center"/>
              <w:textAlignment w:val="baseline"/>
            </w:pPr>
            <w:r w:rsidRPr="00595B8F">
              <w:rPr>
                <w:i/>
                <w:iCs/>
              </w:rPr>
              <w:lastRenderedPageBreak/>
              <w:t>2. 2. 2.</w:t>
            </w:r>
            <w:r w:rsidRPr="00595B8F">
              <w:t xml:space="preserve"> </w:t>
            </w:r>
            <w:r w:rsidRPr="00595B8F">
              <w:rPr>
                <w:i/>
                <w:iCs/>
              </w:rPr>
              <w:t>Наставник прилагођава начин рада и наставни материјал индивидуалним карактеристикама сваког ученика.</w:t>
            </w:r>
            <w:r w:rsidRPr="00595B8F">
              <w:t> </w:t>
            </w:r>
          </w:p>
          <w:p w14:paraId="29BA3442" w14:textId="77777777" w:rsidR="00331B8E" w:rsidRPr="00595B8F" w:rsidRDefault="00331B8E" w:rsidP="00D26260">
            <w:pPr>
              <w:jc w:val="both"/>
              <w:textAlignment w:val="baseline"/>
            </w:pPr>
            <w:r w:rsidRPr="00595B8F">
              <w:lastRenderedPageBreak/>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67738B09" w14:textId="77777777" w:rsidR="00331B8E" w:rsidRPr="00595B8F" w:rsidRDefault="00331B8E" w:rsidP="00D26260">
            <w:pPr>
              <w:jc w:val="both"/>
              <w:textAlignment w:val="baseline"/>
            </w:pPr>
            <w:r w:rsidRPr="00595B8F">
              <w:lastRenderedPageBreak/>
              <w:t> </w:t>
            </w:r>
          </w:p>
          <w:p w14:paraId="56A9C7E9" w14:textId="77777777" w:rsidR="00331B8E" w:rsidRPr="00595B8F" w:rsidRDefault="00331B8E" w:rsidP="00D26260">
            <w:pPr>
              <w:jc w:val="both"/>
              <w:textAlignment w:val="baseline"/>
            </w:pPr>
            <w:r w:rsidRPr="00595B8F">
              <w:t> </w:t>
            </w:r>
          </w:p>
          <w:p w14:paraId="4A672836" w14:textId="77777777" w:rsidR="00331B8E" w:rsidRPr="00595B8F" w:rsidRDefault="00331B8E" w:rsidP="00D26260">
            <w:pPr>
              <w:jc w:val="both"/>
              <w:textAlignment w:val="baseline"/>
            </w:pPr>
            <w:r w:rsidRPr="00595B8F">
              <w:t> </w:t>
            </w:r>
          </w:p>
          <w:p w14:paraId="727E6F0A" w14:textId="77777777" w:rsidR="00331B8E" w:rsidRPr="00595B8F" w:rsidRDefault="00331B8E" w:rsidP="00D26260">
            <w:pPr>
              <w:jc w:val="center"/>
              <w:textAlignment w:val="baseline"/>
            </w:pPr>
            <w:r w:rsidRPr="00595B8F">
              <w:lastRenderedPageBreak/>
              <w:t>4 </w:t>
            </w:r>
          </w:p>
        </w:tc>
      </w:tr>
      <w:tr w:rsidR="00331B8E" w:rsidRPr="00595B8F" w14:paraId="4ACF74F8" w14:textId="77777777" w:rsidTr="00723848">
        <w:trPr>
          <w:trHeight w:val="300"/>
        </w:trPr>
        <w:tc>
          <w:tcPr>
            <w:tcW w:w="2895" w:type="dxa"/>
            <w:tcBorders>
              <w:top w:val="nil"/>
              <w:left w:val="single" w:sz="6" w:space="0" w:color="auto"/>
              <w:bottom w:val="nil"/>
              <w:right w:val="single" w:sz="6" w:space="0" w:color="auto"/>
            </w:tcBorders>
            <w:shd w:val="clear" w:color="auto" w:fill="auto"/>
            <w:hideMark/>
          </w:tcPr>
          <w:p w14:paraId="21DCCC03" w14:textId="77777777" w:rsidR="00331B8E" w:rsidRPr="00595B8F" w:rsidRDefault="00331B8E" w:rsidP="00D26260">
            <w:pPr>
              <w:jc w:val="both"/>
              <w:textAlignment w:val="baseline"/>
            </w:pPr>
            <w:r w:rsidRPr="00595B8F">
              <w:lastRenderedPageBreak/>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2E8B56A6" w14:textId="77777777" w:rsidR="00331B8E" w:rsidRPr="00595B8F" w:rsidRDefault="00331B8E" w:rsidP="00D26260">
            <w:pPr>
              <w:jc w:val="center"/>
              <w:textAlignment w:val="baseline"/>
            </w:pPr>
            <w:r w:rsidRPr="00595B8F">
              <w:rPr>
                <w:i/>
                <w:iCs/>
              </w:rPr>
              <w:t>2. 2. 3.</w:t>
            </w:r>
            <w:r w:rsidRPr="00595B8F">
              <w:t xml:space="preserve"> </w:t>
            </w:r>
            <w:r w:rsidRPr="00595B8F">
              <w:rPr>
                <w:i/>
                <w:iCs/>
              </w:rPr>
              <w:t>Наставник посвећује време и пажњу сваком ученику у складу са његовим образовним и васпитним потребама.</w:t>
            </w:r>
            <w:r w:rsidRPr="00595B8F">
              <w:t> </w:t>
            </w:r>
          </w:p>
          <w:p w14:paraId="3287E3B0" w14:textId="77777777" w:rsidR="00331B8E" w:rsidRPr="00595B8F" w:rsidRDefault="00331B8E" w:rsidP="00D26260">
            <w:pPr>
              <w:jc w:val="both"/>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2236B86C" w14:textId="77777777" w:rsidR="00331B8E" w:rsidRPr="00595B8F" w:rsidRDefault="00331B8E" w:rsidP="00D26260">
            <w:pPr>
              <w:jc w:val="both"/>
              <w:textAlignment w:val="baseline"/>
            </w:pPr>
            <w:r w:rsidRPr="00595B8F">
              <w:t> </w:t>
            </w:r>
          </w:p>
          <w:p w14:paraId="284DC6C6" w14:textId="77777777" w:rsidR="00331B8E" w:rsidRPr="00595B8F" w:rsidRDefault="00331B8E" w:rsidP="00D26260">
            <w:pPr>
              <w:jc w:val="center"/>
              <w:textAlignment w:val="baseline"/>
            </w:pPr>
            <w:r w:rsidRPr="00595B8F">
              <w:t>4 </w:t>
            </w:r>
          </w:p>
        </w:tc>
      </w:tr>
      <w:tr w:rsidR="00331B8E" w:rsidRPr="00595B8F" w14:paraId="247C2816" w14:textId="77777777" w:rsidTr="00723848">
        <w:trPr>
          <w:trHeight w:val="300"/>
        </w:trPr>
        <w:tc>
          <w:tcPr>
            <w:tcW w:w="2895" w:type="dxa"/>
            <w:tcBorders>
              <w:top w:val="nil"/>
              <w:left w:val="single" w:sz="6" w:space="0" w:color="auto"/>
              <w:bottom w:val="nil"/>
              <w:right w:val="single" w:sz="6" w:space="0" w:color="auto"/>
            </w:tcBorders>
            <w:shd w:val="clear" w:color="auto" w:fill="auto"/>
            <w:hideMark/>
          </w:tcPr>
          <w:p w14:paraId="13C71C2C"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589081CD" w14:textId="77777777" w:rsidR="00331B8E" w:rsidRPr="00595B8F" w:rsidRDefault="00331B8E" w:rsidP="00D26260">
            <w:pPr>
              <w:jc w:val="center"/>
              <w:textAlignment w:val="baseline"/>
            </w:pPr>
            <w:r w:rsidRPr="00595B8F">
              <w:rPr>
                <w:i/>
                <w:iCs/>
              </w:rPr>
              <w:t>2. 2. 4. Наставник примењује специфичне задатке/активности/материјале на основу ИОП-а и плана индивидуализације.</w:t>
            </w:r>
            <w:r w:rsidRPr="00595B8F">
              <w:t> </w:t>
            </w:r>
          </w:p>
          <w:p w14:paraId="3AD069B1" w14:textId="77777777" w:rsidR="00331B8E" w:rsidRPr="00595B8F" w:rsidRDefault="00331B8E" w:rsidP="00D26260">
            <w:pPr>
              <w:jc w:val="both"/>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68738B6E" w14:textId="77777777" w:rsidR="00331B8E" w:rsidRPr="00595B8F" w:rsidRDefault="00331B8E" w:rsidP="00D26260">
            <w:pPr>
              <w:jc w:val="center"/>
              <w:textAlignment w:val="baseline"/>
            </w:pPr>
            <w:r w:rsidRPr="00595B8F">
              <w:t> </w:t>
            </w:r>
          </w:p>
          <w:p w14:paraId="33B8FCE3" w14:textId="77777777" w:rsidR="00331B8E" w:rsidRPr="00595B8F" w:rsidRDefault="00331B8E" w:rsidP="00D26260">
            <w:pPr>
              <w:jc w:val="center"/>
              <w:textAlignment w:val="baseline"/>
            </w:pPr>
            <w:r w:rsidRPr="00595B8F">
              <w:t> </w:t>
            </w:r>
          </w:p>
          <w:p w14:paraId="5ACA68F4" w14:textId="77777777" w:rsidR="00331B8E" w:rsidRPr="00595B8F" w:rsidRDefault="00331B8E" w:rsidP="00D26260">
            <w:pPr>
              <w:jc w:val="center"/>
              <w:textAlignment w:val="baseline"/>
            </w:pPr>
            <w:r w:rsidRPr="00595B8F">
              <w:t> </w:t>
            </w:r>
          </w:p>
          <w:p w14:paraId="22294656" w14:textId="77777777" w:rsidR="00331B8E" w:rsidRPr="00595B8F" w:rsidRDefault="00331B8E" w:rsidP="00D26260">
            <w:pPr>
              <w:jc w:val="center"/>
              <w:textAlignment w:val="baseline"/>
            </w:pPr>
            <w:r w:rsidRPr="00595B8F">
              <w:t>4 </w:t>
            </w:r>
          </w:p>
        </w:tc>
      </w:tr>
      <w:tr w:rsidR="00331B8E" w:rsidRPr="00595B8F" w14:paraId="5B44ACB8" w14:textId="77777777" w:rsidTr="00723848">
        <w:trPr>
          <w:trHeight w:val="300"/>
        </w:trPr>
        <w:tc>
          <w:tcPr>
            <w:tcW w:w="2895" w:type="dxa"/>
            <w:tcBorders>
              <w:top w:val="nil"/>
              <w:left w:val="single" w:sz="6" w:space="0" w:color="auto"/>
              <w:bottom w:val="nil"/>
              <w:right w:val="single" w:sz="6" w:space="0" w:color="auto"/>
            </w:tcBorders>
            <w:shd w:val="clear" w:color="auto" w:fill="auto"/>
            <w:hideMark/>
          </w:tcPr>
          <w:p w14:paraId="4A1A9B79"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79CB55BB" w14:textId="77777777" w:rsidR="00331B8E" w:rsidRPr="00595B8F" w:rsidRDefault="00331B8E" w:rsidP="00D26260">
            <w:pPr>
              <w:jc w:val="center"/>
              <w:textAlignment w:val="baseline"/>
            </w:pPr>
            <w:r w:rsidRPr="00595B8F">
              <w:rPr>
                <w:i/>
                <w:iCs/>
              </w:rPr>
              <w:t>2. 2. 5. Ученици којима је потребна додатна подршка учествују у заједничким активностима којим се подстиче њихов напредак и интеракција са другим ученицима.</w:t>
            </w:r>
            <w:r w:rsidRPr="00595B8F">
              <w:t> </w:t>
            </w:r>
          </w:p>
          <w:p w14:paraId="08A4F2E7" w14:textId="77777777" w:rsidR="00331B8E" w:rsidRPr="00595B8F" w:rsidRDefault="00331B8E" w:rsidP="00D26260">
            <w:pPr>
              <w:jc w:val="both"/>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3B074715" w14:textId="77777777" w:rsidR="00331B8E" w:rsidRPr="00595B8F" w:rsidRDefault="00331B8E" w:rsidP="00D26260">
            <w:pPr>
              <w:jc w:val="both"/>
              <w:textAlignment w:val="baseline"/>
            </w:pPr>
            <w:r w:rsidRPr="00595B8F">
              <w:t> </w:t>
            </w:r>
          </w:p>
          <w:p w14:paraId="213ECF31" w14:textId="77777777" w:rsidR="00331B8E" w:rsidRPr="00595B8F" w:rsidRDefault="00331B8E" w:rsidP="00D26260">
            <w:pPr>
              <w:jc w:val="both"/>
              <w:textAlignment w:val="baseline"/>
            </w:pPr>
            <w:r w:rsidRPr="00595B8F">
              <w:t> </w:t>
            </w:r>
          </w:p>
          <w:p w14:paraId="019F471F" w14:textId="77777777" w:rsidR="00331B8E" w:rsidRPr="00595B8F" w:rsidRDefault="00331B8E" w:rsidP="00D26260">
            <w:pPr>
              <w:jc w:val="both"/>
              <w:textAlignment w:val="baseline"/>
            </w:pPr>
            <w:r w:rsidRPr="00595B8F">
              <w:t> </w:t>
            </w:r>
          </w:p>
          <w:p w14:paraId="56782C34" w14:textId="77777777" w:rsidR="00331B8E" w:rsidRPr="00595B8F" w:rsidRDefault="00331B8E" w:rsidP="00D26260">
            <w:pPr>
              <w:jc w:val="center"/>
              <w:textAlignment w:val="baseline"/>
            </w:pPr>
            <w:r w:rsidRPr="00595B8F">
              <w:t>4 </w:t>
            </w:r>
          </w:p>
        </w:tc>
      </w:tr>
      <w:tr w:rsidR="00331B8E" w:rsidRPr="00595B8F" w14:paraId="37AC7F98" w14:textId="77777777" w:rsidTr="00723848">
        <w:trPr>
          <w:trHeight w:val="300"/>
        </w:trPr>
        <w:tc>
          <w:tcPr>
            <w:tcW w:w="2895" w:type="dxa"/>
            <w:tcBorders>
              <w:top w:val="nil"/>
              <w:left w:val="single" w:sz="6" w:space="0" w:color="auto"/>
              <w:bottom w:val="single" w:sz="6" w:space="0" w:color="000000"/>
              <w:right w:val="single" w:sz="6" w:space="0" w:color="auto"/>
            </w:tcBorders>
            <w:shd w:val="clear" w:color="auto" w:fill="auto"/>
            <w:hideMark/>
          </w:tcPr>
          <w:p w14:paraId="74A2EE60"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299FC96B" w14:textId="77777777" w:rsidR="00331B8E" w:rsidRPr="00595B8F" w:rsidRDefault="00331B8E" w:rsidP="00D26260">
            <w:pPr>
              <w:jc w:val="center"/>
              <w:textAlignment w:val="baseline"/>
            </w:pPr>
            <w:r w:rsidRPr="00595B8F">
              <w:rPr>
                <w:i/>
                <w:iCs/>
              </w:rPr>
              <w:t>2. 2. 6. Наставник прилагођава темпо рада различитим образовним и васпитним потребама ученика.</w:t>
            </w:r>
            <w:r w:rsidRPr="00595B8F">
              <w:t> </w:t>
            </w:r>
          </w:p>
          <w:p w14:paraId="71FEE11D" w14:textId="77777777" w:rsidR="00331B8E" w:rsidRPr="00595B8F" w:rsidRDefault="00331B8E" w:rsidP="00D26260">
            <w:pPr>
              <w:jc w:val="both"/>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5A0F0E2B" w14:textId="77777777" w:rsidR="00331B8E" w:rsidRPr="00595B8F" w:rsidRDefault="00331B8E" w:rsidP="00D26260">
            <w:pPr>
              <w:jc w:val="center"/>
              <w:textAlignment w:val="baseline"/>
            </w:pPr>
            <w:r w:rsidRPr="00595B8F">
              <w:t> </w:t>
            </w:r>
          </w:p>
          <w:p w14:paraId="0E9F728C" w14:textId="77777777" w:rsidR="00331B8E" w:rsidRPr="00595B8F" w:rsidRDefault="00331B8E" w:rsidP="00D26260">
            <w:pPr>
              <w:jc w:val="center"/>
              <w:textAlignment w:val="baseline"/>
            </w:pPr>
            <w:r w:rsidRPr="00595B8F">
              <w:t> </w:t>
            </w:r>
          </w:p>
          <w:p w14:paraId="15FA200E" w14:textId="77777777" w:rsidR="00331B8E" w:rsidRPr="00595B8F" w:rsidRDefault="00331B8E" w:rsidP="00D26260">
            <w:pPr>
              <w:jc w:val="center"/>
              <w:textAlignment w:val="baseline"/>
            </w:pPr>
            <w:r w:rsidRPr="00595B8F">
              <w:t>4 </w:t>
            </w:r>
          </w:p>
        </w:tc>
      </w:tr>
      <w:tr w:rsidR="00331B8E" w:rsidRPr="00595B8F" w14:paraId="0FB6CE9F" w14:textId="77777777" w:rsidTr="00723848">
        <w:trPr>
          <w:trHeight w:val="300"/>
        </w:trPr>
        <w:tc>
          <w:tcPr>
            <w:tcW w:w="2895" w:type="dxa"/>
            <w:tcBorders>
              <w:top w:val="single" w:sz="6" w:space="0" w:color="000000"/>
              <w:left w:val="single" w:sz="6" w:space="0" w:color="auto"/>
              <w:bottom w:val="nil"/>
              <w:right w:val="single" w:sz="6" w:space="0" w:color="auto"/>
            </w:tcBorders>
            <w:shd w:val="clear" w:color="auto" w:fill="auto"/>
            <w:hideMark/>
          </w:tcPr>
          <w:p w14:paraId="6FA7C122"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11A92A2B" w14:textId="77777777" w:rsidR="00331B8E" w:rsidRPr="00595B8F" w:rsidRDefault="00331B8E" w:rsidP="00D26260">
            <w:pPr>
              <w:jc w:val="center"/>
              <w:textAlignment w:val="baseline"/>
            </w:pPr>
            <w:r w:rsidRPr="00595B8F">
              <w:rPr>
                <w:i/>
                <w:iCs/>
              </w:rPr>
              <w:t>2. 3. 1. Активности/радови ученика показују да су разумели предмет учења на часу, умеју да примене научено и образложе како су дошли до решења.</w:t>
            </w:r>
            <w:r w:rsidRPr="00595B8F">
              <w:t> </w:t>
            </w:r>
          </w:p>
          <w:p w14:paraId="21C36DFE" w14:textId="77777777" w:rsidR="00331B8E" w:rsidRPr="00595B8F" w:rsidRDefault="00331B8E" w:rsidP="00D26260">
            <w:pPr>
              <w:jc w:val="both"/>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615F6FDB" w14:textId="77777777" w:rsidR="00331B8E" w:rsidRPr="00595B8F" w:rsidRDefault="00331B8E" w:rsidP="00D26260">
            <w:pPr>
              <w:jc w:val="center"/>
              <w:textAlignment w:val="baseline"/>
            </w:pPr>
            <w:r w:rsidRPr="00595B8F">
              <w:t> </w:t>
            </w:r>
          </w:p>
          <w:p w14:paraId="25530272" w14:textId="77777777" w:rsidR="00331B8E" w:rsidRPr="00595B8F" w:rsidRDefault="00331B8E" w:rsidP="00D26260">
            <w:pPr>
              <w:jc w:val="center"/>
              <w:textAlignment w:val="baseline"/>
            </w:pPr>
            <w:r w:rsidRPr="00595B8F">
              <w:t> </w:t>
            </w:r>
          </w:p>
          <w:p w14:paraId="7C9199BD" w14:textId="77777777" w:rsidR="00331B8E" w:rsidRPr="00595B8F" w:rsidRDefault="00331B8E" w:rsidP="00D26260">
            <w:pPr>
              <w:jc w:val="center"/>
              <w:textAlignment w:val="baseline"/>
            </w:pPr>
            <w:r w:rsidRPr="00595B8F">
              <w:t> </w:t>
            </w:r>
          </w:p>
          <w:p w14:paraId="78C3EF0D" w14:textId="77777777" w:rsidR="00331B8E" w:rsidRPr="00595B8F" w:rsidRDefault="00331B8E" w:rsidP="00D26260">
            <w:pPr>
              <w:jc w:val="center"/>
              <w:textAlignment w:val="baseline"/>
            </w:pPr>
            <w:r w:rsidRPr="00595B8F">
              <w:t>3 </w:t>
            </w:r>
          </w:p>
        </w:tc>
      </w:tr>
      <w:tr w:rsidR="00331B8E" w:rsidRPr="00595B8F" w14:paraId="5D9CF3A6" w14:textId="77777777" w:rsidTr="00723848">
        <w:trPr>
          <w:trHeight w:val="300"/>
        </w:trPr>
        <w:tc>
          <w:tcPr>
            <w:tcW w:w="2895" w:type="dxa"/>
            <w:tcBorders>
              <w:top w:val="nil"/>
              <w:left w:val="single" w:sz="6" w:space="0" w:color="auto"/>
              <w:bottom w:val="nil"/>
              <w:right w:val="single" w:sz="6" w:space="0" w:color="auto"/>
            </w:tcBorders>
            <w:shd w:val="clear" w:color="auto" w:fill="auto"/>
            <w:hideMark/>
          </w:tcPr>
          <w:p w14:paraId="732157D7" w14:textId="77777777" w:rsidR="00331B8E" w:rsidRPr="00595B8F" w:rsidRDefault="00331B8E" w:rsidP="00D26260">
            <w:pPr>
              <w:jc w:val="center"/>
              <w:textAlignment w:val="baseline"/>
            </w:pPr>
            <w:r w:rsidRPr="00595B8F">
              <w:rPr>
                <w:b/>
                <w:bCs/>
              </w:rPr>
              <w:t>2. 3. Ученици стичу знања, усвајају вредности, развијају вештине и компетенције на часу.</w:t>
            </w:r>
            <w:r w:rsidRPr="00595B8F">
              <w:t> </w:t>
            </w:r>
          </w:p>
          <w:p w14:paraId="6133C824"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1A9202CB" w14:textId="77777777" w:rsidR="00331B8E" w:rsidRPr="00595B8F" w:rsidRDefault="00331B8E" w:rsidP="00D26260">
            <w:pPr>
              <w:jc w:val="center"/>
              <w:textAlignment w:val="baseline"/>
            </w:pPr>
            <w:r w:rsidRPr="00595B8F">
              <w:rPr>
                <w:i/>
                <w:iCs/>
              </w:rPr>
              <w:t>2. 3. 2. Ученик повезује предмет учења са претходно наученим у различитим областима, професионалном праксом и свакодневним животом.</w:t>
            </w:r>
            <w:r w:rsidRPr="00595B8F">
              <w:t> </w:t>
            </w:r>
          </w:p>
          <w:p w14:paraId="6E81E6EE" w14:textId="77777777" w:rsidR="00331B8E" w:rsidRPr="00595B8F" w:rsidRDefault="00331B8E" w:rsidP="00D26260">
            <w:pPr>
              <w:jc w:val="both"/>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88539B7" w14:textId="77777777" w:rsidR="00331B8E" w:rsidRPr="00595B8F" w:rsidRDefault="00331B8E" w:rsidP="00D26260">
            <w:pPr>
              <w:jc w:val="both"/>
              <w:textAlignment w:val="baseline"/>
            </w:pPr>
            <w:r w:rsidRPr="00595B8F">
              <w:t> </w:t>
            </w:r>
          </w:p>
          <w:p w14:paraId="7A03E1B1" w14:textId="77777777" w:rsidR="00331B8E" w:rsidRPr="00595B8F" w:rsidRDefault="00331B8E" w:rsidP="00D26260">
            <w:pPr>
              <w:jc w:val="both"/>
              <w:textAlignment w:val="baseline"/>
            </w:pPr>
            <w:r w:rsidRPr="00595B8F">
              <w:t> </w:t>
            </w:r>
          </w:p>
          <w:p w14:paraId="01F636B2" w14:textId="77777777" w:rsidR="00331B8E" w:rsidRPr="00595B8F" w:rsidRDefault="00331B8E" w:rsidP="00D26260">
            <w:pPr>
              <w:jc w:val="center"/>
              <w:textAlignment w:val="baseline"/>
            </w:pPr>
            <w:r w:rsidRPr="00595B8F">
              <w:t>4 </w:t>
            </w:r>
          </w:p>
        </w:tc>
      </w:tr>
      <w:tr w:rsidR="00331B8E" w:rsidRPr="00595B8F" w14:paraId="164DCD68" w14:textId="77777777" w:rsidTr="00723848">
        <w:trPr>
          <w:trHeight w:val="300"/>
        </w:trPr>
        <w:tc>
          <w:tcPr>
            <w:tcW w:w="2895" w:type="dxa"/>
            <w:tcBorders>
              <w:top w:val="nil"/>
              <w:left w:val="single" w:sz="6" w:space="0" w:color="auto"/>
              <w:bottom w:val="nil"/>
              <w:right w:val="single" w:sz="6" w:space="0" w:color="auto"/>
            </w:tcBorders>
            <w:shd w:val="clear" w:color="auto" w:fill="auto"/>
            <w:hideMark/>
          </w:tcPr>
          <w:p w14:paraId="693C0EDB"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4012D973" w14:textId="77777777" w:rsidR="00331B8E" w:rsidRPr="00595B8F" w:rsidRDefault="00331B8E" w:rsidP="00D26260">
            <w:pPr>
              <w:jc w:val="center"/>
              <w:textAlignment w:val="baseline"/>
            </w:pPr>
            <w:r w:rsidRPr="00595B8F">
              <w:rPr>
                <w:i/>
                <w:iCs/>
              </w:rPr>
              <w:t>2. 3. 3. Ученик прикупља, критички процењује и анализира идеје, одговоре и решења.</w:t>
            </w:r>
            <w:r w:rsidRPr="00595B8F">
              <w:t> </w:t>
            </w:r>
          </w:p>
          <w:p w14:paraId="2E2CEE37" w14:textId="77777777" w:rsidR="00331B8E" w:rsidRPr="00595B8F" w:rsidRDefault="00331B8E" w:rsidP="00D26260">
            <w:pPr>
              <w:jc w:val="both"/>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CBB7ADE" w14:textId="77777777" w:rsidR="00331B8E" w:rsidRPr="00595B8F" w:rsidRDefault="00331B8E" w:rsidP="00D26260">
            <w:pPr>
              <w:jc w:val="center"/>
              <w:textAlignment w:val="baseline"/>
            </w:pPr>
            <w:r w:rsidRPr="00595B8F">
              <w:t> </w:t>
            </w:r>
          </w:p>
          <w:p w14:paraId="0F6543AF" w14:textId="77777777" w:rsidR="00331B8E" w:rsidRPr="00595B8F" w:rsidRDefault="00331B8E" w:rsidP="00D26260">
            <w:pPr>
              <w:jc w:val="center"/>
              <w:textAlignment w:val="baseline"/>
            </w:pPr>
            <w:r w:rsidRPr="00595B8F">
              <w:t> </w:t>
            </w:r>
          </w:p>
          <w:p w14:paraId="3AE24A6B" w14:textId="77777777" w:rsidR="00331B8E" w:rsidRPr="00595B8F" w:rsidRDefault="00331B8E" w:rsidP="00D26260">
            <w:pPr>
              <w:jc w:val="center"/>
              <w:textAlignment w:val="baseline"/>
            </w:pPr>
            <w:r w:rsidRPr="00595B8F">
              <w:t>3 </w:t>
            </w:r>
          </w:p>
        </w:tc>
      </w:tr>
      <w:tr w:rsidR="00331B8E" w:rsidRPr="00595B8F" w14:paraId="321FD56B" w14:textId="77777777" w:rsidTr="00723848">
        <w:trPr>
          <w:trHeight w:val="300"/>
        </w:trPr>
        <w:tc>
          <w:tcPr>
            <w:tcW w:w="2895" w:type="dxa"/>
            <w:tcBorders>
              <w:top w:val="nil"/>
              <w:left w:val="single" w:sz="6" w:space="0" w:color="auto"/>
              <w:bottom w:val="nil"/>
              <w:right w:val="single" w:sz="6" w:space="0" w:color="auto"/>
            </w:tcBorders>
            <w:shd w:val="clear" w:color="auto" w:fill="auto"/>
            <w:hideMark/>
          </w:tcPr>
          <w:p w14:paraId="41CDBCCA"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0CD05918" w14:textId="77777777" w:rsidR="00331B8E" w:rsidRPr="00595B8F" w:rsidRDefault="00331B8E" w:rsidP="00D26260">
            <w:pPr>
              <w:jc w:val="center"/>
              <w:textAlignment w:val="baseline"/>
            </w:pPr>
            <w:r w:rsidRPr="00595B8F">
              <w:rPr>
                <w:i/>
                <w:iCs/>
              </w:rPr>
              <w:t>2. 3. 4. Ученик излаже своје идеје и износи оригинална и креативна решења.</w:t>
            </w:r>
            <w:r w:rsidRPr="00595B8F">
              <w:t> </w:t>
            </w:r>
          </w:p>
          <w:p w14:paraId="2FF69AAD" w14:textId="77777777" w:rsidR="00331B8E" w:rsidRPr="00595B8F" w:rsidRDefault="00331B8E" w:rsidP="00D26260">
            <w:pPr>
              <w:jc w:val="both"/>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2298B817" w14:textId="77777777" w:rsidR="00331B8E" w:rsidRPr="00595B8F" w:rsidRDefault="00331B8E" w:rsidP="00D26260">
            <w:pPr>
              <w:jc w:val="center"/>
              <w:textAlignment w:val="baseline"/>
            </w:pPr>
            <w:r w:rsidRPr="00595B8F">
              <w:t> </w:t>
            </w:r>
          </w:p>
          <w:p w14:paraId="57DB0AA5" w14:textId="77777777" w:rsidR="00331B8E" w:rsidRPr="00595B8F" w:rsidRDefault="00331B8E" w:rsidP="00D26260">
            <w:pPr>
              <w:jc w:val="center"/>
              <w:textAlignment w:val="baseline"/>
            </w:pPr>
            <w:r w:rsidRPr="00595B8F">
              <w:t> </w:t>
            </w:r>
          </w:p>
          <w:p w14:paraId="09342FF1" w14:textId="77777777" w:rsidR="00331B8E" w:rsidRPr="00595B8F" w:rsidRDefault="00331B8E" w:rsidP="00D26260">
            <w:pPr>
              <w:jc w:val="center"/>
              <w:textAlignment w:val="baseline"/>
            </w:pPr>
            <w:r w:rsidRPr="00595B8F">
              <w:t>3 </w:t>
            </w:r>
          </w:p>
        </w:tc>
      </w:tr>
      <w:tr w:rsidR="00331B8E" w:rsidRPr="00595B8F" w14:paraId="19D7119B" w14:textId="77777777" w:rsidTr="00723848">
        <w:trPr>
          <w:trHeight w:val="300"/>
        </w:trPr>
        <w:tc>
          <w:tcPr>
            <w:tcW w:w="2895" w:type="dxa"/>
            <w:tcBorders>
              <w:top w:val="nil"/>
              <w:left w:val="single" w:sz="6" w:space="0" w:color="auto"/>
              <w:bottom w:val="nil"/>
              <w:right w:val="single" w:sz="6" w:space="0" w:color="auto"/>
            </w:tcBorders>
            <w:shd w:val="clear" w:color="auto" w:fill="auto"/>
            <w:hideMark/>
          </w:tcPr>
          <w:p w14:paraId="0A4B2B70"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00CE18B2" w14:textId="77777777" w:rsidR="00331B8E" w:rsidRPr="00595B8F" w:rsidRDefault="00331B8E" w:rsidP="00D26260">
            <w:pPr>
              <w:jc w:val="center"/>
              <w:textAlignment w:val="baseline"/>
            </w:pPr>
            <w:r w:rsidRPr="00595B8F">
              <w:rPr>
                <w:i/>
                <w:iCs/>
              </w:rPr>
              <w:t>2. 3. 5. Ученик примењује повратну информацију да реши задатак/унапреди учење</w:t>
            </w:r>
            <w:r w:rsidRPr="00595B8F">
              <w:t>. </w:t>
            </w:r>
          </w:p>
          <w:p w14:paraId="7D961032" w14:textId="77777777" w:rsidR="00331B8E" w:rsidRPr="00595B8F" w:rsidRDefault="00331B8E" w:rsidP="00D26260">
            <w:pPr>
              <w:jc w:val="both"/>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0F83C77" w14:textId="77777777" w:rsidR="00331B8E" w:rsidRPr="00595B8F" w:rsidRDefault="00331B8E" w:rsidP="00D26260">
            <w:pPr>
              <w:jc w:val="center"/>
              <w:textAlignment w:val="baseline"/>
            </w:pPr>
            <w:r w:rsidRPr="00595B8F">
              <w:t> </w:t>
            </w:r>
          </w:p>
          <w:p w14:paraId="4E344844" w14:textId="77777777" w:rsidR="00331B8E" w:rsidRPr="00595B8F" w:rsidRDefault="00331B8E" w:rsidP="00D26260">
            <w:pPr>
              <w:jc w:val="center"/>
              <w:textAlignment w:val="baseline"/>
            </w:pPr>
            <w:r w:rsidRPr="00595B8F">
              <w:t> </w:t>
            </w:r>
          </w:p>
          <w:p w14:paraId="46C54AE5" w14:textId="77777777" w:rsidR="00331B8E" w:rsidRPr="00595B8F" w:rsidRDefault="00331B8E" w:rsidP="00D26260">
            <w:pPr>
              <w:jc w:val="center"/>
              <w:textAlignment w:val="baseline"/>
            </w:pPr>
            <w:r w:rsidRPr="00595B8F">
              <w:t>3 </w:t>
            </w:r>
          </w:p>
        </w:tc>
      </w:tr>
      <w:tr w:rsidR="00331B8E" w:rsidRPr="00595B8F" w14:paraId="7FFFFE02" w14:textId="77777777" w:rsidTr="00723848">
        <w:trPr>
          <w:trHeight w:val="300"/>
        </w:trPr>
        <w:tc>
          <w:tcPr>
            <w:tcW w:w="2895" w:type="dxa"/>
            <w:tcBorders>
              <w:top w:val="nil"/>
              <w:left w:val="single" w:sz="6" w:space="0" w:color="auto"/>
              <w:bottom w:val="single" w:sz="6" w:space="0" w:color="000000"/>
              <w:right w:val="single" w:sz="6" w:space="0" w:color="auto"/>
            </w:tcBorders>
            <w:shd w:val="clear" w:color="auto" w:fill="auto"/>
            <w:hideMark/>
          </w:tcPr>
          <w:p w14:paraId="6ACB15B0"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0C0BEB7D" w14:textId="77777777" w:rsidR="00331B8E" w:rsidRPr="00595B8F" w:rsidRDefault="00331B8E" w:rsidP="00D26260">
            <w:pPr>
              <w:jc w:val="center"/>
              <w:textAlignment w:val="baseline"/>
            </w:pPr>
            <w:r w:rsidRPr="00595B8F">
              <w:rPr>
                <w:i/>
                <w:iCs/>
              </w:rPr>
              <w:t>2. 3. 6. Ученик планира, реализује и вреднује пројекат у настави самостално или уз помоћ</w:t>
            </w:r>
            <w:r w:rsidRPr="00595B8F">
              <w:t> </w:t>
            </w:r>
          </w:p>
          <w:p w14:paraId="4055D946" w14:textId="77777777" w:rsidR="00331B8E" w:rsidRPr="00595B8F" w:rsidRDefault="00331B8E" w:rsidP="00D26260">
            <w:pPr>
              <w:jc w:val="center"/>
              <w:textAlignment w:val="baseline"/>
            </w:pPr>
            <w:r w:rsidRPr="00595B8F">
              <w:rPr>
                <w:i/>
                <w:iCs/>
              </w:rPr>
              <w:t>наставника.</w:t>
            </w:r>
            <w:r w:rsidRPr="00595B8F">
              <w:t> </w:t>
            </w:r>
          </w:p>
          <w:p w14:paraId="387D3B7B" w14:textId="77777777" w:rsidR="00331B8E" w:rsidRPr="00595B8F" w:rsidRDefault="00331B8E" w:rsidP="00D26260">
            <w:pPr>
              <w:jc w:val="center"/>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375FAA7C" w14:textId="77777777" w:rsidR="00331B8E" w:rsidRPr="00595B8F" w:rsidRDefault="00331B8E" w:rsidP="00D26260">
            <w:pPr>
              <w:jc w:val="center"/>
              <w:textAlignment w:val="baseline"/>
            </w:pPr>
            <w:r w:rsidRPr="00595B8F">
              <w:t> </w:t>
            </w:r>
          </w:p>
          <w:p w14:paraId="6C1C37DA" w14:textId="77777777" w:rsidR="00331B8E" w:rsidRPr="00595B8F" w:rsidRDefault="00331B8E" w:rsidP="00D26260">
            <w:pPr>
              <w:jc w:val="center"/>
              <w:textAlignment w:val="baseline"/>
            </w:pPr>
            <w:r w:rsidRPr="00595B8F">
              <w:t> </w:t>
            </w:r>
          </w:p>
          <w:p w14:paraId="11979A1D" w14:textId="77777777" w:rsidR="00331B8E" w:rsidRPr="00595B8F" w:rsidRDefault="00331B8E" w:rsidP="00D26260">
            <w:pPr>
              <w:jc w:val="center"/>
              <w:textAlignment w:val="baseline"/>
            </w:pPr>
            <w:r w:rsidRPr="00595B8F">
              <w:t>3 </w:t>
            </w:r>
          </w:p>
        </w:tc>
      </w:tr>
      <w:tr w:rsidR="00331B8E" w:rsidRPr="00595B8F" w14:paraId="5A6F7DFC" w14:textId="77777777" w:rsidTr="00723848">
        <w:trPr>
          <w:trHeight w:val="300"/>
        </w:trPr>
        <w:tc>
          <w:tcPr>
            <w:tcW w:w="2895" w:type="dxa"/>
            <w:tcBorders>
              <w:top w:val="single" w:sz="6" w:space="0" w:color="000000"/>
              <w:left w:val="single" w:sz="6" w:space="0" w:color="auto"/>
              <w:bottom w:val="nil"/>
              <w:right w:val="single" w:sz="6" w:space="0" w:color="auto"/>
            </w:tcBorders>
            <w:shd w:val="clear" w:color="auto" w:fill="auto"/>
            <w:hideMark/>
          </w:tcPr>
          <w:p w14:paraId="1AC08AC4"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67983461" w14:textId="77777777" w:rsidR="00331B8E" w:rsidRPr="00595B8F" w:rsidRDefault="00331B8E" w:rsidP="00D26260">
            <w:pPr>
              <w:jc w:val="center"/>
              <w:textAlignment w:val="baseline"/>
            </w:pPr>
            <w:r w:rsidRPr="00595B8F">
              <w:rPr>
                <w:i/>
                <w:iCs/>
              </w:rPr>
              <w:t>2. 4. 1. Наставник формативно и сумативно оцењује у складу са прописима, укључујући и оцењивање оног што су ученици приказали током рада на пракси* (пракса ученика у средњој стручној школи).</w:t>
            </w:r>
            <w:r w:rsidRPr="00595B8F">
              <w:t> </w:t>
            </w:r>
          </w:p>
          <w:p w14:paraId="551E4966" w14:textId="77777777" w:rsidR="00331B8E" w:rsidRPr="00595B8F" w:rsidRDefault="00331B8E" w:rsidP="00D26260">
            <w:pPr>
              <w:jc w:val="center"/>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5F2B7EF" w14:textId="77777777" w:rsidR="00331B8E" w:rsidRPr="00595B8F" w:rsidRDefault="00331B8E" w:rsidP="00D26260">
            <w:pPr>
              <w:jc w:val="center"/>
              <w:textAlignment w:val="baseline"/>
            </w:pPr>
            <w:r w:rsidRPr="00595B8F">
              <w:t> </w:t>
            </w:r>
          </w:p>
          <w:p w14:paraId="4B86F230" w14:textId="77777777" w:rsidR="00331B8E" w:rsidRPr="00595B8F" w:rsidRDefault="00331B8E" w:rsidP="00D26260">
            <w:pPr>
              <w:jc w:val="center"/>
              <w:textAlignment w:val="baseline"/>
            </w:pPr>
            <w:r w:rsidRPr="00595B8F">
              <w:t> </w:t>
            </w:r>
          </w:p>
          <w:p w14:paraId="1305F548" w14:textId="77777777" w:rsidR="00331B8E" w:rsidRPr="00595B8F" w:rsidRDefault="00331B8E" w:rsidP="00D26260">
            <w:pPr>
              <w:jc w:val="center"/>
              <w:textAlignment w:val="baseline"/>
            </w:pPr>
            <w:r w:rsidRPr="00595B8F">
              <w:t> </w:t>
            </w:r>
          </w:p>
          <w:p w14:paraId="669F7676" w14:textId="77777777" w:rsidR="00331B8E" w:rsidRPr="00595B8F" w:rsidRDefault="00331B8E" w:rsidP="00D26260">
            <w:pPr>
              <w:jc w:val="center"/>
              <w:textAlignment w:val="baseline"/>
            </w:pPr>
            <w:r w:rsidRPr="00595B8F">
              <w:t> </w:t>
            </w:r>
          </w:p>
          <w:p w14:paraId="0E908CA0" w14:textId="77777777" w:rsidR="00331B8E" w:rsidRPr="00595B8F" w:rsidRDefault="00331B8E" w:rsidP="00D26260">
            <w:pPr>
              <w:jc w:val="center"/>
              <w:textAlignment w:val="baseline"/>
            </w:pPr>
            <w:r w:rsidRPr="00595B8F">
              <w:t>4 </w:t>
            </w:r>
          </w:p>
        </w:tc>
      </w:tr>
      <w:tr w:rsidR="00331B8E" w:rsidRPr="00595B8F" w14:paraId="29937835" w14:textId="77777777" w:rsidTr="00723848">
        <w:trPr>
          <w:trHeight w:val="300"/>
        </w:trPr>
        <w:tc>
          <w:tcPr>
            <w:tcW w:w="2895" w:type="dxa"/>
            <w:tcBorders>
              <w:top w:val="nil"/>
              <w:left w:val="single" w:sz="6" w:space="0" w:color="auto"/>
              <w:bottom w:val="nil"/>
              <w:right w:val="single" w:sz="6" w:space="0" w:color="auto"/>
            </w:tcBorders>
            <w:shd w:val="clear" w:color="auto" w:fill="auto"/>
            <w:hideMark/>
          </w:tcPr>
          <w:p w14:paraId="02411EAB" w14:textId="77777777" w:rsidR="00331B8E" w:rsidRPr="00595B8F" w:rsidRDefault="00331B8E" w:rsidP="00D26260">
            <w:pPr>
              <w:jc w:val="center"/>
              <w:textAlignment w:val="baseline"/>
            </w:pPr>
            <w:r w:rsidRPr="00595B8F">
              <w:rPr>
                <w:b/>
                <w:bCs/>
              </w:rPr>
              <w:t>2. 4. Поступци вредновања су у функцији даљег учења.</w:t>
            </w:r>
            <w:r w:rsidRPr="00595B8F">
              <w:t> </w:t>
            </w:r>
          </w:p>
          <w:p w14:paraId="17422BBD"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6094AC2E" w14:textId="77777777" w:rsidR="00331B8E" w:rsidRPr="00595B8F" w:rsidRDefault="00331B8E" w:rsidP="00D26260">
            <w:pPr>
              <w:jc w:val="center"/>
              <w:textAlignment w:val="baseline"/>
            </w:pPr>
            <w:r w:rsidRPr="00595B8F">
              <w:rPr>
                <w:i/>
                <w:iCs/>
              </w:rPr>
              <w:t>2. 4. 2. Ученику су јасни критеријуми вредновања.</w:t>
            </w:r>
            <w:r w:rsidRPr="00595B8F">
              <w:t> </w:t>
            </w:r>
          </w:p>
          <w:p w14:paraId="429E4C3C" w14:textId="77777777" w:rsidR="00331B8E" w:rsidRPr="00595B8F" w:rsidRDefault="00331B8E" w:rsidP="00D26260">
            <w:pPr>
              <w:jc w:val="both"/>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4DDF6660" w14:textId="77777777" w:rsidR="00331B8E" w:rsidRPr="00595B8F" w:rsidRDefault="00331B8E" w:rsidP="00D26260">
            <w:pPr>
              <w:jc w:val="both"/>
              <w:textAlignment w:val="baseline"/>
            </w:pPr>
            <w:r w:rsidRPr="00595B8F">
              <w:t> </w:t>
            </w:r>
          </w:p>
          <w:p w14:paraId="0E673CC8" w14:textId="77777777" w:rsidR="00331B8E" w:rsidRPr="00595B8F" w:rsidRDefault="00331B8E" w:rsidP="00D26260">
            <w:pPr>
              <w:jc w:val="center"/>
              <w:textAlignment w:val="baseline"/>
            </w:pPr>
            <w:r w:rsidRPr="00595B8F">
              <w:t>4 </w:t>
            </w:r>
          </w:p>
        </w:tc>
      </w:tr>
      <w:tr w:rsidR="00331B8E" w:rsidRPr="00595B8F" w14:paraId="7B54E79A" w14:textId="77777777" w:rsidTr="00723848">
        <w:trPr>
          <w:trHeight w:val="300"/>
        </w:trPr>
        <w:tc>
          <w:tcPr>
            <w:tcW w:w="2895" w:type="dxa"/>
            <w:tcBorders>
              <w:top w:val="nil"/>
              <w:left w:val="single" w:sz="6" w:space="0" w:color="auto"/>
              <w:bottom w:val="nil"/>
              <w:right w:val="single" w:sz="6" w:space="0" w:color="auto"/>
            </w:tcBorders>
            <w:shd w:val="clear" w:color="auto" w:fill="auto"/>
            <w:hideMark/>
          </w:tcPr>
          <w:p w14:paraId="197761E6" w14:textId="77777777" w:rsidR="00331B8E" w:rsidRPr="00595B8F" w:rsidRDefault="00331B8E" w:rsidP="00D26260">
            <w:pPr>
              <w:jc w:val="both"/>
              <w:textAlignment w:val="baseline"/>
            </w:pPr>
            <w:r w:rsidRPr="00595B8F">
              <w:lastRenderedPageBreak/>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13F36376" w14:textId="77777777" w:rsidR="00331B8E" w:rsidRPr="00595B8F" w:rsidRDefault="00331B8E" w:rsidP="00D26260">
            <w:pPr>
              <w:jc w:val="center"/>
              <w:textAlignment w:val="baseline"/>
            </w:pPr>
            <w:r w:rsidRPr="00595B8F">
              <w:rPr>
                <w:i/>
                <w:iCs/>
              </w:rPr>
              <w:t>2. 4. 3. Наставник даје потпуну и разумљиву повратну информацију ученицима о њиховом раду, укључујући и јасне препоруке о наредним корацима.</w:t>
            </w:r>
            <w:r w:rsidRPr="00595B8F">
              <w:t> </w:t>
            </w:r>
          </w:p>
          <w:p w14:paraId="7B3B7477" w14:textId="77777777" w:rsidR="00331B8E" w:rsidRPr="00595B8F" w:rsidRDefault="00331B8E" w:rsidP="00D26260">
            <w:pPr>
              <w:jc w:val="both"/>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32EFE7D3" w14:textId="77777777" w:rsidR="00331B8E" w:rsidRPr="00595B8F" w:rsidRDefault="00331B8E" w:rsidP="00D26260">
            <w:pPr>
              <w:jc w:val="both"/>
              <w:textAlignment w:val="baseline"/>
            </w:pPr>
            <w:r w:rsidRPr="00595B8F">
              <w:t> </w:t>
            </w:r>
          </w:p>
          <w:p w14:paraId="389D6763" w14:textId="77777777" w:rsidR="00331B8E" w:rsidRPr="00595B8F" w:rsidRDefault="00331B8E" w:rsidP="00D26260">
            <w:pPr>
              <w:jc w:val="both"/>
              <w:textAlignment w:val="baseline"/>
            </w:pPr>
            <w:r w:rsidRPr="00595B8F">
              <w:t> </w:t>
            </w:r>
          </w:p>
          <w:p w14:paraId="099423B9" w14:textId="77777777" w:rsidR="00331B8E" w:rsidRPr="00595B8F" w:rsidRDefault="00331B8E" w:rsidP="00D26260">
            <w:pPr>
              <w:jc w:val="both"/>
              <w:textAlignment w:val="baseline"/>
            </w:pPr>
            <w:r w:rsidRPr="00595B8F">
              <w:t> </w:t>
            </w:r>
          </w:p>
          <w:p w14:paraId="132B331F" w14:textId="77777777" w:rsidR="00331B8E" w:rsidRPr="00595B8F" w:rsidRDefault="00331B8E" w:rsidP="00D26260">
            <w:pPr>
              <w:jc w:val="center"/>
              <w:textAlignment w:val="baseline"/>
            </w:pPr>
            <w:r w:rsidRPr="00595B8F">
              <w:t>4 </w:t>
            </w:r>
          </w:p>
        </w:tc>
      </w:tr>
      <w:tr w:rsidR="00331B8E" w:rsidRPr="00595B8F" w14:paraId="46AC15B9" w14:textId="77777777" w:rsidTr="00723848">
        <w:trPr>
          <w:trHeight w:val="300"/>
        </w:trPr>
        <w:tc>
          <w:tcPr>
            <w:tcW w:w="2895" w:type="dxa"/>
            <w:tcBorders>
              <w:top w:val="nil"/>
              <w:left w:val="single" w:sz="6" w:space="0" w:color="auto"/>
              <w:bottom w:val="nil"/>
              <w:right w:val="single" w:sz="6" w:space="0" w:color="auto"/>
            </w:tcBorders>
            <w:shd w:val="clear" w:color="auto" w:fill="auto"/>
            <w:hideMark/>
          </w:tcPr>
          <w:p w14:paraId="0345F9C2"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2E8B2FDD" w14:textId="77777777" w:rsidR="00331B8E" w:rsidRPr="00595B8F" w:rsidRDefault="00331B8E" w:rsidP="00D26260">
            <w:pPr>
              <w:jc w:val="center"/>
              <w:textAlignment w:val="baseline"/>
            </w:pPr>
            <w:r w:rsidRPr="00595B8F">
              <w:rPr>
                <w:i/>
                <w:iCs/>
              </w:rPr>
              <w:t>2. 4. 4. Ученик поставља себи циљеве у учењу.</w:t>
            </w:r>
            <w:r w:rsidRPr="00595B8F">
              <w:t> </w:t>
            </w:r>
          </w:p>
          <w:p w14:paraId="2CB80775" w14:textId="77777777" w:rsidR="00331B8E" w:rsidRPr="00595B8F" w:rsidRDefault="00331B8E" w:rsidP="00D26260">
            <w:pPr>
              <w:jc w:val="both"/>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2B02D9A3" w14:textId="77777777" w:rsidR="00331B8E" w:rsidRPr="00595B8F" w:rsidRDefault="00331B8E" w:rsidP="00D26260">
            <w:pPr>
              <w:jc w:val="center"/>
              <w:textAlignment w:val="baseline"/>
            </w:pPr>
            <w:r w:rsidRPr="00595B8F">
              <w:t> </w:t>
            </w:r>
          </w:p>
          <w:p w14:paraId="27641CA8" w14:textId="77777777" w:rsidR="00331B8E" w:rsidRPr="00595B8F" w:rsidRDefault="00331B8E" w:rsidP="00D26260">
            <w:pPr>
              <w:jc w:val="center"/>
              <w:textAlignment w:val="baseline"/>
            </w:pPr>
            <w:r w:rsidRPr="00595B8F">
              <w:t>4 </w:t>
            </w:r>
          </w:p>
        </w:tc>
      </w:tr>
      <w:tr w:rsidR="00331B8E" w:rsidRPr="00595B8F" w14:paraId="6171679C" w14:textId="77777777" w:rsidTr="00723848">
        <w:trPr>
          <w:trHeight w:val="300"/>
        </w:trPr>
        <w:tc>
          <w:tcPr>
            <w:tcW w:w="2895" w:type="dxa"/>
            <w:tcBorders>
              <w:top w:val="nil"/>
              <w:left w:val="single" w:sz="6" w:space="0" w:color="auto"/>
              <w:bottom w:val="single" w:sz="6" w:space="0" w:color="000000"/>
              <w:right w:val="single" w:sz="6" w:space="0" w:color="auto"/>
            </w:tcBorders>
            <w:shd w:val="clear" w:color="auto" w:fill="auto"/>
            <w:hideMark/>
          </w:tcPr>
          <w:p w14:paraId="52CA38FE" w14:textId="77777777" w:rsidR="00331B8E" w:rsidRPr="00595B8F" w:rsidRDefault="00331B8E" w:rsidP="00D26260">
            <w:pPr>
              <w:jc w:val="center"/>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32F9397F" w14:textId="77777777" w:rsidR="00331B8E" w:rsidRPr="00595B8F" w:rsidRDefault="00331B8E" w:rsidP="00D26260">
            <w:pPr>
              <w:jc w:val="center"/>
              <w:textAlignment w:val="baseline"/>
            </w:pPr>
            <w:r w:rsidRPr="00595B8F">
              <w:rPr>
                <w:i/>
                <w:iCs/>
              </w:rPr>
              <w:t>2. 4. 5. Ученик уме критички да процени свој напредак и напредак осталих ученика.</w:t>
            </w:r>
            <w:r w:rsidRPr="00595B8F">
              <w:t> </w:t>
            </w:r>
          </w:p>
          <w:p w14:paraId="1E1F9315" w14:textId="77777777" w:rsidR="00331B8E" w:rsidRPr="00595B8F" w:rsidRDefault="00331B8E" w:rsidP="00D26260">
            <w:pPr>
              <w:jc w:val="center"/>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3C5A4D38" w14:textId="77777777" w:rsidR="00331B8E" w:rsidRPr="00595B8F" w:rsidRDefault="00331B8E" w:rsidP="00D26260">
            <w:pPr>
              <w:jc w:val="center"/>
              <w:textAlignment w:val="baseline"/>
            </w:pPr>
            <w:r w:rsidRPr="00595B8F">
              <w:t> </w:t>
            </w:r>
          </w:p>
          <w:p w14:paraId="6F5126D9" w14:textId="77777777" w:rsidR="00331B8E" w:rsidRPr="00595B8F" w:rsidRDefault="00331B8E" w:rsidP="00D26260">
            <w:pPr>
              <w:jc w:val="center"/>
              <w:textAlignment w:val="baseline"/>
            </w:pPr>
            <w:r w:rsidRPr="00595B8F">
              <w:t> </w:t>
            </w:r>
          </w:p>
          <w:p w14:paraId="174C33F1" w14:textId="77777777" w:rsidR="00331B8E" w:rsidRPr="00595B8F" w:rsidRDefault="00331B8E" w:rsidP="00D26260">
            <w:pPr>
              <w:jc w:val="center"/>
              <w:textAlignment w:val="baseline"/>
            </w:pPr>
            <w:r w:rsidRPr="00595B8F">
              <w:t>4 </w:t>
            </w:r>
          </w:p>
        </w:tc>
      </w:tr>
      <w:tr w:rsidR="00331B8E" w:rsidRPr="00595B8F" w14:paraId="09923BDC" w14:textId="77777777" w:rsidTr="00723848">
        <w:trPr>
          <w:trHeight w:val="300"/>
        </w:trPr>
        <w:tc>
          <w:tcPr>
            <w:tcW w:w="2895" w:type="dxa"/>
            <w:tcBorders>
              <w:top w:val="single" w:sz="6" w:space="0" w:color="000000"/>
              <w:left w:val="single" w:sz="6" w:space="0" w:color="auto"/>
              <w:bottom w:val="nil"/>
              <w:right w:val="single" w:sz="6" w:space="0" w:color="auto"/>
            </w:tcBorders>
            <w:shd w:val="clear" w:color="auto" w:fill="auto"/>
            <w:hideMark/>
          </w:tcPr>
          <w:p w14:paraId="56A0BB50"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6F3EDEA0" w14:textId="77777777" w:rsidR="00331B8E" w:rsidRPr="00595B8F" w:rsidRDefault="00331B8E" w:rsidP="00D26260">
            <w:pPr>
              <w:jc w:val="center"/>
              <w:textAlignment w:val="baseline"/>
            </w:pPr>
            <w:r w:rsidRPr="00595B8F">
              <w:rPr>
                <w:i/>
                <w:iCs/>
              </w:rPr>
              <w:t>2. 5. 1. Наставник/инструктор практичне наставе и ученици се међусобно уважавају, наставник/инструктор практичне наставе подстиче ученике на међусобно уважавање и на конструктиван начин успоставља и одржава дисциплину у складу са договореним правилима.</w:t>
            </w:r>
            <w:r w:rsidRPr="00595B8F">
              <w:t> </w:t>
            </w:r>
          </w:p>
          <w:p w14:paraId="59EF95E9" w14:textId="77777777" w:rsidR="00331B8E" w:rsidRPr="00595B8F" w:rsidRDefault="00331B8E" w:rsidP="00D26260">
            <w:pPr>
              <w:jc w:val="center"/>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5756FA2A" w14:textId="77777777" w:rsidR="00331B8E" w:rsidRPr="00595B8F" w:rsidRDefault="00331B8E" w:rsidP="00D26260">
            <w:pPr>
              <w:jc w:val="both"/>
              <w:textAlignment w:val="baseline"/>
            </w:pPr>
            <w:r w:rsidRPr="00595B8F">
              <w:t> </w:t>
            </w:r>
          </w:p>
          <w:p w14:paraId="3EC7F406" w14:textId="77777777" w:rsidR="00331B8E" w:rsidRPr="00595B8F" w:rsidRDefault="00331B8E" w:rsidP="00D26260">
            <w:pPr>
              <w:jc w:val="both"/>
              <w:textAlignment w:val="baseline"/>
            </w:pPr>
            <w:r w:rsidRPr="00595B8F">
              <w:t> </w:t>
            </w:r>
          </w:p>
          <w:p w14:paraId="17E9710F" w14:textId="77777777" w:rsidR="00331B8E" w:rsidRPr="00595B8F" w:rsidRDefault="00331B8E" w:rsidP="00D26260">
            <w:pPr>
              <w:jc w:val="both"/>
              <w:textAlignment w:val="baseline"/>
            </w:pPr>
            <w:r w:rsidRPr="00595B8F">
              <w:t> </w:t>
            </w:r>
          </w:p>
          <w:p w14:paraId="71A30EFC" w14:textId="77777777" w:rsidR="00331B8E" w:rsidRPr="00595B8F" w:rsidRDefault="00331B8E" w:rsidP="00D26260">
            <w:pPr>
              <w:jc w:val="center"/>
              <w:textAlignment w:val="baseline"/>
            </w:pPr>
            <w:r w:rsidRPr="00595B8F">
              <w:t> </w:t>
            </w:r>
          </w:p>
          <w:p w14:paraId="1782BEC7" w14:textId="77777777" w:rsidR="00331B8E" w:rsidRPr="00595B8F" w:rsidRDefault="00331B8E" w:rsidP="00D26260">
            <w:pPr>
              <w:jc w:val="center"/>
              <w:textAlignment w:val="baseline"/>
            </w:pPr>
            <w:r w:rsidRPr="00595B8F">
              <w:t> </w:t>
            </w:r>
          </w:p>
          <w:p w14:paraId="0DDD9B0F" w14:textId="77777777" w:rsidR="00331B8E" w:rsidRPr="00595B8F" w:rsidRDefault="00331B8E" w:rsidP="00D26260">
            <w:pPr>
              <w:jc w:val="center"/>
              <w:textAlignment w:val="baseline"/>
            </w:pPr>
            <w:r w:rsidRPr="00595B8F">
              <w:t>3 </w:t>
            </w:r>
          </w:p>
        </w:tc>
      </w:tr>
      <w:tr w:rsidR="00331B8E" w:rsidRPr="00595B8F" w14:paraId="70D20213" w14:textId="77777777" w:rsidTr="00723848">
        <w:trPr>
          <w:trHeight w:val="300"/>
        </w:trPr>
        <w:tc>
          <w:tcPr>
            <w:tcW w:w="2895" w:type="dxa"/>
            <w:tcBorders>
              <w:top w:val="nil"/>
              <w:left w:val="single" w:sz="6" w:space="0" w:color="auto"/>
              <w:bottom w:val="nil"/>
              <w:right w:val="single" w:sz="6" w:space="0" w:color="auto"/>
            </w:tcBorders>
            <w:shd w:val="clear" w:color="auto" w:fill="auto"/>
            <w:hideMark/>
          </w:tcPr>
          <w:p w14:paraId="4A0F1D3F" w14:textId="77777777" w:rsidR="00331B8E" w:rsidRPr="00595B8F" w:rsidRDefault="00331B8E" w:rsidP="00D26260">
            <w:pPr>
              <w:jc w:val="center"/>
              <w:textAlignment w:val="baseline"/>
            </w:pPr>
            <w:r w:rsidRPr="00595B8F">
              <w:rPr>
                <w:b/>
                <w:bCs/>
              </w:rPr>
              <w:t>2. 5. Сваки ученик има прилику да буде успешан.</w:t>
            </w:r>
            <w:r w:rsidRPr="00595B8F">
              <w:t> </w:t>
            </w:r>
          </w:p>
          <w:p w14:paraId="40E1C7D0"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30BB4CCE" w14:textId="77777777" w:rsidR="00331B8E" w:rsidRPr="00595B8F" w:rsidRDefault="00331B8E" w:rsidP="00D26260">
            <w:pPr>
              <w:jc w:val="center"/>
              <w:textAlignment w:val="baseline"/>
            </w:pPr>
            <w:r w:rsidRPr="00595B8F">
              <w:rPr>
                <w:i/>
                <w:iCs/>
              </w:rPr>
              <w:t>.</w:t>
            </w:r>
            <w:r w:rsidRPr="00595B8F">
              <w:t> </w:t>
            </w:r>
          </w:p>
          <w:p w14:paraId="1C7E574D" w14:textId="77777777" w:rsidR="00331B8E" w:rsidRPr="00595B8F" w:rsidRDefault="00331B8E" w:rsidP="00D26260">
            <w:pPr>
              <w:jc w:val="center"/>
              <w:textAlignment w:val="baseline"/>
            </w:pPr>
            <w:r w:rsidRPr="00595B8F">
              <w:rPr>
                <w:i/>
                <w:iCs/>
              </w:rPr>
              <w:t>2. 5. 2. Наставник користи разноврсне поступке за мотивисање ученика уважавајући њихове различитости и претходна постигнућа.</w:t>
            </w:r>
            <w:r w:rsidRPr="00595B8F">
              <w:t> </w:t>
            </w:r>
          </w:p>
          <w:p w14:paraId="35E7DDFE" w14:textId="77777777" w:rsidR="00331B8E" w:rsidRPr="00595B8F" w:rsidRDefault="00331B8E" w:rsidP="00D26260">
            <w:pPr>
              <w:jc w:val="center"/>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1B3C3BE2" w14:textId="77777777" w:rsidR="00331B8E" w:rsidRPr="00595B8F" w:rsidRDefault="00331B8E" w:rsidP="00D26260">
            <w:pPr>
              <w:jc w:val="center"/>
              <w:textAlignment w:val="baseline"/>
            </w:pPr>
            <w:r w:rsidRPr="00595B8F">
              <w:t> </w:t>
            </w:r>
          </w:p>
        </w:tc>
      </w:tr>
      <w:tr w:rsidR="00331B8E" w:rsidRPr="00595B8F" w14:paraId="0F7975C5" w14:textId="77777777" w:rsidTr="00723848">
        <w:trPr>
          <w:trHeight w:val="300"/>
        </w:trPr>
        <w:tc>
          <w:tcPr>
            <w:tcW w:w="2895" w:type="dxa"/>
            <w:tcBorders>
              <w:top w:val="nil"/>
              <w:left w:val="single" w:sz="6" w:space="0" w:color="auto"/>
              <w:bottom w:val="nil"/>
              <w:right w:val="single" w:sz="6" w:space="0" w:color="auto"/>
            </w:tcBorders>
            <w:shd w:val="clear" w:color="auto" w:fill="auto"/>
            <w:hideMark/>
          </w:tcPr>
          <w:p w14:paraId="43A67CDA"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65108B0A" w14:textId="77777777" w:rsidR="00331B8E" w:rsidRPr="00595B8F" w:rsidRDefault="00331B8E" w:rsidP="00D26260">
            <w:pPr>
              <w:jc w:val="center"/>
              <w:textAlignment w:val="baseline"/>
            </w:pPr>
            <w:r w:rsidRPr="00595B8F">
              <w:t>. </w:t>
            </w:r>
          </w:p>
          <w:p w14:paraId="46B2E24A" w14:textId="77777777" w:rsidR="00331B8E" w:rsidRPr="00595B8F" w:rsidRDefault="00331B8E" w:rsidP="00D26260">
            <w:pPr>
              <w:jc w:val="center"/>
              <w:textAlignment w:val="baseline"/>
            </w:pPr>
            <w:r w:rsidRPr="00595B8F">
              <w:rPr>
                <w:i/>
                <w:iCs/>
              </w:rPr>
              <w:t>2. 5. 3. Наставник подстиче интелектуалну радозналост и слободно изношење мишљења.</w:t>
            </w:r>
            <w:r w:rsidRPr="00595B8F">
              <w:t> </w:t>
            </w:r>
          </w:p>
          <w:p w14:paraId="579FFAB0" w14:textId="77777777" w:rsidR="00331B8E" w:rsidRPr="00595B8F" w:rsidRDefault="00331B8E" w:rsidP="00D26260">
            <w:pPr>
              <w:jc w:val="both"/>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2F61088E" w14:textId="77777777" w:rsidR="00331B8E" w:rsidRPr="00595B8F" w:rsidRDefault="00331B8E" w:rsidP="00D26260">
            <w:pPr>
              <w:jc w:val="both"/>
              <w:textAlignment w:val="baseline"/>
            </w:pPr>
            <w:r w:rsidRPr="00595B8F">
              <w:t> </w:t>
            </w:r>
          </w:p>
          <w:p w14:paraId="38920887" w14:textId="77777777" w:rsidR="00331B8E" w:rsidRPr="00595B8F" w:rsidRDefault="00331B8E" w:rsidP="00D26260">
            <w:pPr>
              <w:jc w:val="both"/>
              <w:textAlignment w:val="baseline"/>
            </w:pPr>
            <w:r w:rsidRPr="00595B8F">
              <w:t> </w:t>
            </w:r>
          </w:p>
          <w:p w14:paraId="555DEDD2" w14:textId="77777777" w:rsidR="00331B8E" w:rsidRPr="00595B8F" w:rsidRDefault="00331B8E" w:rsidP="00D26260">
            <w:pPr>
              <w:jc w:val="center"/>
              <w:textAlignment w:val="baseline"/>
            </w:pPr>
            <w:r w:rsidRPr="00595B8F">
              <w:t>4 </w:t>
            </w:r>
          </w:p>
        </w:tc>
      </w:tr>
      <w:tr w:rsidR="00331B8E" w:rsidRPr="00595B8F" w14:paraId="13271132" w14:textId="77777777" w:rsidTr="00723848">
        <w:trPr>
          <w:trHeight w:val="300"/>
        </w:trPr>
        <w:tc>
          <w:tcPr>
            <w:tcW w:w="2895" w:type="dxa"/>
            <w:tcBorders>
              <w:top w:val="nil"/>
              <w:left w:val="single" w:sz="6" w:space="0" w:color="auto"/>
              <w:bottom w:val="nil"/>
              <w:right w:val="single" w:sz="6" w:space="0" w:color="auto"/>
            </w:tcBorders>
            <w:shd w:val="clear" w:color="auto" w:fill="auto"/>
            <w:hideMark/>
          </w:tcPr>
          <w:p w14:paraId="41A7D04C"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5DEEC342" w14:textId="77777777" w:rsidR="00331B8E" w:rsidRPr="00595B8F" w:rsidRDefault="00331B8E" w:rsidP="00D26260">
            <w:pPr>
              <w:jc w:val="center"/>
              <w:textAlignment w:val="baseline"/>
            </w:pPr>
            <w:r w:rsidRPr="00595B8F">
              <w:rPr>
                <w:i/>
                <w:iCs/>
              </w:rPr>
              <w:t>2. 5. 4. Ученик има могућност избора у вези са начином обраде теме, обликом рада или материјала</w:t>
            </w:r>
            <w:r w:rsidRPr="00595B8F">
              <w:t>. </w:t>
            </w:r>
          </w:p>
          <w:p w14:paraId="2BC5980A" w14:textId="77777777" w:rsidR="00331B8E" w:rsidRPr="00595B8F" w:rsidRDefault="00331B8E" w:rsidP="00D26260">
            <w:pPr>
              <w:jc w:val="center"/>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56668209" w14:textId="77777777" w:rsidR="00331B8E" w:rsidRPr="00595B8F" w:rsidRDefault="00331B8E" w:rsidP="00D26260">
            <w:pPr>
              <w:jc w:val="both"/>
              <w:textAlignment w:val="baseline"/>
            </w:pPr>
            <w:r w:rsidRPr="00595B8F">
              <w:t> </w:t>
            </w:r>
          </w:p>
          <w:p w14:paraId="35977B45" w14:textId="77777777" w:rsidR="00331B8E" w:rsidRPr="00595B8F" w:rsidRDefault="00331B8E" w:rsidP="00D26260">
            <w:pPr>
              <w:jc w:val="both"/>
              <w:textAlignment w:val="baseline"/>
            </w:pPr>
            <w:r w:rsidRPr="00595B8F">
              <w:t> </w:t>
            </w:r>
          </w:p>
          <w:p w14:paraId="0F60E468" w14:textId="77777777" w:rsidR="00331B8E" w:rsidRPr="00595B8F" w:rsidRDefault="00331B8E" w:rsidP="00D26260">
            <w:pPr>
              <w:jc w:val="center"/>
              <w:textAlignment w:val="baseline"/>
            </w:pPr>
            <w:r w:rsidRPr="00595B8F">
              <w:t>2 </w:t>
            </w:r>
          </w:p>
        </w:tc>
      </w:tr>
      <w:tr w:rsidR="00331B8E" w:rsidRPr="00595B8F" w14:paraId="51D9557B" w14:textId="77777777" w:rsidTr="00723848">
        <w:trPr>
          <w:trHeight w:val="300"/>
        </w:trPr>
        <w:tc>
          <w:tcPr>
            <w:tcW w:w="2895" w:type="dxa"/>
            <w:tcBorders>
              <w:top w:val="nil"/>
              <w:left w:val="single" w:sz="6" w:space="0" w:color="auto"/>
              <w:bottom w:val="single" w:sz="6" w:space="0" w:color="auto"/>
              <w:right w:val="single" w:sz="6" w:space="0" w:color="auto"/>
            </w:tcBorders>
            <w:shd w:val="clear" w:color="auto" w:fill="auto"/>
            <w:hideMark/>
          </w:tcPr>
          <w:p w14:paraId="5CCB7378" w14:textId="77777777" w:rsidR="00331B8E" w:rsidRPr="00595B8F" w:rsidRDefault="00331B8E" w:rsidP="00D26260">
            <w:pPr>
              <w:jc w:val="both"/>
              <w:textAlignment w:val="baseline"/>
            </w:pPr>
            <w:r w:rsidRPr="00595B8F">
              <w:t> </w:t>
            </w:r>
          </w:p>
        </w:tc>
        <w:tc>
          <w:tcPr>
            <w:tcW w:w="5177" w:type="dxa"/>
            <w:tcBorders>
              <w:top w:val="single" w:sz="6" w:space="0" w:color="auto"/>
              <w:left w:val="single" w:sz="6" w:space="0" w:color="auto"/>
              <w:bottom w:val="single" w:sz="6" w:space="0" w:color="auto"/>
              <w:right w:val="single" w:sz="6" w:space="0" w:color="auto"/>
            </w:tcBorders>
            <w:shd w:val="clear" w:color="auto" w:fill="auto"/>
            <w:hideMark/>
          </w:tcPr>
          <w:p w14:paraId="0419A74D" w14:textId="77777777" w:rsidR="00331B8E" w:rsidRPr="00595B8F" w:rsidRDefault="00331B8E" w:rsidP="00D26260">
            <w:pPr>
              <w:jc w:val="center"/>
              <w:textAlignment w:val="baseline"/>
            </w:pPr>
            <w:r w:rsidRPr="00595B8F">
              <w:rPr>
                <w:i/>
                <w:iCs/>
              </w:rPr>
              <w:t>2. 5. 5. Наставник показује поверење у могућности ученика и има позитивна очекивања у</w:t>
            </w:r>
            <w:r w:rsidRPr="00595B8F">
              <w:t> </w:t>
            </w:r>
          </w:p>
          <w:p w14:paraId="6733ED3E" w14:textId="77777777" w:rsidR="00331B8E" w:rsidRPr="00595B8F" w:rsidRDefault="00331B8E" w:rsidP="00D26260">
            <w:pPr>
              <w:jc w:val="center"/>
              <w:textAlignment w:val="baseline"/>
            </w:pPr>
            <w:r w:rsidRPr="00595B8F">
              <w:rPr>
                <w:i/>
                <w:iCs/>
              </w:rPr>
              <w:t>погледу успеха.</w:t>
            </w:r>
            <w:r w:rsidRPr="00595B8F">
              <w:t> </w:t>
            </w:r>
          </w:p>
          <w:p w14:paraId="4E214D2C" w14:textId="77777777" w:rsidR="00331B8E" w:rsidRPr="00595B8F" w:rsidRDefault="00331B8E" w:rsidP="00D26260">
            <w:pPr>
              <w:jc w:val="both"/>
              <w:textAlignment w:val="baseline"/>
            </w:pPr>
            <w:r w:rsidRPr="00595B8F">
              <w:t>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6E9A6F2B" w14:textId="77777777" w:rsidR="00331B8E" w:rsidRPr="00595B8F" w:rsidRDefault="00331B8E" w:rsidP="00D26260">
            <w:pPr>
              <w:jc w:val="center"/>
              <w:textAlignment w:val="baseline"/>
            </w:pPr>
            <w:r w:rsidRPr="00595B8F">
              <w:t> </w:t>
            </w:r>
          </w:p>
          <w:p w14:paraId="35A7AAD3" w14:textId="77777777" w:rsidR="00331B8E" w:rsidRPr="00595B8F" w:rsidRDefault="00331B8E" w:rsidP="00D26260">
            <w:pPr>
              <w:jc w:val="center"/>
              <w:textAlignment w:val="baseline"/>
            </w:pPr>
            <w:r w:rsidRPr="00595B8F">
              <w:t> </w:t>
            </w:r>
          </w:p>
          <w:p w14:paraId="7C513132" w14:textId="77777777" w:rsidR="00331B8E" w:rsidRPr="00595B8F" w:rsidRDefault="00331B8E" w:rsidP="00D26260">
            <w:pPr>
              <w:jc w:val="center"/>
              <w:textAlignment w:val="baseline"/>
            </w:pPr>
            <w:r w:rsidRPr="00595B8F">
              <w:t>3 </w:t>
            </w:r>
          </w:p>
        </w:tc>
      </w:tr>
    </w:tbl>
    <w:p w14:paraId="19B13584" w14:textId="77777777" w:rsidR="00331B8E" w:rsidRPr="00595B8F" w:rsidRDefault="00331B8E" w:rsidP="00331B8E">
      <w:pPr>
        <w:jc w:val="both"/>
        <w:textAlignment w:val="baseline"/>
      </w:pPr>
      <w:r w:rsidRPr="00595B8F">
        <w:t> </w:t>
      </w:r>
    </w:p>
    <w:p w14:paraId="3E5EB6A9" w14:textId="77777777" w:rsidR="00331B8E" w:rsidRPr="00595B8F" w:rsidRDefault="00331B8E" w:rsidP="00331B8E">
      <w:pPr>
        <w:jc w:val="both"/>
        <w:textAlignment w:val="baseline"/>
      </w:pPr>
      <w:r w:rsidRPr="00595B8F">
        <w:t> </w:t>
      </w:r>
    </w:p>
    <w:p w14:paraId="52924397" w14:textId="77777777" w:rsidR="00331B8E" w:rsidRPr="00595B8F" w:rsidRDefault="00331B8E" w:rsidP="00331B8E">
      <w:pPr>
        <w:jc w:val="both"/>
        <w:textAlignment w:val="baseline"/>
      </w:pPr>
      <w:r w:rsidRPr="00595B8F">
        <w:t> </w:t>
      </w:r>
    </w:p>
    <w:p w14:paraId="5037DBA9" w14:textId="77777777" w:rsidR="00331B8E" w:rsidRPr="00595B8F" w:rsidRDefault="00331B8E" w:rsidP="00331B8E">
      <w:pPr>
        <w:jc w:val="both"/>
      </w:pPr>
      <w:r w:rsidRPr="00595B8F">
        <w:t xml:space="preserve">              </w:t>
      </w:r>
      <w:r w:rsidRPr="00595B8F">
        <w:rPr>
          <w:b/>
          <w:bCs/>
          <w:color w:val="000000"/>
        </w:rPr>
        <w:t>ОБЛАСТ КВАЛИТЕТА 3: ОБРАЗОВНА ПОСТИГНУЋА УЧЕНИКА</w:t>
      </w:r>
    </w:p>
    <w:p w14:paraId="09F2BA24" w14:textId="77777777" w:rsidR="00331B8E" w:rsidRPr="00595B8F" w:rsidRDefault="00331B8E" w:rsidP="00331B8E">
      <w:pPr>
        <w:jc w:val="both"/>
      </w:pPr>
      <w:r w:rsidRPr="00595B8F">
        <w:rPr>
          <w:color w:val="000000"/>
        </w:rPr>
        <w:t xml:space="preserve">        На основу анализе релевантних докумената чланови Тима за самовредновање рада школе сачинили  су извештај о оствареностима стандарда за </w:t>
      </w:r>
      <w:r w:rsidRPr="00595B8F">
        <w:rPr>
          <w:b/>
          <w:bCs/>
          <w:color w:val="000000"/>
        </w:rPr>
        <w:t>ОБЛАСТ КВАЛИТЕТА 3: ОБРАЗОВНА ПОСТИГНУЋА УЧЕНИКА.</w:t>
      </w:r>
    </w:p>
    <w:p w14:paraId="3FDB9F17" w14:textId="77777777" w:rsidR="00331B8E" w:rsidRPr="00595B8F" w:rsidRDefault="00331B8E" w:rsidP="00331B8E">
      <w:pPr>
        <w:jc w:val="both"/>
      </w:pPr>
      <w:r w:rsidRPr="00595B8F">
        <w:rPr>
          <w:color w:val="000000"/>
        </w:rPr>
        <w:t>        У оквиру ове области вредновани су следећи стандарди и индикатори:</w:t>
      </w:r>
    </w:p>
    <w:p w14:paraId="67730F0B" w14:textId="77777777" w:rsidR="00331B8E" w:rsidRPr="00595B8F" w:rsidRDefault="00331B8E" w:rsidP="00331B8E">
      <w:pPr>
        <w:jc w:val="both"/>
      </w:pPr>
      <w:r w:rsidRPr="00595B8F">
        <w:rPr>
          <w:b/>
          <w:bCs/>
          <w:color w:val="000000"/>
        </w:rPr>
        <w:t>3.1 Резултати ученика на завршном испиту показуjу оствареност стандарда постигнућа наставних предмета, односно оствареност постављених индивидуалних циљева учења</w:t>
      </w:r>
    </w:p>
    <w:p w14:paraId="44150318" w14:textId="77777777" w:rsidR="00331B8E" w:rsidRPr="00595B8F" w:rsidRDefault="00331B8E" w:rsidP="00331B8E"/>
    <w:p w14:paraId="75249159" w14:textId="77777777" w:rsidR="00331B8E" w:rsidRPr="00595B8F" w:rsidRDefault="00331B8E" w:rsidP="00331B8E">
      <w:pPr>
        <w:jc w:val="both"/>
      </w:pPr>
      <w:r w:rsidRPr="00595B8F">
        <w:rPr>
          <w:color w:val="000000"/>
        </w:rPr>
        <w:t>  Овај стандард оцењује се проценом следећих индикатора:</w:t>
      </w:r>
    </w:p>
    <w:p w14:paraId="16E8F72D" w14:textId="77777777" w:rsidR="00331B8E" w:rsidRPr="00595B8F" w:rsidRDefault="00331B8E" w:rsidP="00331B8E"/>
    <w:p w14:paraId="025F25EF" w14:textId="77777777" w:rsidR="00331B8E" w:rsidRPr="00595B8F" w:rsidRDefault="00331B8E" w:rsidP="00331B8E">
      <w:pPr>
        <w:jc w:val="both"/>
        <w:rPr>
          <w:color w:val="000000"/>
        </w:rPr>
      </w:pPr>
      <w:r w:rsidRPr="00595B8F">
        <w:rPr>
          <w:color w:val="000000"/>
        </w:rPr>
        <w:t>3.1.1 Резултати ученика на пробном завршном  испиту из српског/ матерњег jезика.</w:t>
      </w:r>
    </w:p>
    <w:p w14:paraId="173EF83A" w14:textId="77777777" w:rsidR="00331B8E" w:rsidRPr="00595B8F" w:rsidRDefault="00331B8E" w:rsidP="00331B8E">
      <w:pPr>
        <w:jc w:val="both"/>
      </w:pPr>
      <w:r w:rsidRPr="00595B8F">
        <w:rPr>
          <w:color w:val="000000"/>
        </w:rPr>
        <w:t>3.1.2 Наjмање 80% ученика остваруjе основни ниво стандарда постигнућа на тестовима из српског/матерњег jезика и математике.</w:t>
      </w:r>
    </w:p>
    <w:p w14:paraId="65C5779A" w14:textId="77777777" w:rsidR="00331B8E" w:rsidRPr="00595B8F" w:rsidRDefault="00331B8E" w:rsidP="00331B8E">
      <w:pPr>
        <w:jc w:val="both"/>
      </w:pPr>
      <w:r w:rsidRPr="00595B8F">
        <w:rPr>
          <w:color w:val="000000"/>
        </w:rPr>
        <w:t>3.1.3 Наjмање 50% ученика остваруjе средњи ниво стандарда постигнућа на тестовима из српског/матерњегjезика и математике.</w:t>
      </w:r>
    </w:p>
    <w:p w14:paraId="638A3811" w14:textId="77777777" w:rsidR="00331B8E" w:rsidRPr="00595B8F" w:rsidRDefault="00331B8E" w:rsidP="00331B8E">
      <w:pPr>
        <w:jc w:val="both"/>
      </w:pPr>
      <w:r w:rsidRPr="00595B8F">
        <w:rPr>
          <w:color w:val="000000"/>
        </w:rPr>
        <w:lastRenderedPageBreak/>
        <w:t>3.1.4 Наjмање 20% ученика остваруjе напредни ниво стандарда постигнућа на тестовима из српског/матерњег jезика и математике.</w:t>
      </w:r>
    </w:p>
    <w:p w14:paraId="4895DE4F" w14:textId="77777777" w:rsidR="00331B8E" w:rsidRPr="00595B8F" w:rsidRDefault="00331B8E" w:rsidP="00331B8E">
      <w:pPr>
        <w:jc w:val="both"/>
        <w:rPr>
          <w:color w:val="000000"/>
        </w:rPr>
      </w:pPr>
      <w:r w:rsidRPr="00595B8F">
        <w:rPr>
          <w:color w:val="000000"/>
        </w:rPr>
        <w:t>3.1.5 Резултати ученика на тесту изабраног предмета су у складу са оценама ученика.</w:t>
      </w:r>
    </w:p>
    <w:p w14:paraId="387E5963" w14:textId="77777777" w:rsidR="00331B8E" w:rsidRPr="00595B8F" w:rsidRDefault="00331B8E" w:rsidP="00331B8E">
      <w:pPr>
        <w:jc w:val="both"/>
      </w:pPr>
      <w:r w:rsidRPr="00595B8F">
        <w:rPr>
          <w:color w:val="000000"/>
        </w:rPr>
        <w:t>3.1.6 Ученици коjи добиjаjу додатну образовну подршку постижу очекиване резултате на завршном испиту у односу на индивидуалне циљеве/исходе учења.</w:t>
      </w:r>
    </w:p>
    <w:p w14:paraId="6237F8E3" w14:textId="77777777" w:rsidR="00331B8E" w:rsidRPr="00595B8F" w:rsidRDefault="00331B8E" w:rsidP="00331B8E">
      <w:pPr>
        <w:jc w:val="both"/>
      </w:pPr>
      <w:r w:rsidRPr="00595B8F">
        <w:rPr>
          <w:color w:val="000000"/>
        </w:rPr>
        <w:t>3.1.7 Просечна постигнућа одељења  на тестовима из српског/матерњег jезика и математике су уjедначена.</w:t>
      </w:r>
    </w:p>
    <w:p w14:paraId="18541913" w14:textId="77777777" w:rsidR="00331B8E" w:rsidRPr="00595B8F" w:rsidRDefault="00331B8E" w:rsidP="00331B8E"/>
    <w:p w14:paraId="6D52A400" w14:textId="77777777" w:rsidR="00331B8E" w:rsidRPr="00595B8F" w:rsidRDefault="00331B8E" w:rsidP="00331B8E">
      <w:pPr>
        <w:jc w:val="both"/>
      </w:pPr>
      <w:r w:rsidRPr="00595B8F">
        <w:rPr>
          <w:color w:val="000000"/>
        </w:rPr>
        <w:t>    </w:t>
      </w:r>
    </w:p>
    <w:p w14:paraId="166A7363" w14:textId="77777777" w:rsidR="00331B8E" w:rsidRPr="00595B8F" w:rsidRDefault="00331B8E" w:rsidP="00331B8E">
      <w:pPr>
        <w:jc w:val="both"/>
        <w:rPr>
          <w:color w:val="000000"/>
        </w:rPr>
      </w:pPr>
      <w:r w:rsidRPr="00595B8F">
        <w:rPr>
          <w:color w:val="000000"/>
        </w:rPr>
        <w:t xml:space="preserve">Спроведена  је припремна настава за завршни испит. На пробном завршном испиту постигнути су следећи резултати: просечан број бодова на тесту из српског језика је 10,23, из математике 9,43, прсечно постигнуће ученика на тесту из изабраног предмета је 12,40. Просечно постигнуће по предметима на изабраном тесту је: географија 12,04, историја 11,50, биологија 15,00. Резултати пробног завршног испита послужили су наставницима као полазна тачка у даљој припреми ученика за полагање завршног испита. </w:t>
      </w:r>
    </w:p>
    <w:p w14:paraId="0CD95949" w14:textId="77777777" w:rsidR="00331B8E" w:rsidRPr="00595B8F" w:rsidRDefault="00331B8E" w:rsidP="00331B8E">
      <w:pPr>
        <w:jc w:val="both"/>
        <w:rPr>
          <w:color w:val="000000"/>
        </w:rPr>
      </w:pPr>
    </w:p>
    <w:p w14:paraId="09430177" w14:textId="77777777" w:rsidR="00331B8E" w:rsidRPr="00595B8F" w:rsidRDefault="00331B8E" w:rsidP="00331B8E">
      <w:pPr>
        <w:jc w:val="both"/>
        <w:rPr>
          <w:color w:val="000000"/>
        </w:rPr>
      </w:pPr>
    </w:p>
    <w:tbl>
      <w:tblPr>
        <w:tblStyle w:val="TableGrid"/>
        <w:tblW w:w="0" w:type="auto"/>
        <w:tblLook w:val="04A0" w:firstRow="1" w:lastRow="0" w:firstColumn="1" w:lastColumn="0" w:noHBand="0" w:noVBand="1"/>
      </w:tblPr>
      <w:tblGrid>
        <w:gridCol w:w="8613"/>
        <w:gridCol w:w="1009"/>
      </w:tblGrid>
      <w:tr w:rsidR="00331B8E" w:rsidRPr="00595B8F" w14:paraId="79DFB77D" w14:textId="77777777" w:rsidTr="00D26260">
        <w:tc>
          <w:tcPr>
            <w:tcW w:w="8613" w:type="dxa"/>
          </w:tcPr>
          <w:p w14:paraId="6A9BF1B1" w14:textId="77777777" w:rsidR="00331B8E" w:rsidRPr="00595B8F" w:rsidRDefault="00331B8E" w:rsidP="00D26260">
            <w:pPr>
              <w:jc w:val="both"/>
              <w:rPr>
                <w:color w:val="000000"/>
              </w:rPr>
            </w:pPr>
            <w:r w:rsidRPr="00595B8F">
              <w:rPr>
                <w:color w:val="000000"/>
              </w:rPr>
              <w:t>Индикатор</w:t>
            </w:r>
          </w:p>
        </w:tc>
        <w:tc>
          <w:tcPr>
            <w:tcW w:w="1009" w:type="dxa"/>
          </w:tcPr>
          <w:p w14:paraId="7B940DBB" w14:textId="77777777" w:rsidR="00331B8E" w:rsidRPr="00595B8F" w:rsidRDefault="00331B8E" w:rsidP="00D26260">
            <w:pPr>
              <w:jc w:val="both"/>
              <w:rPr>
                <w:color w:val="000000"/>
              </w:rPr>
            </w:pPr>
            <w:r w:rsidRPr="00595B8F">
              <w:rPr>
                <w:color w:val="000000"/>
              </w:rPr>
              <w:t>оцена</w:t>
            </w:r>
          </w:p>
        </w:tc>
      </w:tr>
      <w:tr w:rsidR="00331B8E" w:rsidRPr="00595B8F" w14:paraId="5099A45D" w14:textId="77777777" w:rsidTr="00D26260">
        <w:tc>
          <w:tcPr>
            <w:tcW w:w="8613" w:type="dxa"/>
          </w:tcPr>
          <w:p w14:paraId="168F40A8" w14:textId="77777777" w:rsidR="00331B8E" w:rsidRPr="00595B8F" w:rsidRDefault="00331B8E" w:rsidP="00D26260">
            <w:pPr>
              <w:jc w:val="both"/>
              <w:rPr>
                <w:color w:val="000000"/>
              </w:rPr>
            </w:pPr>
            <w:r w:rsidRPr="00595B8F">
              <w:rPr>
                <w:color w:val="000000"/>
              </w:rPr>
              <w:t>3.1.1. Резултати ученика на пробном завршном  испиту из српског/ матерњег jезика.</w:t>
            </w:r>
          </w:p>
        </w:tc>
        <w:tc>
          <w:tcPr>
            <w:tcW w:w="1009" w:type="dxa"/>
          </w:tcPr>
          <w:p w14:paraId="10B02575" w14:textId="77777777" w:rsidR="00331B8E" w:rsidRPr="00595B8F" w:rsidRDefault="00331B8E" w:rsidP="00D26260">
            <w:pPr>
              <w:jc w:val="center"/>
              <w:rPr>
                <w:color w:val="000000"/>
              </w:rPr>
            </w:pPr>
            <w:r w:rsidRPr="00595B8F">
              <w:rPr>
                <w:color w:val="000000"/>
              </w:rPr>
              <w:t>3</w:t>
            </w:r>
          </w:p>
        </w:tc>
      </w:tr>
      <w:tr w:rsidR="00331B8E" w:rsidRPr="00595B8F" w14:paraId="53EAAD2F" w14:textId="77777777" w:rsidTr="00D26260">
        <w:tc>
          <w:tcPr>
            <w:tcW w:w="8613" w:type="dxa"/>
          </w:tcPr>
          <w:p w14:paraId="314359BB" w14:textId="77777777" w:rsidR="00331B8E" w:rsidRPr="00595B8F" w:rsidRDefault="00331B8E" w:rsidP="00D26260">
            <w:pPr>
              <w:jc w:val="both"/>
              <w:rPr>
                <w:color w:val="000000"/>
              </w:rPr>
            </w:pPr>
            <w:r w:rsidRPr="00595B8F">
              <w:rPr>
                <w:color w:val="000000"/>
              </w:rPr>
              <w:t>3.1.2. Наjмање 80% ученика остваруjе основни ниво стандарда постигнућа на тестовима из српског/матерњег jезика и математике.</w:t>
            </w:r>
          </w:p>
        </w:tc>
        <w:tc>
          <w:tcPr>
            <w:tcW w:w="1009" w:type="dxa"/>
          </w:tcPr>
          <w:p w14:paraId="7FD61B85" w14:textId="77777777" w:rsidR="00331B8E" w:rsidRPr="00595B8F" w:rsidRDefault="00331B8E" w:rsidP="00D26260">
            <w:pPr>
              <w:jc w:val="center"/>
              <w:rPr>
                <w:color w:val="000000"/>
              </w:rPr>
            </w:pPr>
          </w:p>
        </w:tc>
      </w:tr>
      <w:tr w:rsidR="00331B8E" w:rsidRPr="00595B8F" w14:paraId="6DBBF4E2" w14:textId="77777777" w:rsidTr="00D26260">
        <w:tc>
          <w:tcPr>
            <w:tcW w:w="8613" w:type="dxa"/>
          </w:tcPr>
          <w:p w14:paraId="6D02C541" w14:textId="77777777" w:rsidR="00331B8E" w:rsidRPr="00595B8F" w:rsidRDefault="00331B8E" w:rsidP="00D26260">
            <w:pPr>
              <w:jc w:val="both"/>
            </w:pPr>
            <w:r w:rsidRPr="00595B8F">
              <w:rPr>
                <w:color w:val="000000"/>
              </w:rPr>
              <w:t>3.1.3. Наjмање 50% ученика остваруjе средњи ниво стандарда постигнућа на тестовима из српског/матерњегjезика и математике.</w:t>
            </w:r>
          </w:p>
        </w:tc>
        <w:tc>
          <w:tcPr>
            <w:tcW w:w="1009" w:type="dxa"/>
          </w:tcPr>
          <w:p w14:paraId="1E563F02" w14:textId="77777777" w:rsidR="00331B8E" w:rsidRPr="00595B8F" w:rsidRDefault="00331B8E" w:rsidP="00D26260">
            <w:pPr>
              <w:jc w:val="center"/>
              <w:rPr>
                <w:color w:val="000000"/>
              </w:rPr>
            </w:pPr>
          </w:p>
        </w:tc>
      </w:tr>
      <w:tr w:rsidR="00331B8E" w:rsidRPr="00595B8F" w14:paraId="0294FB37" w14:textId="77777777" w:rsidTr="00D26260">
        <w:tc>
          <w:tcPr>
            <w:tcW w:w="8613" w:type="dxa"/>
          </w:tcPr>
          <w:p w14:paraId="5EAE750A" w14:textId="77777777" w:rsidR="00331B8E" w:rsidRPr="00595B8F" w:rsidRDefault="00331B8E" w:rsidP="00D26260">
            <w:pPr>
              <w:jc w:val="both"/>
              <w:rPr>
                <w:color w:val="000000"/>
              </w:rPr>
            </w:pPr>
            <w:r w:rsidRPr="00595B8F">
              <w:rPr>
                <w:color w:val="000000"/>
              </w:rPr>
              <w:t>3.1.4. Наjмање 20% ученика остваруjе напредни ниво стандарда постигнућа на тестовима из српског/матерњег jезика и математике.</w:t>
            </w:r>
          </w:p>
        </w:tc>
        <w:tc>
          <w:tcPr>
            <w:tcW w:w="1009" w:type="dxa"/>
          </w:tcPr>
          <w:p w14:paraId="65CCF30C" w14:textId="77777777" w:rsidR="00331B8E" w:rsidRPr="00595B8F" w:rsidRDefault="00331B8E" w:rsidP="00D26260">
            <w:pPr>
              <w:jc w:val="center"/>
              <w:rPr>
                <w:color w:val="000000"/>
              </w:rPr>
            </w:pPr>
          </w:p>
        </w:tc>
      </w:tr>
      <w:tr w:rsidR="00331B8E" w:rsidRPr="00595B8F" w14:paraId="0A2944A3" w14:textId="77777777" w:rsidTr="00D26260">
        <w:tc>
          <w:tcPr>
            <w:tcW w:w="8613" w:type="dxa"/>
          </w:tcPr>
          <w:p w14:paraId="28761704" w14:textId="77777777" w:rsidR="00331B8E" w:rsidRPr="00595B8F" w:rsidRDefault="00331B8E" w:rsidP="00D26260">
            <w:pPr>
              <w:jc w:val="both"/>
              <w:rPr>
                <w:color w:val="000000"/>
              </w:rPr>
            </w:pPr>
            <w:r w:rsidRPr="00595B8F">
              <w:rPr>
                <w:color w:val="000000"/>
              </w:rPr>
              <w:t>3.1.5. Резултати ученика на тесту изабраног предмета су у складу са оценама ученика.</w:t>
            </w:r>
          </w:p>
        </w:tc>
        <w:tc>
          <w:tcPr>
            <w:tcW w:w="1009" w:type="dxa"/>
          </w:tcPr>
          <w:p w14:paraId="555DCA79" w14:textId="77777777" w:rsidR="00331B8E" w:rsidRPr="00595B8F" w:rsidRDefault="00331B8E" w:rsidP="00D26260">
            <w:pPr>
              <w:jc w:val="center"/>
              <w:rPr>
                <w:color w:val="000000"/>
              </w:rPr>
            </w:pPr>
          </w:p>
          <w:p w14:paraId="0A2D6285" w14:textId="77777777" w:rsidR="00331B8E" w:rsidRPr="00595B8F" w:rsidRDefault="00331B8E" w:rsidP="00D26260">
            <w:pPr>
              <w:jc w:val="both"/>
              <w:rPr>
                <w:color w:val="000000"/>
              </w:rPr>
            </w:pPr>
          </w:p>
        </w:tc>
      </w:tr>
      <w:tr w:rsidR="00331B8E" w:rsidRPr="00595B8F" w14:paraId="112FF692" w14:textId="77777777" w:rsidTr="00D26260">
        <w:tc>
          <w:tcPr>
            <w:tcW w:w="8613" w:type="dxa"/>
          </w:tcPr>
          <w:p w14:paraId="6C3ADD28" w14:textId="77777777" w:rsidR="00331B8E" w:rsidRPr="00595B8F" w:rsidRDefault="00331B8E" w:rsidP="00D26260">
            <w:pPr>
              <w:jc w:val="both"/>
              <w:rPr>
                <w:color w:val="000000"/>
              </w:rPr>
            </w:pPr>
            <w:r w:rsidRPr="00595B8F">
              <w:rPr>
                <w:color w:val="000000"/>
              </w:rPr>
              <w:t>3.1.6. Ученици коjи добиjаjу додатну образовну подршку постижу очекиване резултате на завршном испиту у односу на индивидуалне циљеве/исходе учења.</w:t>
            </w:r>
          </w:p>
        </w:tc>
        <w:tc>
          <w:tcPr>
            <w:tcW w:w="1009" w:type="dxa"/>
          </w:tcPr>
          <w:p w14:paraId="29432D5C" w14:textId="77777777" w:rsidR="00331B8E" w:rsidRPr="00595B8F" w:rsidRDefault="00331B8E" w:rsidP="00D26260">
            <w:pPr>
              <w:jc w:val="both"/>
              <w:rPr>
                <w:color w:val="000000"/>
              </w:rPr>
            </w:pPr>
          </w:p>
        </w:tc>
      </w:tr>
      <w:tr w:rsidR="00331B8E" w:rsidRPr="00595B8F" w14:paraId="3DC2B193" w14:textId="77777777" w:rsidTr="00D26260">
        <w:tc>
          <w:tcPr>
            <w:tcW w:w="8613" w:type="dxa"/>
          </w:tcPr>
          <w:p w14:paraId="7812F1D6" w14:textId="77777777" w:rsidR="00331B8E" w:rsidRPr="00595B8F" w:rsidRDefault="00331B8E" w:rsidP="00D26260">
            <w:pPr>
              <w:jc w:val="both"/>
              <w:rPr>
                <w:color w:val="000000"/>
              </w:rPr>
            </w:pPr>
            <w:r w:rsidRPr="00595B8F">
              <w:rPr>
                <w:color w:val="000000"/>
              </w:rPr>
              <w:t>3.1.7. Просечна постигнућа одељења  на тестовима из српског/матерњег jезика и математике су уjедначена.</w:t>
            </w:r>
          </w:p>
        </w:tc>
        <w:tc>
          <w:tcPr>
            <w:tcW w:w="1009" w:type="dxa"/>
          </w:tcPr>
          <w:p w14:paraId="09D4A4CB" w14:textId="77777777" w:rsidR="00331B8E" w:rsidRPr="00595B8F" w:rsidRDefault="00331B8E" w:rsidP="00D26260">
            <w:pPr>
              <w:jc w:val="both"/>
              <w:rPr>
                <w:color w:val="000000"/>
              </w:rPr>
            </w:pPr>
          </w:p>
        </w:tc>
      </w:tr>
    </w:tbl>
    <w:p w14:paraId="71232639" w14:textId="77777777" w:rsidR="00331B8E" w:rsidRPr="00595B8F" w:rsidRDefault="00331B8E" w:rsidP="00331B8E">
      <w:pPr>
        <w:jc w:val="both"/>
        <w:rPr>
          <w:color w:val="000000"/>
        </w:rPr>
      </w:pPr>
    </w:p>
    <w:p w14:paraId="6C7E4008" w14:textId="77777777" w:rsidR="00331B8E" w:rsidRPr="00595B8F" w:rsidRDefault="00331B8E" w:rsidP="00331B8E">
      <w:pPr>
        <w:jc w:val="both"/>
        <w:rPr>
          <w:color w:val="000000"/>
        </w:rPr>
      </w:pPr>
    </w:p>
    <w:p w14:paraId="426B5F54" w14:textId="77777777" w:rsidR="00331B8E" w:rsidRPr="00595B8F" w:rsidRDefault="00331B8E" w:rsidP="00331B8E">
      <w:pPr>
        <w:jc w:val="both"/>
        <w:rPr>
          <w:color w:val="000000"/>
        </w:rPr>
      </w:pPr>
      <w:r w:rsidRPr="00595B8F">
        <w:rPr>
          <w:color w:val="000000"/>
        </w:rPr>
        <w:t>Просечан број бодова на нивоу разреда по предметима које су ученици полагали на Завршном испиту је следећи:</w:t>
      </w:r>
    </w:p>
    <w:p w14:paraId="2C34ED10" w14:textId="77777777" w:rsidR="00331B8E" w:rsidRPr="00595B8F" w:rsidRDefault="00331B8E" w:rsidP="00331B8E">
      <w:pPr>
        <w:jc w:val="both"/>
        <w:rPr>
          <w:color w:val="000000"/>
        </w:rPr>
      </w:pPr>
    </w:p>
    <w:p w14:paraId="05774699" w14:textId="77777777" w:rsidR="00331B8E" w:rsidRPr="00595B8F" w:rsidRDefault="00331B8E" w:rsidP="00331B8E">
      <w:pPr>
        <w:jc w:val="both"/>
        <w:rPr>
          <w:color w:val="000000"/>
        </w:rPr>
      </w:pPr>
      <w:r w:rsidRPr="00595B8F">
        <w:rPr>
          <w:color w:val="000000"/>
        </w:rPr>
        <w:t xml:space="preserve">   Српски језик  9,97</w:t>
      </w:r>
    </w:p>
    <w:p w14:paraId="4BDC0F82" w14:textId="77777777" w:rsidR="00331B8E" w:rsidRPr="00595B8F" w:rsidRDefault="00331B8E" w:rsidP="00331B8E">
      <w:pPr>
        <w:jc w:val="both"/>
        <w:rPr>
          <w:color w:val="000000"/>
        </w:rPr>
      </w:pPr>
      <w:r w:rsidRPr="00595B8F">
        <w:rPr>
          <w:color w:val="000000"/>
        </w:rPr>
        <w:t xml:space="preserve">   Математика  11,5</w:t>
      </w:r>
    </w:p>
    <w:p w14:paraId="544BC358" w14:textId="77777777" w:rsidR="00331B8E" w:rsidRPr="00595B8F" w:rsidRDefault="00331B8E" w:rsidP="00331B8E">
      <w:pPr>
        <w:jc w:val="both"/>
        <w:rPr>
          <w:color w:val="000000"/>
        </w:rPr>
      </w:pPr>
      <w:r w:rsidRPr="00595B8F">
        <w:rPr>
          <w:color w:val="000000"/>
        </w:rPr>
        <w:t xml:space="preserve">   Изборни предмет 14,5</w:t>
      </w:r>
    </w:p>
    <w:p w14:paraId="7991EDFE" w14:textId="77777777" w:rsidR="00331B8E" w:rsidRPr="00595B8F" w:rsidRDefault="00331B8E" w:rsidP="00331B8E">
      <w:pPr>
        <w:jc w:val="both"/>
        <w:rPr>
          <w:color w:val="000000"/>
        </w:rPr>
      </w:pPr>
    </w:p>
    <w:p w14:paraId="6E64201B" w14:textId="77777777" w:rsidR="00331B8E" w:rsidRPr="00595B8F" w:rsidRDefault="00331B8E" w:rsidP="00331B8E">
      <w:pPr>
        <w:jc w:val="both"/>
        <w:rPr>
          <w:color w:val="000000"/>
        </w:rPr>
      </w:pPr>
      <w:r w:rsidRPr="00595B8F">
        <w:rPr>
          <w:color w:val="000000"/>
        </w:rPr>
        <w:t>Постигнућа ученика на Завршном испиту су незнатно нижа у односу на републички просек.</w:t>
      </w:r>
    </w:p>
    <w:p w14:paraId="1230AF50" w14:textId="77777777" w:rsidR="00331B8E" w:rsidRPr="00595B8F" w:rsidRDefault="00331B8E" w:rsidP="00331B8E">
      <w:pPr>
        <w:jc w:val="both"/>
        <w:rPr>
          <w:color w:val="000000"/>
        </w:rPr>
      </w:pPr>
    </w:p>
    <w:p w14:paraId="70C23B25" w14:textId="77777777" w:rsidR="00331B8E" w:rsidRPr="00595B8F" w:rsidRDefault="00331B8E" w:rsidP="00331B8E">
      <w:pPr>
        <w:jc w:val="both"/>
      </w:pPr>
      <w:r w:rsidRPr="00595B8F">
        <w:rPr>
          <w:b/>
          <w:bCs/>
          <w:color w:val="000000"/>
        </w:rPr>
        <w:t>3.2 Школа континуирано  доприноси бољим образовним  постигнућима  ученика.</w:t>
      </w:r>
    </w:p>
    <w:p w14:paraId="6663E54A" w14:textId="77777777" w:rsidR="00331B8E" w:rsidRPr="00595B8F" w:rsidRDefault="00331B8E" w:rsidP="00331B8E"/>
    <w:p w14:paraId="216022A0" w14:textId="77777777" w:rsidR="00331B8E" w:rsidRPr="00595B8F" w:rsidRDefault="00331B8E" w:rsidP="00331B8E">
      <w:pPr>
        <w:jc w:val="both"/>
      </w:pPr>
      <w:r w:rsidRPr="00595B8F">
        <w:rPr>
          <w:color w:val="000000"/>
        </w:rPr>
        <w:t>Овај стандард оцењује се проценом следећих индикатора:</w:t>
      </w:r>
    </w:p>
    <w:p w14:paraId="001D0655" w14:textId="77777777" w:rsidR="00331B8E" w:rsidRPr="00595B8F" w:rsidRDefault="00331B8E" w:rsidP="00331B8E"/>
    <w:p w14:paraId="748892D0" w14:textId="77777777" w:rsidR="00331B8E" w:rsidRPr="00595B8F" w:rsidRDefault="00331B8E" w:rsidP="00331B8E">
      <w:pPr>
        <w:jc w:val="both"/>
      </w:pPr>
      <w:r w:rsidRPr="00595B8F">
        <w:rPr>
          <w:color w:val="000000"/>
        </w:rPr>
        <w:t>3.2.1 Резултати  праћења  образовних постигнућа користе се за даљи развоj ученика.</w:t>
      </w:r>
    </w:p>
    <w:p w14:paraId="36752EA6" w14:textId="77777777" w:rsidR="00331B8E" w:rsidRPr="00595B8F" w:rsidRDefault="00331B8E" w:rsidP="00331B8E">
      <w:pPr>
        <w:jc w:val="both"/>
      </w:pPr>
      <w:r w:rsidRPr="00595B8F">
        <w:rPr>
          <w:color w:val="000000"/>
        </w:rPr>
        <w:t>3.2.2 Ученици коjима jе потребна додатна образовна подршка остваруjу постигнућа у складу са индивидуалним циљевима учења / прилагођеним образовним  стандардима.</w:t>
      </w:r>
    </w:p>
    <w:p w14:paraId="488B6C8C" w14:textId="77777777" w:rsidR="00331B8E" w:rsidRPr="00595B8F" w:rsidRDefault="00331B8E" w:rsidP="00331B8E">
      <w:pPr>
        <w:jc w:val="both"/>
      </w:pPr>
      <w:r w:rsidRPr="00595B8F">
        <w:rPr>
          <w:color w:val="000000"/>
        </w:rPr>
        <w:t>3.2.3 Ученици су укључени у допунску наставу у складу са своjим потребама.</w:t>
      </w:r>
    </w:p>
    <w:p w14:paraId="27D01353" w14:textId="77777777" w:rsidR="00331B8E" w:rsidRPr="00595B8F" w:rsidRDefault="00331B8E" w:rsidP="00331B8E">
      <w:pPr>
        <w:jc w:val="both"/>
      </w:pPr>
      <w:r w:rsidRPr="00595B8F">
        <w:rPr>
          <w:color w:val="000000"/>
        </w:rPr>
        <w:t>3.2.4 Ученици коjи похађаjу допунску наставу показуjу напредак у учењу.</w:t>
      </w:r>
    </w:p>
    <w:p w14:paraId="7482102B" w14:textId="77777777" w:rsidR="00331B8E" w:rsidRPr="00595B8F" w:rsidRDefault="00331B8E" w:rsidP="00331B8E">
      <w:pPr>
        <w:jc w:val="both"/>
      </w:pPr>
      <w:r w:rsidRPr="00595B8F">
        <w:rPr>
          <w:color w:val="000000"/>
        </w:rPr>
        <w:t>3.2.5 Ученици коjи похађаjу часове додатног рада остваруjу напредак у складу са програмским циљевима и индивидуалним потребама.</w:t>
      </w:r>
    </w:p>
    <w:p w14:paraId="3CB34A97" w14:textId="77777777" w:rsidR="00331B8E" w:rsidRPr="00595B8F" w:rsidRDefault="00331B8E" w:rsidP="00331B8E">
      <w:pPr>
        <w:jc w:val="both"/>
      </w:pPr>
      <w:r w:rsidRPr="00595B8F">
        <w:rPr>
          <w:color w:val="000000"/>
        </w:rPr>
        <w:lastRenderedPageBreak/>
        <w:t>3.2.6 Школа реализуjе квалитетан програм припреме  ученика за завршни испит.</w:t>
      </w:r>
    </w:p>
    <w:p w14:paraId="45415E31" w14:textId="77777777" w:rsidR="00331B8E" w:rsidRPr="00595B8F" w:rsidRDefault="00331B8E" w:rsidP="00331B8E">
      <w:pPr>
        <w:jc w:val="both"/>
      </w:pPr>
      <w:r w:rsidRPr="00595B8F">
        <w:rPr>
          <w:color w:val="000000"/>
        </w:rPr>
        <w:t>3.2.7 Резултати инициjалних и годишњих тестова и провера знања користе се у индивидуализациjи подршке у учењу.</w:t>
      </w:r>
    </w:p>
    <w:p w14:paraId="77C767BF" w14:textId="77777777" w:rsidR="00331B8E" w:rsidRPr="00595B8F" w:rsidRDefault="00331B8E" w:rsidP="00331B8E">
      <w:pPr>
        <w:jc w:val="both"/>
      </w:pPr>
      <w:r w:rsidRPr="00595B8F">
        <w:rPr>
          <w:color w:val="000000"/>
        </w:rPr>
        <w:t>3.2.8 Резултати националних и међународних тестирања користе се функционално за унапређивање наставе и учења.</w:t>
      </w:r>
    </w:p>
    <w:p w14:paraId="37E40472" w14:textId="77777777" w:rsidR="00331B8E" w:rsidRPr="00595B8F" w:rsidRDefault="00331B8E" w:rsidP="00331B8E"/>
    <w:p w14:paraId="418B5F35" w14:textId="77777777" w:rsidR="00331B8E" w:rsidRPr="00595B8F" w:rsidRDefault="00331B8E" w:rsidP="00331B8E">
      <w:pPr>
        <w:jc w:val="both"/>
      </w:pPr>
      <w:r w:rsidRPr="00595B8F">
        <w:rPr>
          <w:color w:val="000000"/>
        </w:rPr>
        <w:t>        Извештај је сачињен на основу анализе дневника васпитно-образовног рада, извештаја са наставничког већа на крају трећег и четвртог класифиционог периода и непосредног разговора са наставницима и координатором Тима за ИОП.</w:t>
      </w:r>
    </w:p>
    <w:p w14:paraId="1AD04D45" w14:textId="77777777" w:rsidR="00331B8E" w:rsidRPr="00595B8F" w:rsidRDefault="00331B8E" w:rsidP="00331B8E">
      <w:pPr>
        <w:jc w:val="both"/>
      </w:pPr>
      <w:r w:rsidRPr="00595B8F">
        <w:rPr>
          <w:color w:val="000000"/>
        </w:rPr>
        <w:t xml:space="preserve">       Код једног броја наставника ученичка постигнућа нису стални корективни фактор наставе и учења. То је посебно изражено у случају ученика којима је потребна додатна образовна подршка. Ученици су укључени у допунску наставу  и додатни рад. На основу препорука донетих од стране МНПТР додатна подршка ученицима се реализује у складу са препорукама. </w:t>
      </w:r>
    </w:p>
    <w:p w14:paraId="443121D0" w14:textId="77777777" w:rsidR="00331B8E" w:rsidRPr="00595B8F" w:rsidRDefault="00331B8E" w:rsidP="00331B8E">
      <w:pPr>
        <w:jc w:val="both"/>
        <w:rPr>
          <w:color w:val="000000"/>
        </w:rPr>
      </w:pPr>
      <w:r w:rsidRPr="00595B8F">
        <w:rPr>
          <w:color w:val="000000"/>
        </w:rPr>
        <w:t>       Предложене мере: Израда иницијалних и годишњих тестова. Анализа резултата постигнућа ученика како би се пратио напредак. Усмено или писмено оцењивање као полазна тачка за даље планирање.</w:t>
      </w:r>
    </w:p>
    <w:p w14:paraId="2BEB08EC" w14:textId="77777777" w:rsidR="00331B8E" w:rsidRPr="00595B8F" w:rsidRDefault="00331B8E" w:rsidP="00331B8E">
      <w:pPr>
        <w:jc w:val="both"/>
        <w:rPr>
          <w:color w:val="000000"/>
        </w:rPr>
      </w:pPr>
      <w:r w:rsidRPr="00595B8F">
        <w:rPr>
          <w:color w:val="000000"/>
        </w:rPr>
        <w:t xml:space="preserve">     3.1.3. Пријемни и квалификациони испити, такмичења</w:t>
      </w:r>
    </w:p>
    <w:p w14:paraId="72C20FD6" w14:textId="77777777" w:rsidR="00331B8E" w:rsidRPr="00595B8F" w:rsidRDefault="00331B8E" w:rsidP="00331B8E">
      <w:pPr>
        <w:jc w:val="both"/>
        <w:rPr>
          <w:color w:val="000000"/>
        </w:rPr>
      </w:pPr>
      <w:r w:rsidRPr="00595B8F">
        <w:rPr>
          <w:color w:val="000000"/>
        </w:rPr>
        <w:t xml:space="preserve">      Постигнућа ученика на такмичењима у току школске 2022/2023.</w:t>
      </w:r>
    </w:p>
    <w:p w14:paraId="19E6773C" w14:textId="77777777" w:rsidR="00331B8E" w:rsidRPr="00595B8F" w:rsidRDefault="00331B8E" w:rsidP="00331B8E">
      <w:pPr>
        <w:jc w:val="both"/>
        <w:rPr>
          <w:color w:val="000000"/>
        </w:rPr>
      </w:pPr>
      <w:r w:rsidRPr="00595B8F">
        <w:rPr>
          <w:color w:val="000000"/>
        </w:rPr>
        <w:t>1. Математика:</w:t>
      </w:r>
    </w:p>
    <w:p w14:paraId="39790141" w14:textId="77777777" w:rsidR="00331B8E" w:rsidRPr="00595B8F" w:rsidRDefault="00331B8E" w:rsidP="00331B8E">
      <w:pPr>
        <w:jc w:val="both"/>
        <w:rPr>
          <w:color w:val="000000"/>
        </w:rPr>
      </w:pPr>
      <w:r w:rsidRPr="00595B8F">
        <w:rPr>
          <w:color w:val="000000"/>
        </w:rPr>
        <w:t>- млађи разреди - Општинско такмичење - 3. место- 3 ученика</w:t>
      </w:r>
    </w:p>
    <w:p w14:paraId="7231E6E3" w14:textId="77777777" w:rsidR="00331B8E" w:rsidRPr="00595B8F" w:rsidRDefault="00331B8E" w:rsidP="00331B8E">
      <w:pPr>
        <w:jc w:val="both"/>
        <w:rPr>
          <w:color w:val="000000"/>
        </w:rPr>
      </w:pPr>
      <w:r w:rsidRPr="00595B8F">
        <w:rPr>
          <w:color w:val="000000"/>
        </w:rPr>
        <w:t>-старији разреди - Општинско такмичење - 3. место- 2 ученика</w:t>
      </w:r>
    </w:p>
    <w:p w14:paraId="7F738F38" w14:textId="77777777" w:rsidR="00331B8E" w:rsidRPr="00595B8F" w:rsidRDefault="00331B8E" w:rsidP="00331B8E">
      <w:pPr>
        <w:jc w:val="both"/>
        <w:rPr>
          <w:color w:val="000000"/>
        </w:rPr>
      </w:pPr>
      <w:r w:rsidRPr="00595B8F">
        <w:rPr>
          <w:color w:val="000000"/>
        </w:rPr>
        <w:t>-старији разреди - Општинско такмичење - 2. место- 1 ученик</w:t>
      </w:r>
    </w:p>
    <w:p w14:paraId="0F4A41D2" w14:textId="77777777" w:rsidR="00331B8E" w:rsidRPr="00595B8F" w:rsidRDefault="00331B8E" w:rsidP="00331B8E">
      <w:pPr>
        <w:jc w:val="both"/>
        <w:rPr>
          <w:color w:val="000000"/>
        </w:rPr>
      </w:pPr>
      <w:r w:rsidRPr="00595B8F">
        <w:rPr>
          <w:color w:val="000000"/>
        </w:rPr>
        <w:t>2. Српски језик и књижевност:</w:t>
      </w:r>
    </w:p>
    <w:p w14:paraId="2ECBCD1D" w14:textId="77777777" w:rsidR="00331B8E" w:rsidRPr="00595B8F" w:rsidRDefault="00331B8E" w:rsidP="00331B8E">
      <w:pPr>
        <w:jc w:val="both"/>
        <w:rPr>
          <w:color w:val="000000"/>
        </w:rPr>
      </w:pPr>
      <w:r w:rsidRPr="00595B8F">
        <w:rPr>
          <w:color w:val="000000"/>
        </w:rPr>
        <w:t>- ,,Књижевна олимпијада''</w:t>
      </w:r>
    </w:p>
    <w:p w14:paraId="5B88915F" w14:textId="77777777" w:rsidR="00331B8E" w:rsidRPr="00595B8F" w:rsidRDefault="00331B8E" w:rsidP="00331B8E">
      <w:pPr>
        <w:jc w:val="both"/>
        <w:rPr>
          <w:color w:val="000000"/>
        </w:rPr>
      </w:pPr>
      <w:r w:rsidRPr="00595B8F">
        <w:rPr>
          <w:color w:val="000000"/>
        </w:rPr>
        <w:t>-Републичко такмичење – 3.место - 1 ученик</w:t>
      </w:r>
    </w:p>
    <w:p w14:paraId="213DE06D" w14:textId="77777777" w:rsidR="00331B8E" w:rsidRPr="00595B8F" w:rsidRDefault="00331B8E" w:rsidP="00331B8E">
      <w:pPr>
        <w:jc w:val="both"/>
        <w:rPr>
          <w:color w:val="000000"/>
        </w:rPr>
      </w:pPr>
      <w:r w:rsidRPr="00595B8F">
        <w:rPr>
          <w:color w:val="000000"/>
        </w:rPr>
        <w:t>-Српски језик и језичка култура</w:t>
      </w:r>
    </w:p>
    <w:p w14:paraId="5DD77330" w14:textId="77777777" w:rsidR="00331B8E" w:rsidRPr="00595B8F" w:rsidRDefault="00331B8E" w:rsidP="00331B8E">
      <w:pPr>
        <w:jc w:val="both"/>
        <w:rPr>
          <w:color w:val="000000"/>
        </w:rPr>
      </w:pPr>
      <w:r w:rsidRPr="00595B8F">
        <w:rPr>
          <w:color w:val="000000"/>
        </w:rPr>
        <w:t>-Окружно такмичење – 3.место - 1 ученик</w:t>
      </w:r>
    </w:p>
    <w:p w14:paraId="2D6ADE1E" w14:textId="77777777" w:rsidR="00331B8E" w:rsidRPr="00595B8F" w:rsidRDefault="00331B8E" w:rsidP="00331B8E">
      <w:pPr>
        <w:jc w:val="both"/>
        <w:rPr>
          <w:color w:val="000000"/>
        </w:rPr>
      </w:pPr>
      <w:r w:rsidRPr="00595B8F">
        <w:rPr>
          <w:color w:val="000000"/>
        </w:rPr>
        <w:t>-Окружно такмичење – 2.место и пласман на Републичко такмичење - 1 ученик</w:t>
      </w:r>
    </w:p>
    <w:p w14:paraId="77D7EB07" w14:textId="77777777" w:rsidR="00331B8E" w:rsidRPr="00595B8F" w:rsidRDefault="00331B8E" w:rsidP="00331B8E">
      <w:pPr>
        <w:jc w:val="both"/>
        <w:rPr>
          <w:color w:val="000000"/>
        </w:rPr>
      </w:pPr>
      <w:r w:rsidRPr="00595B8F">
        <w:rPr>
          <w:color w:val="000000"/>
        </w:rPr>
        <w:t>-Такмичење рецитатора</w:t>
      </w:r>
    </w:p>
    <w:p w14:paraId="31606C59" w14:textId="77777777" w:rsidR="00331B8E" w:rsidRPr="00595B8F" w:rsidRDefault="00331B8E" w:rsidP="00331B8E">
      <w:pPr>
        <w:jc w:val="both"/>
        <w:rPr>
          <w:color w:val="000000"/>
        </w:rPr>
      </w:pPr>
      <w:r w:rsidRPr="00595B8F">
        <w:rPr>
          <w:color w:val="000000"/>
        </w:rPr>
        <w:t>- млађи разреди  - Окружно такмичење - 3.место - 1 ученик</w:t>
      </w:r>
    </w:p>
    <w:p w14:paraId="5B294F19" w14:textId="77777777" w:rsidR="00331B8E" w:rsidRPr="00595B8F" w:rsidRDefault="00331B8E" w:rsidP="00331B8E">
      <w:pPr>
        <w:jc w:val="both"/>
        <w:rPr>
          <w:color w:val="000000"/>
        </w:rPr>
      </w:pPr>
      <w:r w:rsidRPr="00595B8F">
        <w:rPr>
          <w:color w:val="000000"/>
        </w:rPr>
        <w:t>- старији разреди - Окружно такмичење – 1.место и пласман на Републичко такмичење - 1 ученик</w:t>
      </w:r>
    </w:p>
    <w:p w14:paraId="5ACC57D5" w14:textId="77777777" w:rsidR="00331B8E" w:rsidRPr="00595B8F" w:rsidRDefault="00331B8E" w:rsidP="00331B8E">
      <w:pPr>
        <w:jc w:val="both"/>
        <w:rPr>
          <w:color w:val="000000"/>
        </w:rPr>
      </w:pPr>
      <w:r w:rsidRPr="00595B8F">
        <w:rPr>
          <w:color w:val="000000"/>
        </w:rPr>
        <w:t>3. Енглески језик</w:t>
      </w:r>
    </w:p>
    <w:p w14:paraId="6C5279D7" w14:textId="77777777" w:rsidR="00331B8E" w:rsidRPr="00595B8F" w:rsidRDefault="00331B8E" w:rsidP="00331B8E">
      <w:pPr>
        <w:jc w:val="both"/>
        <w:rPr>
          <w:color w:val="000000"/>
        </w:rPr>
      </w:pPr>
      <w:r w:rsidRPr="00595B8F">
        <w:rPr>
          <w:color w:val="000000"/>
        </w:rPr>
        <w:t>- Општинско такмичење - 3. место и пласман на Окружно такмичење - 1 ученик</w:t>
      </w:r>
    </w:p>
    <w:p w14:paraId="331929CA" w14:textId="77777777" w:rsidR="00331B8E" w:rsidRPr="00595B8F" w:rsidRDefault="00331B8E" w:rsidP="00331B8E">
      <w:pPr>
        <w:jc w:val="both"/>
        <w:rPr>
          <w:color w:val="000000"/>
        </w:rPr>
      </w:pPr>
      <w:r w:rsidRPr="00595B8F">
        <w:rPr>
          <w:color w:val="000000"/>
        </w:rPr>
        <w:t>4. Физика</w:t>
      </w:r>
    </w:p>
    <w:p w14:paraId="6764E773" w14:textId="77777777" w:rsidR="00331B8E" w:rsidRPr="00595B8F" w:rsidRDefault="00331B8E" w:rsidP="00331B8E">
      <w:pPr>
        <w:jc w:val="both"/>
        <w:rPr>
          <w:color w:val="000000"/>
        </w:rPr>
      </w:pPr>
      <w:r w:rsidRPr="00595B8F">
        <w:rPr>
          <w:color w:val="000000"/>
        </w:rPr>
        <w:t>- Општинско такмичење - 1. место и пласман на Окружно такмичење - 1 ученик</w:t>
      </w:r>
    </w:p>
    <w:p w14:paraId="2510020B" w14:textId="77777777" w:rsidR="00331B8E" w:rsidRPr="00595B8F" w:rsidRDefault="00331B8E" w:rsidP="00331B8E">
      <w:pPr>
        <w:jc w:val="both"/>
        <w:rPr>
          <w:color w:val="000000"/>
        </w:rPr>
      </w:pPr>
      <w:r w:rsidRPr="00595B8F">
        <w:rPr>
          <w:color w:val="000000"/>
        </w:rPr>
        <w:t>5. Историја</w:t>
      </w:r>
    </w:p>
    <w:p w14:paraId="722B1C9C" w14:textId="77777777" w:rsidR="00331B8E" w:rsidRPr="00595B8F" w:rsidRDefault="00331B8E" w:rsidP="00331B8E">
      <w:pPr>
        <w:jc w:val="both"/>
        <w:rPr>
          <w:color w:val="000000"/>
        </w:rPr>
      </w:pPr>
      <w:r w:rsidRPr="00595B8F">
        <w:rPr>
          <w:color w:val="000000"/>
        </w:rPr>
        <w:t>- Општинско такмичење - 3. место- 2 ученика</w:t>
      </w:r>
    </w:p>
    <w:p w14:paraId="7AF58AD9" w14:textId="77777777" w:rsidR="00331B8E" w:rsidRPr="00595B8F" w:rsidRDefault="00331B8E" w:rsidP="00331B8E">
      <w:pPr>
        <w:jc w:val="both"/>
        <w:rPr>
          <w:color w:val="000000"/>
        </w:rPr>
      </w:pPr>
      <w:r w:rsidRPr="00595B8F">
        <w:rPr>
          <w:color w:val="000000"/>
        </w:rPr>
        <w:t>6. Хемија</w:t>
      </w:r>
    </w:p>
    <w:p w14:paraId="38DCA28A" w14:textId="77777777" w:rsidR="00331B8E" w:rsidRPr="00595B8F" w:rsidRDefault="00331B8E" w:rsidP="00331B8E">
      <w:pPr>
        <w:jc w:val="both"/>
        <w:rPr>
          <w:color w:val="000000"/>
        </w:rPr>
      </w:pPr>
      <w:r w:rsidRPr="00595B8F">
        <w:rPr>
          <w:color w:val="000000"/>
        </w:rPr>
        <w:t>- Општинско такмичење - 1. место и пласман на Окружно такмичење - 1 ученик</w:t>
      </w:r>
    </w:p>
    <w:p w14:paraId="03545DC8" w14:textId="77777777" w:rsidR="00331B8E" w:rsidRPr="00595B8F" w:rsidRDefault="00331B8E" w:rsidP="00331B8E">
      <w:pPr>
        <w:jc w:val="both"/>
        <w:rPr>
          <w:color w:val="000000"/>
        </w:rPr>
      </w:pPr>
      <w:r w:rsidRPr="00595B8F">
        <w:rPr>
          <w:color w:val="000000"/>
        </w:rPr>
        <w:t>7. Техника и технологија</w:t>
      </w:r>
    </w:p>
    <w:p w14:paraId="569E665F" w14:textId="77777777" w:rsidR="00331B8E" w:rsidRPr="00595B8F" w:rsidRDefault="00331B8E" w:rsidP="00331B8E">
      <w:pPr>
        <w:jc w:val="both"/>
        <w:rPr>
          <w:color w:val="000000"/>
        </w:rPr>
      </w:pPr>
      <w:r w:rsidRPr="00595B8F">
        <w:rPr>
          <w:color w:val="000000"/>
        </w:rPr>
        <w:t>- Општинско такмичење - 1. место- 4 ученика</w:t>
      </w:r>
    </w:p>
    <w:p w14:paraId="15CA2481" w14:textId="77777777" w:rsidR="00331B8E" w:rsidRPr="00595B8F" w:rsidRDefault="00331B8E" w:rsidP="00331B8E">
      <w:pPr>
        <w:jc w:val="both"/>
        <w:rPr>
          <w:color w:val="000000"/>
        </w:rPr>
      </w:pPr>
      <w:r w:rsidRPr="00595B8F">
        <w:rPr>
          <w:color w:val="000000"/>
        </w:rPr>
        <w:t>- Општинско такмичење - 3. место- 1 ученик</w:t>
      </w:r>
    </w:p>
    <w:p w14:paraId="06E7391E" w14:textId="77777777" w:rsidR="00331B8E" w:rsidRPr="00595B8F" w:rsidRDefault="00331B8E" w:rsidP="00331B8E">
      <w:pPr>
        <w:jc w:val="both"/>
        <w:rPr>
          <w:color w:val="000000"/>
        </w:rPr>
      </w:pPr>
      <w:r w:rsidRPr="00595B8F">
        <w:rPr>
          <w:color w:val="000000"/>
        </w:rPr>
        <w:t>- Окружно такмичење – 3.место и пласман на Републичко такмичење - 2 ученика</w:t>
      </w:r>
    </w:p>
    <w:p w14:paraId="6F86D59D" w14:textId="77777777" w:rsidR="00331B8E" w:rsidRPr="00595B8F" w:rsidRDefault="00331B8E" w:rsidP="00331B8E">
      <w:pPr>
        <w:jc w:val="both"/>
        <w:rPr>
          <w:color w:val="000000"/>
        </w:rPr>
      </w:pPr>
      <w:r w:rsidRPr="00595B8F">
        <w:rPr>
          <w:color w:val="000000"/>
        </w:rPr>
        <w:t>-Републичко такмичење – 2.место - 1 ученик</w:t>
      </w:r>
    </w:p>
    <w:p w14:paraId="22BDDE33" w14:textId="77777777" w:rsidR="00331B8E" w:rsidRPr="00595B8F" w:rsidRDefault="00331B8E" w:rsidP="00331B8E">
      <w:pPr>
        <w:jc w:val="both"/>
        <w:rPr>
          <w:color w:val="000000"/>
        </w:rPr>
      </w:pPr>
      <w:r w:rsidRPr="00595B8F">
        <w:rPr>
          <w:color w:val="000000"/>
        </w:rPr>
        <w:t>8. Географија</w:t>
      </w:r>
    </w:p>
    <w:p w14:paraId="69020F3C" w14:textId="77777777" w:rsidR="00331B8E" w:rsidRPr="00595B8F" w:rsidRDefault="00331B8E" w:rsidP="00331B8E">
      <w:pPr>
        <w:jc w:val="both"/>
        <w:rPr>
          <w:color w:val="000000"/>
        </w:rPr>
      </w:pPr>
      <w:r w:rsidRPr="00595B8F">
        <w:rPr>
          <w:color w:val="000000"/>
        </w:rPr>
        <w:t>- Општинско такмичење - 2. место- 2 ученика</w:t>
      </w:r>
    </w:p>
    <w:p w14:paraId="0F0F604B" w14:textId="77777777" w:rsidR="00331B8E" w:rsidRPr="00595B8F" w:rsidRDefault="00331B8E" w:rsidP="00331B8E">
      <w:pPr>
        <w:jc w:val="both"/>
        <w:rPr>
          <w:color w:val="000000"/>
        </w:rPr>
      </w:pPr>
      <w:r w:rsidRPr="00595B8F">
        <w:rPr>
          <w:color w:val="000000"/>
        </w:rPr>
        <w:t>-Републичко такмичење – 2. место - 1 ученик</w:t>
      </w:r>
    </w:p>
    <w:p w14:paraId="5BEDDB83" w14:textId="77777777" w:rsidR="00331B8E" w:rsidRPr="00595B8F" w:rsidRDefault="00331B8E" w:rsidP="00331B8E">
      <w:pPr>
        <w:jc w:val="both"/>
        <w:rPr>
          <w:color w:val="000000"/>
        </w:rPr>
      </w:pPr>
      <w:r w:rsidRPr="00595B8F">
        <w:rPr>
          <w:color w:val="000000"/>
        </w:rPr>
        <w:t>9. Физичко васпитање</w:t>
      </w:r>
    </w:p>
    <w:p w14:paraId="4F0B0841" w14:textId="77777777" w:rsidR="00331B8E" w:rsidRPr="00595B8F" w:rsidRDefault="00331B8E" w:rsidP="00331B8E">
      <w:pPr>
        <w:jc w:val="both"/>
        <w:rPr>
          <w:color w:val="000000"/>
        </w:rPr>
      </w:pPr>
      <w:r w:rsidRPr="00595B8F">
        <w:rPr>
          <w:color w:val="000000"/>
        </w:rPr>
        <w:t>- Општинско такмичење (стони тенис) - 3. место - екипно</w:t>
      </w:r>
    </w:p>
    <w:p w14:paraId="75489361" w14:textId="77777777" w:rsidR="00331B8E" w:rsidRPr="00595B8F" w:rsidRDefault="00331B8E" w:rsidP="00331B8E">
      <w:pPr>
        <w:jc w:val="both"/>
        <w:rPr>
          <w:color w:val="000000"/>
        </w:rPr>
      </w:pPr>
      <w:r w:rsidRPr="00595B8F">
        <w:rPr>
          <w:color w:val="000000"/>
        </w:rPr>
        <w:t>- Општинско такмичење (стони тенис) – 2. место- појединачно</w:t>
      </w:r>
    </w:p>
    <w:p w14:paraId="7C4AF469" w14:textId="77777777" w:rsidR="00331B8E" w:rsidRPr="00595B8F" w:rsidRDefault="00331B8E" w:rsidP="00331B8E">
      <w:pPr>
        <w:jc w:val="both"/>
        <w:rPr>
          <w:color w:val="000000"/>
        </w:rPr>
      </w:pPr>
      <w:r w:rsidRPr="00595B8F">
        <w:rPr>
          <w:color w:val="000000"/>
        </w:rPr>
        <w:t>- Општинско такмичење (футсал) - 3. место - екипно</w:t>
      </w:r>
    </w:p>
    <w:p w14:paraId="628F49DE" w14:textId="77777777" w:rsidR="00331B8E" w:rsidRPr="00595B8F" w:rsidRDefault="00331B8E" w:rsidP="00331B8E">
      <w:pPr>
        <w:jc w:val="both"/>
        <w:rPr>
          <w:color w:val="000000"/>
        </w:rPr>
      </w:pPr>
      <w:r w:rsidRPr="00595B8F">
        <w:rPr>
          <w:color w:val="000000"/>
        </w:rPr>
        <w:t>10. Веронаука</w:t>
      </w:r>
    </w:p>
    <w:p w14:paraId="2E11AEE1" w14:textId="77777777" w:rsidR="00331B8E" w:rsidRPr="00595B8F" w:rsidRDefault="00331B8E" w:rsidP="00331B8E">
      <w:pPr>
        <w:jc w:val="both"/>
        <w:rPr>
          <w:color w:val="000000"/>
        </w:rPr>
      </w:pPr>
      <w:r w:rsidRPr="00595B8F">
        <w:rPr>
          <w:color w:val="000000"/>
        </w:rPr>
        <w:t>-Окружно такмичење – 2. место и пласман на Републичко такмичење - екипно</w:t>
      </w:r>
    </w:p>
    <w:p w14:paraId="776EB06C" w14:textId="77777777" w:rsidR="00331B8E" w:rsidRPr="00595B8F" w:rsidRDefault="00331B8E" w:rsidP="00331B8E">
      <w:pPr>
        <w:jc w:val="both"/>
        <w:rPr>
          <w:color w:val="000000"/>
        </w:rPr>
      </w:pPr>
      <w:r w:rsidRPr="00595B8F">
        <w:rPr>
          <w:color w:val="000000"/>
        </w:rPr>
        <w:t xml:space="preserve">    </w:t>
      </w:r>
    </w:p>
    <w:p w14:paraId="6C731266" w14:textId="77777777" w:rsidR="00331B8E" w:rsidRPr="00595B8F" w:rsidRDefault="00331B8E" w:rsidP="00331B8E">
      <w:pPr>
        <w:jc w:val="both"/>
        <w:rPr>
          <w:color w:val="000000"/>
        </w:rPr>
      </w:pPr>
    </w:p>
    <w:p w14:paraId="1595B3F1" w14:textId="77777777" w:rsidR="00331B8E" w:rsidRPr="00595B8F" w:rsidRDefault="00331B8E" w:rsidP="00331B8E">
      <w:pPr>
        <w:jc w:val="both"/>
      </w:pPr>
      <w:r w:rsidRPr="00595B8F">
        <w:rPr>
          <w:color w:val="000000"/>
        </w:rPr>
        <w:lastRenderedPageBreak/>
        <w:t xml:space="preserve">     - екипно</w:t>
      </w:r>
      <w:r w:rsidRPr="00595B8F">
        <w:t xml:space="preserve"> Део Тима који се бавио облашћу Постигнуће ученика, проучавао је два стандарда (</w:t>
      </w:r>
      <w:r w:rsidRPr="00595B8F">
        <w:rPr>
          <w:color w:val="000000"/>
        </w:rPr>
        <w:t>3.1.1 Резултати ученика на пробном завршном  испиту и 3.1.3. Пријемни и квалификациони испити, такмичења)</w:t>
      </w:r>
      <w:r w:rsidRPr="00595B8F">
        <w:t xml:space="preserve"> и константовао је следеће:</w:t>
      </w:r>
    </w:p>
    <w:p w14:paraId="2B24D2C8" w14:textId="77777777" w:rsidR="00331B8E" w:rsidRPr="00595B8F" w:rsidRDefault="00331B8E" w:rsidP="00331B8E">
      <w:pPr>
        <w:pStyle w:val="ListParagraph"/>
        <w:numPr>
          <w:ilvl w:val="0"/>
          <w:numId w:val="13"/>
        </w:numPr>
        <w:suppressAutoHyphens w:val="0"/>
        <w:jc w:val="both"/>
      </w:pPr>
      <w:r w:rsidRPr="00595B8F">
        <w:t>Пробни завршни испит урадили су сви ученици осмог разреда у складу са оценама из датих наставних предмета (постигли су очекиване резултате).</w:t>
      </w:r>
    </w:p>
    <w:p w14:paraId="3EB71F45" w14:textId="77777777" w:rsidR="00331B8E" w:rsidRPr="00595B8F" w:rsidRDefault="00331B8E" w:rsidP="00331B8E">
      <w:pPr>
        <w:pStyle w:val="ListParagraph"/>
        <w:numPr>
          <w:ilvl w:val="0"/>
          <w:numId w:val="13"/>
        </w:numPr>
        <w:suppressAutoHyphens w:val="0"/>
        <w:jc w:val="both"/>
      </w:pPr>
      <w:r w:rsidRPr="00595B8F">
        <w:t>Ученици су учествовали на такмичењима из свих наставних предмета и постигки завидне резултате.</w:t>
      </w:r>
    </w:p>
    <w:p w14:paraId="12376107" w14:textId="77777777" w:rsidR="00331B8E" w:rsidRPr="00595B8F" w:rsidRDefault="00331B8E" w:rsidP="00331B8E">
      <w:pPr>
        <w:pStyle w:val="ListParagraph"/>
        <w:jc w:val="both"/>
      </w:pPr>
    </w:p>
    <w:tbl>
      <w:tblPr>
        <w:tblStyle w:val="TableGrid"/>
        <w:tblW w:w="0" w:type="auto"/>
        <w:tblLook w:val="04A0" w:firstRow="1" w:lastRow="0" w:firstColumn="1" w:lastColumn="0" w:noHBand="0" w:noVBand="1"/>
      </w:tblPr>
      <w:tblGrid>
        <w:gridCol w:w="8613"/>
        <w:gridCol w:w="1009"/>
      </w:tblGrid>
      <w:tr w:rsidR="00331B8E" w:rsidRPr="00595B8F" w14:paraId="2CE8CC1C" w14:textId="77777777" w:rsidTr="00D26260">
        <w:tc>
          <w:tcPr>
            <w:tcW w:w="8613" w:type="dxa"/>
          </w:tcPr>
          <w:p w14:paraId="7191FD8A" w14:textId="77777777" w:rsidR="00331B8E" w:rsidRPr="00595B8F" w:rsidRDefault="00331B8E" w:rsidP="00D26260">
            <w:pPr>
              <w:jc w:val="both"/>
              <w:rPr>
                <w:color w:val="000000"/>
              </w:rPr>
            </w:pPr>
            <w:r w:rsidRPr="00595B8F">
              <w:rPr>
                <w:color w:val="000000"/>
              </w:rPr>
              <w:t>Индикатор</w:t>
            </w:r>
          </w:p>
        </w:tc>
        <w:tc>
          <w:tcPr>
            <w:tcW w:w="1009" w:type="dxa"/>
          </w:tcPr>
          <w:p w14:paraId="08B89996" w14:textId="77777777" w:rsidR="00331B8E" w:rsidRPr="00595B8F" w:rsidRDefault="00331B8E" w:rsidP="00D26260">
            <w:pPr>
              <w:jc w:val="both"/>
              <w:rPr>
                <w:color w:val="000000"/>
              </w:rPr>
            </w:pPr>
            <w:r w:rsidRPr="00595B8F">
              <w:rPr>
                <w:color w:val="000000"/>
              </w:rPr>
              <w:t>оцена</w:t>
            </w:r>
          </w:p>
        </w:tc>
      </w:tr>
      <w:tr w:rsidR="00331B8E" w:rsidRPr="00595B8F" w14:paraId="73D10341" w14:textId="77777777" w:rsidTr="00D26260">
        <w:tc>
          <w:tcPr>
            <w:tcW w:w="8613" w:type="dxa"/>
          </w:tcPr>
          <w:p w14:paraId="79EB25FC" w14:textId="77777777" w:rsidR="00331B8E" w:rsidRPr="00595B8F" w:rsidRDefault="00331B8E" w:rsidP="00D26260">
            <w:pPr>
              <w:jc w:val="both"/>
              <w:rPr>
                <w:color w:val="000000"/>
              </w:rPr>
            </w:pPr>
            <w:r w:rsidRPr="00595B8F">
              <w:rPr>
                <w:color w:val="000000"/>
              </w:rPr>
              <w:t>3.2.1.Резултати  праћења  образовних постигнућа користе се за даљи развоj ученика.</w:t>
            </w:r>
          </w:p>
        </w:tc>
        <w:tc>
          <w:tcPr>
            <w:tcW w:w="1009" w:type="dxa"/>
          </w:tcPr>
          <w:p w14:paraId="4D1D3041" w14:textId="77777777" w:rsidR="00331B8E" w:rsidRPr="00595B8F" w:rsidRDefault="00331B8E" w:rsidP="00D26260">
            <w:pPr>
              <w:jc w:val="center"/>
              <w:rPr>
                <w:color w:val="000000"/>
              </w:rPr>
            </w:pPr>
            <w:r w:rsidRPr="00595B8F">
              <w:rPr>
                <w:color w:val="000000"/>
              </w:rPr>
              <w:t>2</w:t>
            </w:r>
          </w:p>
        </w:tc>
      </w:tr>
      <w:tr w:rsidR="00331B8E" w:rsidRPr="00595B8F" w14:paraId="43053541" w14:textId="77777777" w:rsidTr="00D26260">
        <w:tc>
          <w:tcPr>
            <w:tcW w:w="8613" w:type="dxa"/>
          </w:tcPr>
          <w:p w14:paraId="3476C60E" w14:textId="77777777" w:rsidR="00331B8E" w:rsidRPr="00595B8F" w:rsidRDefault="00331B8E" w:rsidP="00D26260">
            <w:pPr>
              <w:jc w:val="both"/>
            </w:pPr>
            <w:r w:rsidRPr="00595B8F">
              <w:rPr>
                <w:color w:val="000000"/>
              </w:rPr>
              <w:t>3.2.2.Ученици коjима jе потребна додатна образовна подршка остваруjу постигнућа у складу са индивидуалним циљевима учења / прилагођеним образовним  стандардима.</w:t>
            </w:r>
          </w:p>
        </w:tc>
        <w:tc>
          <w:tcPr>
            <w:tcW w:w="1009" w:type="dxa"/>
          </w:tcPr>
          <w:p w14:paraId="4B98E139" w14:textId="77777777" w:rsidR="00331B8E" w:rsidRPr="00595B8F" w:rsidRDefault="00331B8E" w:rsidP="00D26260">
            <w:pPr>
              <w:jc w:val="center"/>
              <w:rPr>
                <w:color w:val="000000"/>
              </w:rPr>
            </w:pPr>
            <w:r w:rsidRPr="00595B8F">
              <w:rPr>
                <w:color w:val="000000"/>
              </w:rPr>
              <w:t>3</w:t>
            </w:r>
          </w:p>
        </w:tc>
      </w:tr>
      <w:tr w:rsidR="00331B8E" w:rsidRPr="00595B8F" w14:paraId="4EC1480A" w14:textId="77777777" w:rsidTr="00D26260">
        <w:tc>
          <w:tcPr>
            <w:tcW w:w="8613" w:type="dxa"/>
          </w:tcPr>
          <w:p w14:paraId="39D8C785" w14:textId="77777777" w:rsidR="00331B8E" w:rsidRPr="00595B8F" w:rsidRDefault="00331B8E" w:rsidP="00D26260">
            <w:pPr>
              <w:jc w:val="both"/>
            </w:pPr>
            <w:r w:rsidRPr="00595B8F">
              <w:rPr>
                <w:color w:val="000000"/>
              </w:rPr>
              <w:t xml:space="preserve"> 3.2.3.Ученици су укључени у допунску наставу у складу са своjим потребама.</w:t>
            </w:r>
          </w:p>
          <w:p w14:paraId="4C6B090A" w14:textId="77777777" w:rsidR="00331B8E" w:rsidRPr="00595B8F" w:rsidRDefault="00331B8E" w:rsidP="00D26260">
            <w:pPr>
              <w:jc w:val="both"/>
            </w:pPr>
          </w:p>
        </w:tc>
        <w:tc>
          <w:tcPr>
            <w:tcW w:w="1009" w:type="dxa"/>
          </w:tcPr>
          <w:p w14:paraId="4146A8AA" w14:textId="77777777" w:rsidR="00331B8E" w:rsidRPr="00595B8F" w:rsidRDefault="00331B8E" w:rsidP="00D26260">
            <w:pPr>
              <w:jc w:val="center"/>
              <w:rPr>
                <w:color w:val="000000"/>
              </w:rPr>
            </w:pPr>
            <w:r w:rsidRPr="00595B8F">
              <w:rPr>
                <w:color w:val="000000"/>
              </w:rPr>
              <w:t>3</w:t>
            </w:r>
          </w:p>
        </w:tc>
      </w:tr>
      <w:tr w:rsidR="00331B8E" w:rsidRPr="00595B8F" w14:paraId="0DAF124E" w14:textId="77777777" w:rsidTr="00D26260">
        <w:tc>
          <w:tcPr>
            <w:tcW w:w="8613" w:type="dxa"/>
          </w:tcPr>
          <w:p w14:paraId="67F59001" w14:textId="77777777" w:rsidR="00331B8E" w:rsidRPr="00595B8F" w:rsidRDefault="00331B8E" w:rsidP="00D26260">
            <w:pPr>
              <w:jc w:val="both"/>
            </w:pPr>
            <w:r w:rsidRPr="00595B8F">
              <w:rPr>
                <w:color w:val="000000"/>
              </w:rPr>
              <w:t>3.2.4.Ученици коjи похађаjу допунску наставу показуjу напредак у учењу.</w:t>
            </w:r>
          </w:p>
          <w:p w14:paraId="52A2778A" w14:textId="77777777" w:rsidR="00331B8E" w:rsidRPr="00595B8F" w:rsidRDefault="00331B8E" w:rsidP="00D26260">
            <w:pPr>
              <w:jc w:val="both"/>
              <w:rPr>
                <w:color w:val="000000"/>
              </w:rPr>
            </w:pPr>
          </w:p>
        </w:tc>
        <w:tc>
          <w:tcPr>
            <w:tcW w:w="1009" w:type="dxa"/>
          </w:tcPr>
          <w:p w14:paraId="3DD0C8AB" w14:textId="77777777" w:rsidR="00331B8E" w:rsidRPr="00595B8F" w:rsidRDefault="00331B8E" w:rsidP="00D26260">
            <w:pPr>
              <w:jc w:val="center"/>
              <w:rPr>
                <w:color w:val="000000"/>
              </w:rPr>
            </w:pPr>
            <w:r w:rsidRPr="00595B8F">
              <w:rPr>
                <w:color w:val="000000"/>
              </w:rPr>
              <w:t>3</w:t>
            </w:r>
          </w:p>
        </w:tc>
      </w:tr>
      <w:tr w:rsidR="00331B8E" w:rsidRPr="00595B8F" w14:paraId="23692E7E" w14:textId="77777777" w:rsidTr="00D26260">
        <w:tc>
          <w:tcPr>
            <w:tcW w:w="8613" w:type="dxa"/>
          </w:tcPr>
          <w:p w14:paraId="105DE712" w14:textId="77777777" w:rsidR="00331B8E" w:rsidRPr="00595B8F" w:rsidRDefault="00331B8E" w:rsidP="00D26260">
            <w:pPr>
              <w:jc w:val="both"/>
            </w:pPr>
            <w:r w:rsidRPr="00595B8F">
              <w:rPr>
                <w:color w:val="000000"/>
              </w:rPr>
              <w:t>3.2.5 Ученици коjи похађаjу часове додатног рада остваруjу напредак у складу са програмским циљевима и индивидуалним потребама.</w:t>
            </w:r>
          </w:p>
          <w:p w14:paraId="7D7661DF" w14:textId="77777777" w:rsidR="00331B8E" w:rsidRPr="00595B8F" w:rsidRDefault="00331B8E" w:rsidP="00D26260">
            <w:pPr>
              <w:jc w:val="both"/>
              <w:rPr>
                <w:color w:val="000000"/>
              </w:rPr>
            </w:pPr>
          </w:p>
        </w:tc>
        <w:tc>
          <w:tcPr>
            <w:tcW w:w="1009" w:type="dxa"/>
          </w:tcPr>
          <w:p w14:paraId="41959B07" w14:textId="77777777" w:rsidR="00331B8E" w:rsidRPr="00595B8F" w:rsidRDefault="00331B8E" w:rsidP="00D26260">
            <w:pPr>
              <w:jc w:val="center"/>
              <w:rPr>
                <w:color w:val="000000"/>
              </w:rPr>
            </w:pPr>
            <w:r w:rsidRPr="00595B8F">
              <w:rPr>
                <w:color w:val="000000"/>
              </w:rPr>
              <w:t>4</w:t>
            </w:r>
          </w:p>
        </w:tc>
      </w:tr>
      <w:tr w:rsidR="00331B8E" w:rsidRPr="00595B8F" w14:paraId="0925EBC3" w14:textId="77777777" w:rsidTr="00D26260">
        <w:tc>
          <w:tcPr>
            <w:tcW w:w="8613" w:type="dxa"/>
          </w:tcPr>
          <w:p w14:paraId="15294E2D" w14:textId="77777777" w:rsidR="00331B8E" w:rsidRPr="00595B8F" w:rsidRDefault="00331B8E" w:rsidP="00D26260">
            <w:pPr>
              <w:jc w:val="both"/>
            </w:pPr>
            <w:r w:rsidRPr="00595B8F">
              <w:rPr>
                <w:color w:val="000000"/>
              </w:rPr>
              <w:t>3.2.6 Школа реализуjе квалитетан програм припреме  ученика за завршни испит.</w:t>
            </w:r>
          </w:p>
          <w:p w14:paraId="6CA8C2E0" w14:textId="77777777" w:rsidR="00331B8E" w:rsidRPr="00595B8F" w:rsidRDefault="00331B8E" w:rsidP="00D26260">
            <w:pPr>
              <w:jc w:val="both"/>
              <w:rPr>
                <w:color w:val="000000"/>
              </w:rPr>
            </w:pPr>
          </w:p>
        </w:tc>
        <w:tc>
          <w:tcPr>
            <w:tcW w:w="1009" w:type="dxa"/>
          </w:tcPr>
          <w:p w14:paraId="214903DD" w14:textId="77777777" w:rsidR="00331B8E" w:rsidRPr="00595B8F" w:rsidRDefault="00331B8E" w:rsidP="00D26260">
            <w:pPr>
              <w:jc w:val="center"/>
              <w:rPr>
                <w:color w:val="000000"/>
              </w:rPr>
            </w:pPr>
            <w:r w:rsidRPr="00595B8F">
              <w:rPr>
                <w:color w:val="000000"/>
              </w:rPr>
              <w:t>4</w:t>
            </w:r>
          </w:p>
        </w:tc>
      </w:tr>
      <w:tr w:rsidR="00331B8E" w:rsidRPr="00595B8F" w14:paraId="23EF71A9" w14:textId="77777777" w:rsidTr="00D26260">
        <w:tc>
          <w:tcPr>
            <w:tcW w:w="8613" w:type="dxa"/>
          </w:tcPr>
          <w:p w14:paraId="0ED24D58" w14:textId="77777777" w:rsidR="00331B8E" w:rsidRPr="00595B8F" w:rsidRDefault="00331B8E" w:rsidP="00D26260">
            <w:pPr>
              <w:jc w:val="both"/>
            </w:pPr>
            <w:r w:rsidRPr="00595B8F">
              <w:rPr>
                <w:color w:val="000000"/>
              </w:rPr>
              <w:t>3.2.7 Резултати инициjалних и годишњих тестова и провера знања користе се у индивидуализациjи подршке у учењу.</w:t>
            </w:r>
          </w:p>
          <w:p w14:paraId="34EDD09B" w14:textId="77777777" w:rsidR="00331B8E" w:rsidRPr="00595B8F" w:rsidRDefault="00331B8E" w:rsidP="00D26260">
            <w:pPr>
              <w:jc w:val="both"/>
              <w:rPr>
                <w:color w:val="000000"/>
              </w:rPr>
            </w:pPr>
          </w:p>
        </w:tc>
        <w:tc>
          <w:tcPr>
            <w:tcW w:w="1009" w:type="dxa"/>
          </w:tcPr>
          <w:p w14:paraId="2268A786" w14:textId="77777777" w:rsidR="00331B8E" w:rsidRPr="00595B8F" w:rsidRDefault="00331B8E" w:rsidP="00D26260">
            <w:pPr>
              <w:jc w:val="center"/>
              <w:rPr>
                <w:color w:val="000000"/>
              </w:rPr>
            </w:pPr>
            <w:r w:rsidRPr="00595B8F">
              <w:rPr>
                <w:color w:val="000000"/>
              </w:rPr>
              <w:t>2</w:t>
            </w:r>
          </w:p>
        </w:tc>
      </w:tr>
      <w:tr w:rsidR="00331B8E" w:rsidRPr="00595B8F" w14:paraId="3FCDB6E8" w14:textId="77777777" w:rsidTr="00D26260">
        <w:tc>
          <w:tcPr>
            <w:tcW w:w="8613" w:type="dxa"/>
          </w:tcPr>
          <w:p w14:paraId="33E819CA" w14:textId="77777777" w:rsidR="00331B8E" w:rsidRPr="00595B8F" w:rsidRDefault="00331B8E" w:rsidP="00D26260">
            <w:pPr>
              <w:jc w:val="both"/>
            </w:pPr>
            <w:r w:rsidRPr="00595B8F">
              <w:rPr>
                <w:color w:val="000000"/>
              </w:rPr>
              <w:t>3.2.8 Резултати националних и међународних тестирања користе се функционално за унапређивање наставе и учења.</w:t>
            </w:r>
          </w:p>
          <w:p w14:paraId="6A323977" w14:textId="77777777" w:rsidR="00331B8E" w:rsidRPr="00595B8F" w:rsidRDefault="00331B8E" w:rsidP="00D26260">
            <w:pPr>
              <w:jc w:val="both"/>
              <w:rPr>
                <w:color w:val="000000"/>
              </w:rPr>
            </w:pPr>
          </w:p>
        </w:tc>
        <w:tc>
          <w:tcPr>
            <w:tcW w:w="1009" w:type="dxa"/>
          </w:tcPr>
          <w:p w14:paraId="23D37754" w14:textId="77777777" w:rsidR="00331B8E" w:rsidRPr="00595B8F" w:rsidRDefault="00331B8E" w:rsidP="00D26260">
            <w:pPr>
              <w:jc w:val="center"/>
              <w:rPr>
                <w:color w:val="000000"/>
              </w:rPr>
            </w:pPr>
          </w:p>
          <w:p w14:paraId="029596FA" w14:textId="77777777" w:rsidR="00331B8E" w:rsidRPr="00595B8F" w:rsidRDefault="00331B8E" w:rsidP="00D26260">
            <w:pPr>
              <w:jc w:val="center"/>
              <w:rPr>
                <w:color w:val="000000"/>
              </w:rPr>
            </w:pPr>
            <w:r w:rsidRPr="00595B8F">
              <w:rPr>
                <w:color w:val="000000"/>
              </w:rPr>
              <w:t>2</w:t>
            </w:r>
          </w:p>
        </w:tc>
      </w:tr>
    </w:tbl>
    <w:p w14:paraId="51EEC410" w14:textId="77777777" w:rsidR="00331B8E" w:rsidRPr="00C042C8" w:rsidRDefault="00331B8E" w:rsidP="00331B8E"/>
    <w:p w14:paraId="773D37AF" w14:textId="77777777" w:rsidR="001B0753" w:rsidRDefault="001B0753" w:rsidP="00331B8E">
      <w:pPr>
        <w:pStyle w:val="Default"/>
        <w:jc w:val="center"/>
        <w:rPr>
          <w:b/>
        </w:rPr>
      </w:pPr>
    </w:p>
    <w:p w14:paraId="4FE48C3A" w14:textId="04A6349E" w:rsidR="00331B8E" w:rsidRDefault="00331B8E" w:rsidP="00331B8E">
      <w:pPr>
        <w:pStyle w:val="Default"/>
        <w:jc w:val="center"/>
        <w:rPr>
          <w:b/>
        </w:rPr>
      </w:pPr>
      <w:r>
        <w:rPr>
          <w:b/>
        </w:rPr>
        <w:t xml:space="preserve">ОБЛАСТ КВАЛИТЕТА 4: ПОДРШКА УЧЕНИЦИМА  </w:t>
      </w:r>
    </w:p>
    <w:p w14:paraId="0DE474ED" w14:textId="77777777" w:rsidR="00331B8E" w:rsidRPr="00595B8F" w:rsidRDefault="00331B8E" w:rsidP="00331B8E">
      <w:pPr>
        <w:pStyle w:val="Default"/>
        <w:jc w:val="center"/>
        <w:rPr>
          <w:b/>
        </w:rPr>
      </w:pPr>
    </w:p>
    <w:p w14:paraId="10665223" w14:textId="77777777" w:rsidR="00331B8E" w:rsidRPr="00595B8F" w:rsidRDefault="00331B8E" w:rsidP="00331B8E">
      <w:pPr>
        <w:pStyle w:val="Default"/>
        <w:jc w:val="center"/>
        <w:rPr>
          <w:b/>
        </w:rPr>
      </w:pPr>
    </w:p>
    <w:p w14:paraId="4069B85F" w14:textId="77777777" w:rsidR="00331B8E" w:rsidRPr="00595B8F" w:rsidRDefault="00331B8E" w:rsidP="00331B8E">
      <w:pPr>
        <w:pStyle w:val="Default"/>
        <w:jc w:val="both"/>
      </w:pPr>
      <w:r w:rsidRPr="00595B8F">
        <w:t xml:space="preserve">             У оквиру области квалитета 4 у току школске 2022/2023. године извршено је анкетирање ученика и родитеља наше школе. Анкетирани су родитељи ученика шестог и осмог разреда и ученици петог и честог разреда. У анкети је учествовао 21 родитељ и 27 ученика. Добијени су следећи резултати: </w:t>
      </w:r>
    </w:p>
    <w:p w14:paraId="32D2DC12" w14:textId="77777777" w:rsidR="00331B8E" w:rsidRPr="00595B8F" w:rsidRDefault="00331B8E" w:rsidP="00331B8E">
      <w:pPr>
        <w:pStyle w:val="Default"/>
        <w:jc w:val="center"/>
      </w:pPr>
    </w:p>
    <w:p w14:paraId="5E5163EC" w14:textId="77777777" w:rsidR="00331B8E" w:rsidRPr="00595B8F" w:rsidRDefault="00331B8E" w:rsidP="00331B8E">
      <w:pPr>
        <w:pStyle w:val="Default"/>
        <w:jc w:val="center"/>
      </w:pPr>
    </w:p>
    <w:p w14:paraId="73733637" w14:textId="77777777" w:rsidR="00331B8E" w:rsidRPr="00595B8F" w:rsidRDefault="00331B8E" w:rsidP="00331B8E">
      <w:pPr>
        <w:pStyle w:val="Default"/>
        <w:jc w:val="center"/>
        <w:rPr>
          <w:b/>
        </w:rPr>
      </w:pPr>
      <w:r w:rsidRPr="00595B8F">
        <w:rPr>
          <w:b/>
        </w:rPr>
        <w:t xml:space="preserve">Анкета за родитеље </w:t>
      </w:r>
    </w:p>
    <w:p w14:paraId="25F3C1E3" w14:textId="77777777" w:rsidR="00331B8E" w:rsidRPr="00595B8F" w:rsidRDefault="00331B8E" w:rsidP="00331B8E">
      <w:pPr>
        <w:pStyle w:val="Default"/>
        <w:jc w:val="center"/>
      </w:pPr>
    </w:p>
    <w:tbl>
      <w:tblPr>
        <w:tblStyle w:val="TableGrid"/>
        <w:tblW w:w="10335" w:type="dxa"/>
        <w:tblInd w:w="-147" w:type="dxa"/>
        <w:tblLayout w:type="fixed"/>
        <w:tblLook w:val="04A0" w:firstRow="1" w:lastRow="0" w:firstColumn="1" w:lastColumn="0" w:noHBand="0" w:noVBand="1"/>
      </w:tblPr>
      <w:tblGrid>
        <w:gridCol w:w="435"/>
        <w:gridCol w:w="6300"/>
        <w:gridCol w:w="810"/>
        <w:gridCol w:w="900"/>
        <w:gridCol w:w="990"/>
        <w:gridCol w:w="900"/>
      </w:tblGrid>
      <w:tr w:rsidR="00331B8E" w:rsidRPr="00595B8F" w14:paraId="6BE5A640" w14:textId="77777777" w:rsidTr="00723848">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1D624" w14:textId="77777777" w:rsidR="00331B8E" w:rsidRPr="00595B8F" w:rsidRDefault="00331B8E" w:rsidP="00D26260">
            <w:pPr>
              <w:jc w:val="center"/>
              <w:rPr>
                <w:b/>
                <w:bCs/>
              </w:rPr>
            </w:pPr>
            <w:r w:rsidRPr="00595B8F">
              <w:rPr>
                <w:b/>
                <w:bCs/>
              </w:rPr>
              <w:t>Р.бр.</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0F128" w14:textId="77777777" w:rsidR="00331B8E" w:rsidRPr="00595B8F" w:rsidRDefault="00331B8E" w:rsidP="00D26260">
            <w:pPr>
              <w:jc w:val="center"/>
              <w:rPr>
                <w:b/>
                <w:bCs/>
              </w:rPr>
            </w:pPr>
            <w:r w:rsidRPr="00595B8F">
              <w:rPr>
                <w:b/>
                <w:bCs/>
              </w:rPr>
              <w:t>ТВРДЊА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04959" w14:textId="77777777" w:rsidR="00331B8E" w:rsidRPr="00595B8F" w:rsidRDefault="00331B8E" w:rsidP="00D26260">
            <w:pPr>
              <w:jc w:val="center"/>
              <w:rPr>
                <w:b/>
                <w:bCs/>
              </w:rPr>
            </w:pPr>
            <w:r w:rsidRPr="00595B8F">
              <w:rPr>
                <w:b/>
                <w:bCs/>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AAF8E" w14:textId="77777777" w:rsidR="00331B8E" w:rsidRPr="00595B8F" w:rsidRDefault="00331B8E" w:rsidP="00D26260">
            <w:pPr>
              <w:jc w:val="center"/>
              <w:rPr>
                <w:b/>
                <w:bCs/>
              </w:rPr>
            </w:pPr>
            <w:r w:rsidRPr="00595B8F">
              <w:rPr>
                <w:b/>
                <w:bCs/>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D945A" w14:textId="77777777" w:rsidR="00331B8E" w:rsidRPr="00595B8F" w:rsidRDefault="00331B8E" w:rsidP="00D26260">
            <w:pPr>
              <w:jc w:val="center"/>
              <w:rPr>
                <w:b/>
                <w:bCs/>
              </w:rPr>
            </w:pPr>
            <w:r w:rsidRPr="00595B8F">
              <w:rPr>
                <w:b/>
                <w:bCs/>
              </w:rP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142A0" w14:textId="77777777" w:rsidR="00331B8E" w:rsidRPr="00595B8F" w:rsidRDefault="00331B8E" w:rsidP="00D26260">
            <w:pPr>
              <w:jc w:val="center"/>
              <w:rPr>
                <w:b/>
                <w:bCs/>
              </w:rPr>
            </w:pPr>
            <w:r w:rsidRPr="00595B8F">
              <w:rPr>
                <w:b/>
                <w:bCs/>
              </w:rPr>
              <w:t>4</w:t>
            </w:r>
          </w:p>
        </w:tc>
      </w:tr>
      <w:tr w:rsidR="00331B8E" w:rsidRPr="00595B8F" w14:paraId="2483B355" w14:textId="77777777" w:rsidTr="00723848">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7D2F1" w14:textId="77777777" w:rsidR="00331B8E" w:rsidRPr="00595B8F" w:rsidRDefault="00331B8E" w:rsidP="00D26260">
            <w:pPr>
              <w:jc w:val="center"/>
              <w:rPr>
                <w:b/>
                <w:bCs/>
              </w:rPr>
            </w:pPr>
            <w:r w:rsidRPr="00595B8F">
              <w:rPr>
                <w:b/>
                <w:bCs/>
              </w:rPr>
              <w:t>1.</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464C1" w14:textId="77777777" w:rsidR="00331B8E" w:rsidRPr="00595B8F" w:rsidRDefault="00331B8E" w:rsidP="00D26260">
            <w:pPr>
              <w:rPr>
                <w:b/>
                <w:bCs/>
              </w:rPr>
            </w:pPr>
            <w:r w:rsidRPr="00595B8F">
              <w:t>Школа предузима разноврсне мере за пружање подршке ученицима у учењу.</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A2DF4" w14:textId="77777777" w:rsidR="00331B8E" w:rsidRPr="00723848" w:rsidRDefault="00331B8E" w:rsidP="00723848">
            <w:pPr>
              <w:ind w:left="-38" w:right="-76"/>
              <w:jc w:val="center"/>
              <w:rPr>
                <w:b/>
                <w:bCs/>
                <w:sz w:val="20"/>
                <w:szCs w:val="20"/>
              </w:rPr>
            </w:pPr>
            <w:r w:rsidRPr="00723848">
              <w:rPr>
                <w:b/>
                <w:bCs/>
                <w:sz w:val="20"/>
                <w:szCs w:val="20"/>
              </w:rPr>
              <w:t>0/21</w:t>
            </w:r>
          </w:p>
          <w:p w14:paraId="5631F4C8" w14:textId="77777777" w:rsidR="00331B8E" w:rsidRPr="00723848" w:rsidRDefault="00331B8E" w:rsidP="00723848">
            <w:pPr>
              <w:ind w:left="-38" w:right="-76"/>
              <w:jc w:val="center"/>
              <w:rPr>
                <w:b/>
                <w:bCs/>
                <w:sz w:val="20"/>
                <w:szCs w:val="20"/>
              </w:rPr>
            </w:pPr>
            <w:r w:rsidRPr="00723848">
              <w:rPr>
                <w:b/>
                <w:bCs/>
                <w:sz w:val="20"/>
                <w:szCs w:val="20"/>
              </w:rPr>
              <w:t>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88255" w14:textId="77777777" w:rsidR="00331B8E" w:rsidRPr="00723848" w:rsidRDefault="00331B8E" w:rsidP="00723848">
            <w:pPr>
              <w:ind w:left="-38" w:right="-76"/>
              <w:jc w:val="center"/>
              <w:rPr>
                <w:b/>
                <w:bCs/>
                <w:sz w:val="20"/>
                <w:szCs w:val="20"/>
              </w:rPr>
            </w:pPr>
            <w:r w:rsidRPr="00723848">
              <w:rPr>
                <w:b/>
                <w:bCs/>
                <w:sz w:val="20"/>
                <w:szCs w:val="20"/>
              </w:rPr>
              <w:t>2/21</w:t>
            </w:r>
          </w:p>
          <w:p w14:paraId="70FCE35F" w14:textId="77777777" w:rsidR="00331B8E" w:rsidRPr="00723848" w:rsidRDefault="00331B8E" w:rsidP="00723848">
            <w:pPr>
              <w:ind w:left="-38" w:right="-76"/>
              <w:jc w:val="center"/>
              <w:rPr>
                <w:b/>
                <w:bCs/>
                <w:sz w:val="20"/>
                <w:szCs w:val="20"/>
              </w:rPr>
            </w:pPr>
            <w:r w:rsidRPr="00723848">
              <w:rPr>
                <w:b/>
                <w:bCs/>
                <w:sz w:val="20"/>
                <w:szCs w:val="20"/>
              </w:rPr>
              <w:t>9,52%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BB451" w14:textId="77777777" w:rsidR="00331B8E" w:rsidRPr="00723848" w:rsidRDefault="00331B8E" w:rsidP="00723848">
            <w:pPr>
              <w:ind w:left="-38" w:right="-76"/>
              <w:jc w:val="center"/>
              <w:rPr>
                <w:b/>
                <w:bCs/>
                <w:sz w:val="20"/>
                <w:szCs w:val="20"/>
              </w:rPr>
            </w:pPr>
            <w:r w:rsidRPr="00723848">
              <w:rPr>
                <w:b/>
                <w:bCs/>
                <w:sz w:val="20"/>
                <w:szCs w:val="20"/>
              </w:rPr>
              <w:t>9/21</w:t>
            </w:r>
          </w:p>
          <w:p w14:paraId="46314431" w14:textId="77777777" w:rsidR="00331B8E" w:rsidRPr="00723848" w:rsidRDefault="00331B8E" w:rsidP="00723848">
            <w:pPr>
              <w:ind w:left="-38" w:right="-76"/>
              <w:jc w:val="center"/>
              <w:rPr>
                <w:b/>
                <w:bCs/>
                <w:sz w:val="20"/>
                <w:szCs w:val="20"/>
              </w:rPr>
            </w:pPr>
            <w:r w:rsidRPr="00723848">
              <w:rPr>
                <w:b/>
                <w:bCs/>
                <w:sz w:val="20"/>
                <w:szCs w:val="20"/>
              </w:rPr>
              <w:t>42,86%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1F18D" w14:textId="77777777" w:rsidR="00331B8E" w:rsidRPr="00723848" w:rsidRDefault="00331B8E" w:rsidP="00723848">
            <w:pPr>
              <w:ind w:left="-38" w:right="-76"/>
              <w:jc w:val="center"/>
              <w:rPr>
                <w:b/>
                <w:bCs/>
                <w:sz w:val="20"/>
                <w:szCs w:val="20"/>
              </w:rPr>
            </w:pPr>
            <w:r w:rsidRPr="00723848">
              <w:rPr>
                <w:b/>
                <w:bCs/>
                <w:sz w:val="20"/>
                <w:szCs w:val="20"/>
              </w:rPr>
              <w:t>10/42</w:t>
            </w:r>
          </w:p>
          <w:p w14:paraId="2A6CA1B0" w14:textId="77777777" w:rsidR="00331B8E" w:rsidRPr="00723848" w:rsidRDefault="00331B8E" w:rsidP="00723848">
            <w:pPr>
              <w:ind w:left="-38" w:right="-76"/>
              <w:jc w:val="center"/>
              <w:rPr>
                <w:b/>
                <w:bCs/>
                <w:sz w:val="20"/>
                <w:szCs w:val="20"/>
              </w:rPr>
            </w:pPr>
            <w:r w:rsidRPr="00723848">
              <w:rPr>
                <w:b/>
                <w:bCs/>
                <w:sz w:val="20"/>
                <w:szCs w:val="20"/>
              </w:rPr>
              <w:t>47,62%</w:t>
            </w:r>
          </w:p>
        </w:tc>
      </w:tr>
      <w:tr w:rsidR="00331B8E" w:rsidRPr="00595B8F" w14:paraId="1A935C52" w14:textId="77777777" w:rsidTr="00723848">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387E9" w14:textId="77777777" w:rsidR="00331B8E" w:rsidRPr="00595B8F" w:rsidRDefault="00331B8E" w:rsidP="00D26260">
            <w:pPr>
              <w:jc w:val="center"/>
              <w:rPr>
                <w:b/>
                <w:bCs/>
              </w:rPr>
            </w:pPr>
            <w:r w:rsidRPr="00595B8F">
              <w:rPr>
                <w:b/>
                <w:bCs/>
              </w:rPr>
              <w:t>2.</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1F327" w14:textId="77777777" w:rsidR="00331B8E" w:rsidRPr="00595B8F" w:rsidRDefault="00331B8E" w:rsidP="00D26260">
            <w:pPr>
              <w:rPr>
                <w:b/>
                <w:bCs/>
              </w:rPr>
            </w:pPr>
            <w:r w:rsidRPr="00595B8F">
              <w:t>Школа предузима разноврсне мере за пружање васпитне подршке ученицима.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9DC3C" w14:textId="77777777" w:rsidR="00331B8E" w:rsidRPr="00723848" w:rsidRDefault="00331B8E" w:rsidP="00723848">
            <w:pPr>
              <w:ind w:left="-38" w:right="-76"/>
              <w:jc w:val="center"/>
              <w:rPr>
                <w:b/>
                <w:bCs/>
                <w:sz w:val="20"/>
                <w:szCs w:val="20"/>
              </w:rPr>
            </w:pPr>
            <w:r w:rsidRPr="00723848">
              <w:rPr>
                <w:b/>
                <w:bCs/>
                <w:sz w:val="20"/>
                <w:szCs w:val="20"/>
              </w:rPr>
              <w:t>0/21</w:t>
            </w:r>
          </w:p>
          <w:p w14:paraId="21E2C510" w14:textId="77777777" w:rsidR="00331B8E" w:rsidRPr="00723848" w:rsidRDefault="00331B8E" w:rsidP="00723848">
            <w:pPr>
              <w:ind w:left="-38" w:right="-76"/>
              <w:jc w:val="center"/>
              <w:rPr>
                <w:b/>
                <w:bCs/>
                <w:sz w:val="20"/>
                <w:szCs w:val="20"/>
              </w:rPr>
            </w:pPr>
            <w:r w:rsidRPr="00723848">
              <w:rPr>
                <w:b/>
                <w:bCs/>
                <w:sz w:val="20"/>
                <w:szCs w:val="20"/>
              </w:rPr>
              <w:t>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EB36F" w14:textId="77777777" w:rsidR="00331B8E" w:rsidRPr="00723848" w:rsidRDefault="00331B8E" w:rsidP="00723848">
            <w:pPr>
              <w:ind w:left="-38" w:right="-76"/>
              <w:jc w:val="center"/>
              <w:rPr>
                <w:b/>
                <w:bCs/>
                <w:sz w:val="20"/>
                <w:szCs w:val="20"/>
              </w:rPr>
            </w:pPr>
            <w:r w:rsidRPr="00723848">
              <w:rPr>
                <w:b/>
                <w:bCs/>
                <w:sz w:val="20"/>
                <w:szCs w:val="20"/>
              </w:rPr>
              <w:t>5/21</w:t>
            </w:r>
          </w:p>
          <w:p w14:paraId="30265AC7" w14:textId="77777777" w:rsidR="00331B8E" w:rsidRPr="00723848" w:rsidRDefault="00331B8E" w:rsidP="00723848">
            <w:pPr>
              <w:ind w:left="-38" w:right="-76"/>
              <w:jc w:val="center"/>
              <w:rPr>
                <w:b/>
                <w:bCs/>
                <w:sz w:val="20"/>
                <w:szCs w:val="20"/>
              </w:rPr>
            </w:pPr>
            <w:r w:rsidRPr="00723848">
              <w:rPr>
                <w:b/>
                <w:bCs/>
                <w:sz w:val="20"/>
                <w:szCs w:val="20"/>
              </w:rPr>
              <w:t>23,81%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559A3" w14:textId="77777777" w:rsidR="00331B8E" w:rsidRPr="00723848" w:rsidRDefault="00331B8E" w:rsidP="00723848">
            <w:pPr>
              <w:ind w:left="-38" w:right="-76"/>
              <w:jc w:val="center"/>
              <w:rPr>
                <w:b/>
                <w:bCs/>
                <w:sz w:val="20"/>
                <w:szCs w:val="20"/>
              </w:rPr>
            </w:pPr>
            <w:r w:rsidRPr="00723848">
              <w:rPr>
                <w:b/>
                <w:bCs/>
                <w:sz w:val="20"/>
                <w:szCs w:val="20"/>
              </w:rPr>
              <w:t>7/21</w:t>
            </w:r>
          </w:p>
          <w:p w14:paraId="12FC97C9" w14:textId="77777777" w:rsidR="00331B8E" w:rsidRPr="00723848" w:rsidRDefault="00331B8E" w:rsidP="00723848">
            <w:pPr>
              <w:ind w:left="-38" w:right="-76"/>
              <w:jc w:val="center"/>
              <w:rPr>
                <w:b/>
                <w:bCs/>
                <w:sz w:val="20"/>
                <w:szCs w:val="20"/>
              </w:rPr>
            </w:pPr>
            <w:r w:rsidRPr="00723848">
              <w:rPr>
                <w:b/>
                <w:bCs/>
                <w:sz w:val="20"/>
                <w:szCs w:val="20"/>
              </w:rPr>
              <w:t>33,33%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57BE20" w14:textId="77777777" w:rsidR="00331B8E" w:rsidRPr="00723848" w:rsidRDefault="00331B8E" w:rsidP="00723848">
            <w:pPr>
              <w:ind w:left="-38" w:right="-76"/>
              <w:jc w:val="center"/>
              <w:rPr>
                <w:b/>
                <w:bCs/>
                <w:sz w:val="20"/>
                <w:szCs w:val="20"/>
              </w:rPr>
            </w:pPr>
            <w:r w:rsidRPr="00723848">
              <w:rPr>
                <w:b/>
                <w:bCs/>
                <w:sz w:val="20"/>
                <w:szCs w:val="20"/>
              </w:rPr>
              <w:t>9/21</w:t>
            </w:r>
          </w:p>
          <w:p w14:paraId="6425D619" w14:textId="77777777" w:rsidR="00331B8E" w:rsidRPr="00723848" w:rsidRDefault="00331B8E" w:rsidP="00723848">
            <w:pPr>
              <w:ind w:left="-38" w:right="-76"/>
              <w:jc w:val="center"/>
              <w:rPr>
                <w:b/>
                <w:bCs/>
                <w:sz w:val="20"/>
                <w:szCs w:val="20"/>
              </w:rPr>
            </w:pPr>
            <w:r w:rsidRPr="00723848">
              <w:rPr>
                <w:b/>
                <w:bCs/>
                <w:sz w:val="20"/>
                <w:szCs w:val="20"/>
              </w:rPr>
              <w:t>42,86%</w:t>
            </w:r>
          </w:p>
        </w:tc>
      </w:tr>
      <w:tr w:rsidR="00331B8E" w:rsidRPr="00595B8F" w14:paraId="38008C1E" w14:textId="77777777" w:rsidTr="00723848">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496419" w14:textId="77777777" w:rsidR="00331B8E" w:rsidRPr="00595B8F" w:rsidRDefault="00331B8E" w:rsidP="00D26260">
            <w:pPr>
              <w:jc w:val="center"/>
              <w:rPr>
                <w:b/>
                <w:bCs/>
              </w:rPr>
            </w:pPr>
            <w:r w:rsidRPr="00595B8F">
              <w:rPr>
                <w:b/>
                <w:bCs/>
              </w:rPr>
              <w:t>3.</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1D04C" w14:textId="77777777" w:rsidR="00331B8E" w:rsidRPr="00595B8F" w:rsidRDefault="00331B8E" w:rsidP="00D26260">
            <w:pPr>
              <w:jc w:val="both"/>
            </w:pPr>
            <w:r w:rsidRPr="00595B8F">
              <w:rPr>
                <w:color w:val="000000"/>
              </w:rPr>
              <w:t>У пружању подршке ученицима школа укључује породицу односно законске заступнике.</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0DCD0" w14:textId="77777777" w:rsidR="00331B8E" w:rsidRPr="00723848" w:rsidRDefault="00331B8E" w:rsidP="00723848">
            <w:pPr>
              <w:ind w:left="-38" w:right="-76"/>
              <w:jc w:val="center"/>
              <w:rPr>
                <w:b/>
                <w:bCs/>
                <w:sz w:val="20"/>
                <w:szCs w:val="20"/>
              </w:rPr>
            </w:pPr>
            <w:r w:rsidRPr="00723848">
              <w:rPr>
                <w:b/>
                <w:bCs/>
                <w:sz w:val="20"/>
                <w:szCs w:val="20"/>
              </w:rPr>
              <w:t>0/21</w:t>
            </w:r>
          </w:p>
          <w:p w14:paraId="6B53CBEF" w14:textId="77777777" w:rsidR="00331B8E" w:rsidRPr="00723848" w:rsidRDefault="00331B8E" w:rsidP="00723848">
            <w:pPr>
              <w:ind w:left="-38" w:right="-76"/>
              <w:jc w:val="center"/>
              <w:rPr>
                <w:b/>
                <w:bCs/>
                <w:sz w:val="20"/>
                <w:szCs w:val="20"/>
              </w:rPr>
            </w:pPr>
            <w:r w:rsidRPr="00723848">
              <w:rPr>
                <w:b/>
                <w:bCs/>
                <w:sz w:val="20"/>
                <w:szCs w:val="20"/>
              </w:rPr>
              <w:t>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38EC2" w14:textId="77777777" w:rsidR="00331B8E" w:rsidRPr="00723848" w:rsidRDefault="00331B8E" w:rsidP="00723848">
            <w:pPr>
              <w:ind w:left="-38" w:right="-76"/>
              <w:jc w:val="center"/>
              <w:rPr>
                <w:b/>
                <w:bCs/>
                <w:sz w:val="20"/>
                <w:szCs w:val="20"/>
              </w:rPr>
            </w:pPr>
            <w:r w:rsidRPr="00723848">
              <w:rPr>
                <w:b/>
                <w:bCs/>
                <w:sz w:val="20"/>
                <w:szCs w:val="20"/>
              </w:rPr>
              <w:t>3/21</w:t>
            </w:r>
          </w:p>
          <w:p w14:paraId="51485090" w14:textId="77777777" w:rsidR="00331B8E" w:rsidRPr="00723848" w:rsidRDefault="00331B8E" w:rsidP="00723848">
            <w:pPr>
              <w:ind w:left="-38" w:right="-76"/>
              <w:rPr>
                <w:b/>
                <w:bCs/>
                <w:sz w:val="20"/>
                <w:szCs w:val="20"/>
              </w:rPr>
            </w:pPr>
            <w:r w:rsidRPr="00723848">
              <w:rPr>
                <w:b/>
                <w:bCs/>
                <w:sz w:val="20"/>
                <w:szCs w:val="20"/>
              </w:rPr>
              <w:t>14,29%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784F8" w14:textId="77777777" w:rsidR="00331B8E" w:rsidRPr="00723848" w:rsidRDefault="00331B8E" w:rsidP="00723848">
            <w:pPr>
              <w:ind w:left="-38" w:right="-76"/>
              <w:jc w:val="center"/>
              <w:rPr>
                <w:b/>
                <w:bCs/>
                <w:sz w:val="20"/>
                <w:szCs w:val="20"/>
              </w:rPr>
            </w:pPr>
            <w:r w:rsidRPr="00723848">
              <w:rPr>
                <w:b/>
                <w:bCs/>
                <w:sz w:val="20"/>
                <w:szCs w:val="20"/>
              </w:rPr>
              <w:t>9/21</w:t>
            </w:r>
          </w:p>
          <w:p w14:paraId="78C50411" w14:textId="77777777" w:rsidR="00331B8E" w:rsidRPr="00723848" w:rsidRDefault="00331B8E" w:rsidP="00723848">
            <w:pPr>
              <w:ind w:left="-38" w:right="-76"/>
              <w:jc w:val="center"/>
              <w:rPr>
                <w:b/>
                <w:bCs/>
                <w:sz w:val="20"/>
                <w:szCs w:val="20"/>
              </w:rPr>
            </w:pPr>
            <w:r w:rsidRPr="00723848">
              <w:rPr>
                <w:b/>
                <w:bCs/>
                <w:sz w:val="20"/>
                <w:szCs w:val="20"/>
              </w:rPr>
              <w:t>42,86%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A088C" w14:textId="77777777" w:rsidR="00331B8E" w:rsidRPr="00723848" w:rsidRDefault="00331B8E" w:rsidP="00723848">
            <w:pPr>
              <w:ind w:left="-38" w:right="-76"/>
              <w:jc w:val="center"/>
              <w:rPr>
                <w:b/>
                <w:bCs/>
                <w:sz w:val="20"/>
                <w:szCs w:val="20"/>
              </w:rPr>
            </w:pPr>
            <w:r w:rsidRPr="00723848">
              <w:rPr>
                <w:b/>
                <w:bCs/>
                <w:sz w:val="20"/>
                <w:szCs w:val="20"/>
              </w:rPr>
              <w:t>9/21</w:t>
            </w:r>
          </w:p>
          <w:p w14:paraId="0266ACD1" w14:textId="77777777" w:rsidR="00331B8E" w:rsidRPr="00723848" w:rsidRDefault="00331B8E" w:rsidP="00723848">
            <w:pPr>
              <w:ind w:left="-38" w:right="-76"/>
              <w:jc w:val="center"/>
              <w:rPr>
                <w:b/>
                <w:bCs/>
                <w:sz w:val="20"/>
                <w:szCs w:val="20"/>
              </w:rPr>
            </w:pPr>
            <w:r w:rsidRPr="00723848">
              <w:rPr>
                <w:b/>
                <w:bCs/>
                <w:sz w:val="20"/>
                <w:szCs w:val="20"/>
              </w:rPr>
              <w:t>42,86%</w:t>
            </w:r>
          </w:p>
        </w:tc>
      </w:tr>
      <w:tr w:rsidR="00331B8E" w:rsidRPr="00595B8F" w14:paraId="7D0A1E8E" w14:textId="77777777" w:rsidTr="00723848">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0C2B9A" w14:textId="77777777" w:rsidR="00331B8E" w:rsidRPr="00595B8F" w:rsidRDefault="00331B8E" w:rsidP="00D26260">
            <w:pPr>
              <w:jc w:val="center"/>
              <w:rPr>
                <w:b/>
                <w:bCs/>
              </w:rPr>
            </w:pPr>
            <w:r w:rsidRPr="00595B8F">
              <w:rPr>
                <w:b/>
                <w:bCs/>
              </w:rPr>
              <w:t>4.</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16F1D" w14:textId="77777777" w:rsidR="00331B8E" w:rsidRPr="00595B8F" w:rsidRDefault="00331B8E" w:rsidP="00D26260">
            <w:pPr>
              <w:jc w:val="both"/>
            </w:pPr>
            <w:r w:rsidRPr="00595B8F">
              <w:rPr>
                <w:color w:val="000000"/>
              </w:rPr>
              <w:t>У пружању подршке ученицима школа предузима различите активности у сарадњи са релевантним институцијама и појединцима.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07FE8" w14:textId="77777777" w:rsidR="00331B8E" w:rsidRPr="00723848" w:rsidRDefault="00331B8E" w:rsidP="00723848">
            <w:pPr>
              <w:ind w:left="-38" w:right="-76"/>
              <w:jc w:val="center"/>
              <w:rPr>
                <w:b/>
                <w:bCs/>
                <w:sz w:val="20"/>
                <w:szCs w:val="20"/>
              </w:rPr>
            </w:pPr>
            <w:r w:rsidRPr="00723848">
              <w:rPr>
                <w:b/>
                <w:bCs/>
                <w:sz w:val="20"/>
                <w:szCs w:val="20"/>
              </w:rPr>
              <w:t>0/21</w:t>
            </w:r>
          </w:p>
          <w:p w14:paraId="0777AEFE" w14:textId="77777777" w:rsidR="00331B8E" w:rsidRPr="00723848" w:rsidRDefault="00331B8E" w:rsidP="00723848">
            <w:pPr>
              <w:ind w:left="-38" w:right="-76"/>
              <w:jc w:val="center"/>
              <w:rPr>
                <w:b/>
                <w:bCs/>
                <w:sz w:val="20"/>
                <w:szCs w:val="20"/>
              </w:rPr>
            </w:pPr>
            <w:r w:rsidRPr="00723848">
              <w:rPr>
                <w:b/>
                <w:bCs/>
                <w:sz w:val="20"/>
                <w:szCs w:val="20"/>
              </w:rPr>
              <w:t>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0F33C" w14:textId="77777777" w:rsidR="00331B8E" w:rsidRPr="00723848" w:rsidRDefault="00331B8E" w:rsidP="00723848">
            <w:pPr>
              <w:ind w:left="-38" w:right="-76"/>
              <w:jc w:val="center"/>
              <w:rPr>
                <w:b/>
                <w:bCs/>
                <w:sz w:val="20"/>
                <w:szCs w:val="20"/>
              </w:rPr>
            </w:pPr>
            <w:r w:rsidRPr="00723848">
              <w:rPr>
                <w:b/>
                <w:bCs/>
                <w:sz w:val="20"/>
                <w:szCs w:val="20"/>
              </w:rPr>
              <w:t>2/21</w:t>
            </w:r>
          </w:p>
          <w:p w14:paraId="0EFFF7AD" w14:textId="77777777" w:rsidR="00331B8E" w:rsidRPr="00723848" w:rsidRDefault="00331B8E" w:rsidP="00723848">
            <w:pPr>
              <w:ind w:left="-38" w:right="-76"/>
              <w:jc w:val="center"/>
              <w:rPr>
                <w:b/>
                <w:bCs/>
                <w:sz w:val="20"/>
                <w:szCs w:val="20"/>
              </w:rPr>
            </w:pPr>
            <w:r w:rsidRPr="00723848">
              <w:rPr>
                <w:b/>
                <w:bCs/>
                <w:sz w:val="20"/>
                <w:szCs w:val="20"/>
              </w:rPr>
              <w:t>9,52%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D6824" w14:textId="77777777" w:rsidR="00331B8E" w:rsidRPr="00723848" w:rsidRDefault="00331B8E" w:rsidP="00723848">
            <w:pPr>
              <w:ind w:left="-38" w:right="-76"/>
              <w:jc w:val="center"/>
              <w:rPr>
                <w:b/>
                <w:bCs/>
                <w:sz w:val="20"/>
                <w:szCs w:val="20"/>
              </w:rPr>
            </w:pPr>
            <w:r w:rsidRPr="00723848">
              <w:rPr>
                <w:b/>
                <w:bCs/>
                <w:sz w:val="20"/>
                <w:szCs w:val="20"/>
              </w:rPr>
              <w:t>8/21</w:t>
            </w:r>
          </w:p>
          <w:p w14:paraId="3F20DAB6" w14:textId="77777777" w:rsidR="00331B8E" w:rsidRPr="00723848" w:rsidRDefault="00331B8E" w:rsidP="00723848">
            <w:pPr>
              <w:ind w:left="-38" w:right="-76"/>
              <w:jc w:val="center"/>
              <w:rPr>
                <w:b/>
                <w:bCs/>
                <w:sz w:val="20"/>
                <w:szCs w:val="20"/>
              </w:rPr>
            </w:pPr>
            <w:r w:rsidRPr="00723848">
              <w:rPr>
                <w:b/>
                <w:bCs/>
                <w:sz w:val="20"/>
                <w:szCs w:val="20"/>
              </w:rPr>
              <w:t>38,10%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34358" w14:textId="77777777" w:rsidR="00331B8E" w:rsidRPr="00723848" w:rsidRDefault="00331B8E" w:rsidP="00723848">
            <w:pPr>
              <w:ind w:left="-38" w:right="-76"/>
              <w:jc w:val="center"/>
              <w:rPr>
                <w:b/>
                <w:bCs/>
                <w:sz w:val="20"/>
                <w:szCs w:val="20"/>
              </w:rPr>
            </w:pPr>
            <w:r w:rsidRPr="00723848">
              <w:rPr>
                <w:b/>
                <w:bCs/>
                <w:sz w:val="20"/>
                <w:szCs w:val="20"/>
              </w:rPr>
              <w:t>11/21</w:t>
            </w:r>
          </w:p>
          <w:p w14:paraId="62EB6EE4" w14:textId="77777777" w:rsidR="00331B8E" w:rsidRPr="00723848" w:rsidRDefault="00331B8E" w:rsidP="00723848">
            <w:pPr>
              <w:ind w:left="-38" w:right="-76"/>
              <w:jc w:val="center"/>
              <w:rPr>
                <w:b/>
                <w:bCs/>
                <w:sz w:val="20"/>
                <w:szCs w:val="20"/>
              </w:rPr>
            </w:pPr>
            <w:r w:rsidRPr="00723848">
              <w:rPr>
                <w:b/>
                <w:bCs/>
                <w:sz w:val="20"/>
                <w:szCs w:val="20"/>
              </w:rPr>
              <w:t>52,38%</w:t>
            </w:r>
          </w:p>
        </w:tc>
      </w:tr>
      <w:tr w:rsidR="00331B8E" w:rsidRPr="00595B8F" w14:paraId="0330C284" w14:textId="77777777" w:rsidTr="00723848">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325D9" w14:textId="77777777" w:rsidR="00331B8E" w:rsidRPr="00595B8F" w:rsidRDefault="00331B8E" w:rsidP="00D26260">
            <w:pPr>
              <w:jc w:val="center"/>
              <w:rPr>
                <w:b/>
                <w:bCs/>
              </w:rPr>
            </w:pPr>
            <w:r w:rsidRPr="00595B8F">
              <w:rPr>
                <w:b/>
                <w:bCs/>
              </w:rPr>
              <w:lastRenderedPageBreak/>
              <w:t>5.</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FBDD7" w14:textId="77777777" w:rsidR="00331B8E" w:rsidRPr="00595B8F" w:rsidRDefault="00331B8E" w:rsidP="00D26260">
            <w:pPr>
              <w:jc w:val="both"/>
            </w:pPr>
            <w:r w:rsidRPr="00595B8F">
              <w:rPr>
                <w:color w:val="000000"/>
              </w:rPr>
              <w:t>У школи се организују програми/ активности за развијање социјалних вештина</w:t>
            </w:r>
            <w:r w:rsidRPr="00595B8F">
              <w:t xml:space="preserve"> </w:t>
            </w:r>
            <w:r w:rsidRPr="00595B8F">
              <w:rPr>
                <w:color w:val="000000"/>
              </w:rPr>
              <w:t>(конструктивно решавање проблема, ненасилна комуникација…).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2A9EF" w14:textId="77777777" w:rsidR="00331B8E" w:rsidRPr="00723848" w:rsidRDefault="00331B8E" w:rsidP="00723848">
            <w:pPr>
              <w:ind w:left="-38" w:right="-76"/>
              <w:jc w:val="center"/>
              <w:rPr>
                <w:b/>
                <w:bCs/>
                <w:sz w:val="20"/>
                <w:szCs w:val="20"/>
              </w:rPr>
            </w:pPr>
            <w:r w:rsidRPr="00723848">
              <w:rPr>
                <w:b/>
                <w:bCs/>
                <w:sz w:val="20"/>
                <w:szCs w:val="20"/>
              </w:rPr>
              <w:t>0/21</w:t>
            </w:r>
          </w:p>
          <w:p w14:paraId="416E24F1" w14:textId="77777777" w:rsidR="00331B8E" w:rsidRPr="00723848" w:rsidRDefault="00331B8E" w:rsidP="00723848">
            <w:pPr>
              <w:ind w:left="-38" w:right="-76"/>
              <w:jc w:val="center"/>
              <w:rPr>
                <w:b/>
                <w:bCs/>
                <w:sz w:val="20"/>
                <w:szCs w:val="20"/>
              </w:rPr>
            </w:pPr>
            <w:r w:rsidRPr="00723848">
              <w:rPr>
                <w:b/>
                <w:bCs/>
                <w:sz w:val="20"/>
                <w:szCs w:val="20"/>
              </w:rPr>
              <w:t>0 %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C19B4" w14:textId="77777777" w:rsidR="00331B8E" w:rsidRPr="00723848" w:rsidRDefault="00331B8E" w:rsidP="00723848">
            <w:pPr>
              <w:ind w:left="-38" w:right="-76"/>
              <w:jc w:val="center"/>
              <w:rPr>
                <w:b/>
                <w:bCs/>
                <w:sz w:val="20"/>
                <w:szCs w:val="20"/>
              </w:rPr>
            </w:pPr>
            <w:r w:rsidRPr="00723848">
              <w:rPr>
                <w:b/>
                <w:bCs/>
                <w:sz w:val="20"/>
                <w:szCs w:val="20"/>
              </w:rPr>
              <w:t>3/21</w:t>
            </w:r>
          </w:p>
          <w:p w14:paraId="4EC2D44C" w14:textId="77777777" w:rsidR="00331B8E" w:rsidRPr="00723848" w:rsidRDefault="00331B8E" w:rsidP="00723848">
            <w:pPr>
              <w:ind w:left="-38" w:right="-76"/>
              <w:rPr>
                <w:b/>
                <w:bCs/>
                <w:sz w:val="20"/>
                <w:szCs w:val="20"/>
              </w:rPr>
            </w:pPr>
            <w:r w:rsidRPr="00723848">
              <w:rPr>
                <w:b/>
                <w:bCs/>
                <w:sz w:val="20"/>
                <w:szCs w:val="20"/>
              </w:rPr>
              <w:t>14,29%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75382" w14:textId="77777777" w:rsidR="00331B8E" w:rsidRPr="00723848" w:rsidRDefault="00331B8E" w:rsidP="00723848">
            <w:pPr>
              <w:ind w:left="-38" w:right="-76"/>
              <w:jc w:val="center"/>
              <w:rPr>
                <w:b/>
                <w:bCs/>
                <w:sz w:val="20"/>
                <w:szCs w:val="20"/>
              </w:rPr>
            </w:pPr>
            <w:r w:rsidRPr="00723848">
              <w:rPr>
                <w:b/>
                <w:bCs/>
                <w:sz w:val="20"/>
                <w:szCs w:val="20"/>
              </w:rPr>
              <w:t>8/21</w:t>
            </w:r>
          </w:p>
          <w:p w14:paraId="682B6B48" w14:textId="77777777" w:rsidR="00331B8E" w:rsidRPr="00723848" w:rsidRDefault="00331B8E" w:rsidP="00723848">
            <w:pPr>
              <w:ind w:left="-38" w:right="-76"/>
              <w:jc w:val="center"/>
              <w:rPr>
                <w:b/>
                <w:bCs/>
                <w:sz w:val="20"/>
                <w:szCs w:val="20"/>
              </w:rPr>
            </w:pPr>
            <w:r w:rsidRPr="00723848">
              <w:rPr>
                <w:b/>
                <w:bCs/>
                <w:sz w:val="20"/>
                <w:szCs w:val="20"/>
              </w:rPr>
              <w:t>38,10%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F86D1" w14:textId="77777777" w:rsidR="00331B8E" w:rsidRPr="00723848" w:rsidRDefault="00331B8E" w:rsidP="00723848">
            <w:pPr>
              <w:ind w:left="-38" w:right="-76"/>
              <w:jc w:val="center"/>
              <w:rPr>
                <w:b/>
                <w:bCs/>
                <w:sz w:val="20"/>
                <w:szCs w:val="20"/>
              </w:rPr>
            </w:pPr>
            <w:r w:rsidRPr="00723848">
              <w:rPr>
                <w:b/>
                <w:bCs/>
                <w:sz w:val="20"/>
                <w:szCs w:val="20"/>
              </w:rPr>
              <w:t>10/21</w:t>
            </w:r>
          </w:p>
          <w:p w14:paraId="22A3DBB7" w14:textId="77777777" w:rsidR="00331B8E" w:rsidRPr="00723848" w:rsidRDefault="00331B8E" w:rsidP="00723848">
            <w:pPr>
              <w:ind w:left="-38" w:right="-76"/>
              <w:jc w:val="center"/>
              <w:rPr>
                <w:b/>
                <w:bCs/>
                <w:sz w:val="20"/>
                <w:szCs w:val="20"/>
              </w:rPr>
            </w:pPr>
            <w:r w:rsidRPr="00723848">
              <w:rPr>
                <w:b/>
                <w:bCs/>
                <w:sz w:val="20"/>
                <w:szCs w:val="20"/>
              </w:rPr>
              <w:t>47,62%</w:t>
            </w:r>
          </w:p>
        </w:tc>
      </w:tr>
      <w:tr w:rsidR="00331B8E" w:rsidRPr="00595B8F" w14:paraId="7456A471" w14:textId="77777777" w:rsidTr="00723848">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2FCED" w14:textId="77777777" w:rsidR="00331B8E" w:rsidRPr="00595B8F" w:rsidRDefault="00331B8E" w:rsidP="00D26260">
            <w:pPr>
              <w:jc w:val="center"/>
              <w:rPr>
                <w:b/>
                <w:bCs/>
              </w:rPr>
            </w:pPr>
            <w:r w:rsidRPr="00595B8F">
              <w:rPr>
                <w:b/>
                <w:bCs/>
              </w:rPr>
              <w:t>6.</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DC1B5" w14:textId="77777777" w:rsidR="00331B8E" w:rsidRPr="00595B8F" w:rsidRDefault="00331B8E" w:rsidP="00D26260">
            <w:pPr>
              <w:jc w:val="both"/>
            </w:pPr>
            <w:r w:rsidRPr="00595B8F">
              <w:rPr>
                <w:color w:val="000000"/>
              </w:rPr>
              <w:t>На основу праћења укључености ученика у ваннаставне  активности и интересовања ученика, школа утврђује понуду ваннаставних активности.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CEA4D" w14:textId="77777777" w:rsidR="00331B8E" w:rsidRPr="00723848" w:rsidRDefault="00331B8E" w:rsidP="00723848">
            <w:pPr>
              <w:ind w:left="-38" w:right="-76"/>
              <w:jc w:val="center"/>
              <w:rPr>
                <w:b/>
                <w:bCs/>
                <w:sz w:val="20"/>
                <w:szCs w:val="20"/>
              </w:rPr>
            </w:pPr>
            <w:r w:rsidRPr="00723848">
              <w:rPr>
                <w:b/>
                <w:bCs/>
                <w:sz w:val="20"/>
                <w:szCs w:val="20"/>
              </w:rPr>
              <w:t>1/21</w:t>
            </w:r>
          </w:p>
          <w:p w14:paraId="680589D5" w14:textId="77777777" w:rsidR="00331B8E" w:rsidRPr="00723848" w:rsidRDefault="00331B8E" w:rsidP="00723848">
            <w:pPr>
              <w:ind w:left="-38" w:right="-76"/>
              <w:jc w:val="center"/>
              <w:rPr>
                <w:b/>
                <w:bCs/>
                <w:sz w:val="20"/>
                <w:szCs w:val="20"/>
              </w:rPr>
            </w:pPr>
            <w:r w:rsidRPr="00723848">
              <w:rPr>
                <w:b/>
                <w:bCs/>
                <w:sz w:val="20"/>
                <w:szCs w:val="20"/>
              </w:rPr>
              <w:t>4,76%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59828" w14:textId="77777777" w:rsidR="00331B8E" w:rsidRPr="00723848" w:rsidRDefault="00331B8E" w:rsidP="00723848">
            <w:pPr>
              <w:ind w:left="-38" w:right="-76"/>
              <w:jc w:val="center"/>
              <w:rPr>
                <w:b/>
                <w:bCs/>
                <w:sz w:val="20"/>
                <w:szCs w:val="20"/>
              </w:rPr>
            </w:pPr>
            <w:r w:rsidRPr="00723848">
              <w:rPr>
                <w:b/>
                <w:bCs/>
                <w:sz w:val="20"/>
                <w:szCs w:val="20"/>
              </w:rPr>
              <w:t>4/21</w:t>
            </w:r>
          </w:p>
          <w:p w14:paraId="1B2AFFF7" w14:textId="77777777" w:rsidR="00331B8E" w:rsidRPr="00723848" w:rsidRDefault="00331B8E" w:rsidP="00723848">
            <w:pPr>
              <w:ind w:left="-38" w:right="-76"/>
              <w:jc w:val="center"/>
              <w:rPr>
                <w:b/>
                <w:bCs/>
                <w:sz w:val="20"/>
                <w:szCs w:val="20"/>
              </w:rPr>
            </w:pPr>
            <w:r w:rsidRPr="00723848">
              <w:rPr>
                <w:b/>
                <w:bCs/>
                <w:sz w:val="20"/>
                <w:szCs w:val="20"/>
              </w:rPr>
              <w:t>19,05%</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A5A81" w14:textId="77777777" w:rsidR="00331B8E" w:rsidRPr="00723848" w:rsidRDefault="00331B8E" w:rsidP="00723848">
            <w:pPr>
              <w:ind w:left="-38" w:right="-76"/>
              <w:jc w:val="center"/>
              <w:rPr>
                <w:b/>
                <w:bCs/>
                <w:sz w:val="20"/>
                <w:szCs w:val="20"/>
              </w:rPr>
            </w:pPr>
            <w:r w:rsidRPr="00723848">
              <w:rPr>
                <w:b/>
                <w:bCs/>
                <w:sz w:val="20"/>
                <w:szCs w:val="20"/>
              </w:rPr>
              <w:t>6/21</w:t>
            </w:r>
          </w:p>
          <w:p w14:paraId="315EF469" w14:textId="77777777" w:rsidR="00331B8E" w:rsidRPr="00723848" w:rsidRDefault="00331B8E" w:rsidP="00723848">
            <w:pPr>
              <w:ind w:left="-38" w:right="-76"/>
              <w:jc w:val="center"/>
              <w:rPr>
                <w:b/>
                <w:bCs/>
                <w:sz w:val="20"/>
                <w:szCs w:val="20"/>
              </w:rPr>
            </w:pPr>
            <w:r w:rsidRPr="00723848">
              <w:rPr>
                <w:b/>
                <w:bCs/>
                <w:sz w:val="20"/>
                <w:szCs w:val="20"/>
              </w:rPr>
              <w:t>28,57%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3290D" w14:textId="77777777" w:rsidR="00331B8E" w:rsidRPr="00723848" w:rsidRDefault="00331B8E" w:rsidP="00723848">
            <w:pPr>
              <w:ind w:left="-38" w:right="-76"/>
              <w:jc w:val="center"/>
              <w:rPr>
                <w:b/>
                <w:bCs/>
                <w:sz w:val="20"/>
                <w:szCs w:val="20"/>
              </w:rPr>
            </w:pPr>
            <w:r w:rsidRPr="00723848">
              <w:rPr>
                <w:b/>
                <w:bCs/>
                <w:sz w:val="20"/>
                <w:szCs w:val="20"/>
              </w:rPr>
              <w:t>10/21</w:t>
            </w:r>
          </w:p>
          <w:p w14:paraId="19DAA773" w14:textId="77777777" w:rsidR="00331B8E" w:rsidRPr="00723848" w:rsidRDefault="00331B8E" w:rsidP="00723848">
            <w:pPr>
              <w:ind w:left="-38" w:right="-76"/>
              <w:jc w:val="center"/>
              <w:rPr>
                <w:b/>
                <w:bCs/>
                <w:sz w:val="20"/>
                <w:szCs w:val="20"/>
              </w:rPr>
            </w:pPr>
            <w:r w:rsidRPr="00723848">
              <w:rPr>
                <w:b/>
                <w:bCs/>
                <w:sz w:val="20"/>
                <w:szCs w:val="20"/>
              </w:rPr>
              <w:t>47,62%</w:t>
            </w:r>
          </w:p>
        </w:tc>
      </w:tr>
      <w:tr w:rsidR="00331B8E" w:rsidRPr="00595B8F" w14:paraId="11089CDF" w14:textId="77777777" w:rsidTr="00723848">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EF6FB3" w14:textId="77777777" w:rsidR="00331B8E" w:rsidRPr="00595B8F" w:rsidRDefault="00331B8E" w:rsidP="00D26260">
            <w:pPr>
              <w:jc w:val="center"/>
              <w:rPr>
                <w:b/>
                <w:bCs/>
              </w:rPr>
            </w:pPr>
            <w:r w:rsidRPr="00595B8F">
              <w:rPr>
                <w:b/>
                <w:bCs/>
              </w:rPr>
              <w:t>7.</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CE831" w14:textId="77777777" w:rsidR="00331B8E" w:rsidRPr="00595B8F" w:rsidRDefault="00331B8E" w:rsidP="00D26260">
            <w:pPr>
              <w:jc w:val="both"/>
            </w:pPr>
            <w:r w:rsidRPr="00595B8F">
              <w:rPr>
                <w:color w:val="000000"/>
              </w:rPr>
              <w:t>У школи се промовишу здрави стилови живота, права детета, заштита човекове околине и одрживи развој.</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46230" w14:textId="77777777" w:rsidR="00331B8E" w:rsidRPr="00723848" w:rsidRDefault="00331B8E" w:rsidP="00723848">
            <w:pPr>
              <w:ind w:left="-38" w:right="-76"/>
              <w:jc w:val="center"/>
              <w:rPr>
                <w:b/>
                <w:bCs/>
                <w:sz w:val="20"/>
                <w:szCs w:val="20"/>
              </w:rPr>
            </w:pPr>
            <w:r w:rsidRPr="00723848">
              <w:rPr>
                <w:b/>
                <w:bCs/>
                <w:sz w:val="20"/>
                <w:szCs w:val="20"/>
              </w:rPr>
              <w:t>0/21</w:t>
            </w:r>
          </w:p>
          <w:p w14:paraId="55B7A2BA" w14:textId="77777777" w:rsidR="00331B8E" w:rsidRPr="00723848" w:rsidRDefault="00331B8E" w:rsidP="00723848">
            <w:pPr>
              <w:ind w:left="-38" w:right="-76"/>
              <w:jc w:val="center"/>
              <w:rPr>
                <w:b/>
                <w:bCs/>
                <w:sz w:val="20"/>
                <w:szCs w:val="20"/>
              </w:rPr>
            </w:pPr>
            <w:r w:rsidRPr="00723848">
              <w:rPr>
                <w:b/>
                <w:bCs/>
                <w:sz w:val="20"/>
                <w:szCs w:val="20"/>
              </w:rPr>
              <w:t>0 %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AAADE" w14:textId="77777777" w:rsidR="00331B8E" w:rsidRPr="00723848" w:rsidRDefault="00331B8E" w:rsidP="00723848">
            <w:pPr>
              <w:ind w:left="-38" w:right="-76"/>
              <w:jc w:val="center"/>
              <w:rPr>
                <w:b/>
                <w:bCs/>
                <w:sz w:val="20"/>
                <w:szCs w:val="20"/>
              </w:rPr>
            </w:pPr>
            <w:r w:rsidRPr="00723848">
              <w:rPr>
                <w:b/>
                <w:bCs/>
                <w:sz w:val="20"/>
                <w:szCs w:val="20"/>
              </w:rPr>
              <w:t>3/21</w:t>
            </w:r>
          </w:p>
          <w:p w14:paraId="45A9AC56" w14:textId="77777777" w:rsidR="00331B8E" w:rsidRPr="00723848" w:rsidRDefault="00331B8E" w:rsidP="00723848">
            <w:pPr>
              <w:ind w:left="-38" w:right="-76"/>
              <w:jc w:val="center"/>
              <w:rPr>
                <w:b/>
                <w:bCs/>
                <w:sz w:val="20"/>
                <w:szCs w:val="20"/>
              </w:rPr>
            </w:pPr>
            <w:r w:rsidRPr="00723848">
              <w:rPr>
                <w:b/>
                <w:bCs/>
                <w:sz w:val="20"/>
                <w:szCs w:val="20"/>
              </w:rPr>
              <w:t>14,29%</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54719" w14:textId="77777777" w:rsidR="00331B8E" w:rsidRPr="00723848" w:rsidRDefault="00331B8E" w:rsidP="00723848">
            <w:pPr>
              <w:ind w:left="-38" w:right="-76"/>
              <w:jc w:val="center"/>
              <w:rPr>
                <w:b/>
                <w:bCs/>
                <w:sz w:val="20"/>
                <w:szCs w:val="20"/>
              </w:rPr>
            </w:pPr>
            <w:r w:rsidRPr="00723848">
              <w:rPr>
                <w:b/>
                <w:bCs/>
                <w:sz w:val="20"/>
                <w:szCs w:val="20"/>
              </w:rPr>
              <w:t>5/21</w:t>
            </w:r>
          </w:p>
          <w:p w14:paraId="11C53F95" w14:textId="77777777" w:rsidR="00331B8E" w:rsidRPr="00723848" w:rsidRDefault="00331B8E" w:rsidP="00723848">
            <w:pPr>
              <w:ind w:left="-38" w:right="-76"/>
              <w:jc w:val="center"/>
              <w:rPr>
                <w:b/>
                <w:bCs/>
                <w:sz w:val="20"/>
                <w:szCs w:val="20"/>
              </w:rPr>
            </w:pPr>
            <w:r w:rsidRPr="00723848">
              <w:rPr>
                <w:b/>
                <w:bCs/>
                <w:sz w:val="20"/>
                <w:szCs w:val="20"/>
              </w:rPr>
              <w:t>23,85 %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50521" w14:textId="77777777" w:rsidR="00331B8E" w:rsidRPr="00723848" w:rsidRDefault="00331B8E" w:rsidP="00723848">
            <w:pPr>
              <w:ind w:left="-38" w:right="-76"/>
              <w:jc w:val="center"/>
              <w:rPr>
                <w:b/>
                <w:bCs/>
                <w:sz w:val="20"/>
                <w:szCs w:val="20"/>
              </w:rPr>
            </w:pPr>
            <w:r w:rsidRPr="00723848">
              <w:rPr>
                <w:b/>
                <w:bCs/>
                <w:sz w:val="20"/>
                <w:szCs w:val="20"/>
              </w:rPr>
              <w:t>13/21</w:t>
            </w:r>
          </w:p>
          <w:p w14:paraId="4242A033" w14:textId="77777777" w:rsidR="00331B8E" w:rsidRPr="00723848" w:rsidRDefault="00331B8E" w:rsidP="00723848">
            <w:pPr>
              <w:ind w:left="-38" w:right="-76"/>
              <w:jc w:val="center"/>
              <w:rPr>
                <w:b/>
                <w:bCs/>
                <w:sz w:val="20"/>
                <w:szCs w:val="20"/>
              </w:rPr>
            </w:pPr>
            <w:r w:rsidRPr="00723848">
              <w:rPr>
                <w:b/>
                <w:bCs/>
                <w:sz w:val="20"/>
                <w:szCs w:val="20"/>
              </w:rPr>
              <w:t>61,90%</w:t>
            </w:r>
          </w:p>
        </w:tc>
      </w:tr>
      <w:tr w:rsidR="00331B8E" w:rsidRPr="00595B8F" w14:paraId="2CDC3A44" w14:textId="77777777" w:rsidTr="00723848">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6D069" w14:textId="77777777" w:rsidR="00331B8E" w:rsidRPr="00595B8F" w:rsidRDefault="00331B8E" w:rsidP="00D26260">
            <w:pPr>
              <w:jc w:val="center"/>
              <w:rPr>
                <w:b/>
                <w:bCs/>
              </w:rPr>
            </w:pPr>
            <w:r w:rsidRPr="00595B8F">
              <w:rPr>
                <w:b/>
                <w:bCs/>
              </w:rPr>
              <w:t>8.</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604DD" w14:textId="77777777" w:rsidR="00331B8E" w:rsidRPr="00595B8F" w:rsidRDefault="00331B8E" w:rsidP="00D26260">
            <w:pPr>
              <w:jc w:val="both"/>
              <w:rPr>
                <w:color w:val="000000"/>
              </w:rPr>
            </w:pPr>
            <w:r w:rsidRPr="00595B8F">
              <w:rPr>
                <w:color w:val="000000"/>
              </w:rPr>
              <w:t>Кроз наставни рад и ванаставне активности подстиче се професионални развој ученика, односно каријерно вођење и саветовање.</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57F62" w14:textId="77777777" w:rsidR="00331B8E" w:rsidRPr="00723848" w:rsidRDefault="00331B8E" w:rsidP="00723848">
            <w:pPr>
              <w:ind w:left="-38" w:right="-76"/>
              <w:jc w:val="center"/>
              <w:rPr>
                <w:b/>
                <w:bCs/>
                <w:sz w:val="20"/>
                <w:szCs w:val="20"/>
              </w:rPr>
            </w:pPr>
            <w:r w:rsidRPr="00723848">
              <w:rPr>
                <w:b/>
                <w:bCs/>
                <w:sz w:val="20"/>
                <w:szCs w:val="20"/>
              </w:rPr>
              <w:t>1/19</w:t>
            </w:r>
          </w:p>
          <w:p w14:paraId="4644980F" w14:textId="77777777" w:rsidR="00331B8E" w:rsidRPr="00723848" w:rsidRDefault="00331B8E" w:rsidP="00723848">
            <w:pPr>
              <w:ind w:left="-38" w:right="-76"/>
              <w:jc w:val="center"/>
              <w:rPr>
                <w:b/>
                <w:bCs/>
                <w:sz w:val="20"/>
                <w:szCs w:val="20"/>
              </w:rPr>
            </w:pPr>
            <w:r w:rsidRPr="00723848">
              <w:rPr>
                <w:b/>
                <w:bCs/>
                <w:sz w:val="20"/>
                <w:szCs w:val="20"/>
              </w:rPr>
              <w:t>5,26%</w:t>
            </w:r>
          </w:p>
          <w:p w14:paraId="508A5FE6" w14:textId="77777777" w:rsidR="00331B8E" w:rsidRPr="00723848" w:rsidRDefault="00331B8E" w:rsidP="00723848">
            <w:pPr>
              <w:ind w:left="-38" w:right="-76"/>
              <w:jc w:val="center"/>
              <w:rPr>
                <w:b/>
                <w:bCs/>
                <w:sz w:val="20"/>
                <w:szCs w:val="20"/>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DDC56" w14:textId="77777777" w:rsidR="00331B8E" w:rsidRPr="00723848" w:rsidRDefault="00331B8E" w:rsidP="00723848">
            <w:pPr>
              <w:ind w:left="-38" w:right="-76"/>
              <w:jc w:val="center"/>
              <w:rPr>
                <w:b/>
                <w:bCs/>
                <w:sz w:val="20"/>
                <w:szCs w:val="20"/>
              </w:rPr>
            </w:pPr>
            <w:r w:rsidRPr="00723848">
              <w:rPr>
                <w:b/>
                <w:bCs/>
                <w:sz w:val="20"/>
                <w:szCs w:val="20"/>
              </w:rPr>
              <w:t>1/19</w:t>
            </w:r>
          </w:p>
          <w:p w14:paraId="484AAAA8" w14:textId="77777777" w:rsidR="00331B8E" w:rsidRPr="00723848" w:rsidRDefault="00331B8E" w:rsidP="00723848">
            <w:pPr>
              <w:ind w:left="-38" w:right="-76"/>
              <w:jc w:val="center"/>
              <w:rPr>
                <w:b/>
                <w:bCs/>
                <w:sz w:val="20"/>
                <w:szCs w:val="20"/>
              </w:rPr>
            </w:pPr>
            <w:r w:rsidRPr="00723848">
              <w:rPr>
                <w:b/>
                <w:bCs/>
                <w:sz w:val="20"/>
                <w:szCs w:val="20"/>
              </w:rPr>
              <w:t>5,26%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1B995" w14:textId="77777777" w:rsidR="00331B8E" w:rsidRPr="00723848" w:rsidRDefault="00331B8E" w:rsidP="00723848">
            <w:pPr>
              <w:ind w:left="-38" w:right="-76"/>
              <w:jc w:val="center"/>
              <w:rPr>
                <w:b/>
                <w:bCs/>
                <w:sz w:val="20"/>
                <w:szCs w:val="20"/>
              </w:rPr>
            </w:pPr>
            <w:r w:rsidRPr="00723848">
              <w:rPr>
                <w:b/>
                <w:bCs/>
                <w:sz w:val="20"/>
                <w:szCs w:val="20"/>
              </w:rPr>
              <w:t>8/19</w:t>
            </w:r>
          </w:p>
          <w:p w14:paraId="52B97F11" w14:textId="77777777" w:rsidR="00331B8E" w:rsidRPr="00723848" w:rsidRDefault="00331B8E" w:rsidP="00723848">
            <w:pPr>
              <w:ind w:left="-38" w:right="-76"/>
              <w:jc w:val="center"/>
              <w:rPr>
                <w:b/>
                <w:bCs/>
                <w:sz w:val="20"/>
                <w:szCs w:val="20"/>
              </w:rPr>
            </w:pPr>
            <w:r w:rsidRPr="00723848">
              <w:rPr>
                <w:b/>
                <w:bCs/>
                <w:sz w:val="20"/>
                <w:szCs w:val="20"/>
              </w:rPr>
              <w:t>42,11%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C856B" w14:textId="77777777" w:rsidR="00331B8E" w:rsidRPr="00723848" w:rsidRDefault="00331B8E" w:rsidP="00723848">
            <w:pPr>
              <w:ind w:left="-38" w:right="-76"/>
              <w:jc w:val="center"/>
              <w:rPr>
                <w:b/>
                <w:bCs/>
                <w:sz w:val="20"/>
                <w:szCs w:val="20"/>
              </w:rPr>
            </w:pPr>
            <w:r w:rsidRPr="00723848">
              <w:rPr>
                <w:b/>
                <w:bCs/>
                <w:sz w:val="20"/>
                <w:szCs w:val="20"/>
              </w:rPr>
              <w:t>9/19</w:t>
            </w:r>
          </w:p>
          <w:p w14:paraId="5FA73655" w14:textId="77777777" w:rsidR="00331B8E" w:rsidRPr="00723848" w:rsidRDefault="00331B8E" w:rsidP="00723848">
            <w:pPr>
              <w:ind w:left="-38" w:right="-76"/>
              <w:jc w:val="center"/>
              <w:rPr>
                <w:b/>
                <w:bCs/>
                <w:sz w:val="20"/>
                <w:szCs w:val="20"/>
              </w:rPr>
            </w:pPr>
            <w:r w:rsidRPr="00723848">
              <w:rPr>
                <w:b/>
                <w:bCs/>
                <w:sz w:val="20"/>
                <w:szCs w:val="20"/>
              </w:rPr>
              <w:t>47/37%</w:t>
            </w:r>
          </w:p>
        </w:tc>
      </w:tr>
      <w:tr w:rsidR="00331B8E" w:rsidRPr="00595B8F" w14:paraId="0D6D26FE" w14:textId="77777777" w:rsidTr="00723848">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3FEF3" w14:textId="77777777" w:rsidR="00331B8E" w:rsidRPr="00595B8F" w:rsidRDefault="00331B8E" w:rsidP="00D26260">
            <w:pPr>
              <w:jc w:val="center"/>
              <w:rPr>
                <w:b/>
                <w:bCs/>
              </w:rPr>
            </w:pPr>
            <w:r w:rsidRPr="00595B8F">
              <w:rPr>
                <w:b/>
                <w:bCs/>
              </w:rPr>
              <w:t>9.</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86540" w14:textId="77777777" w:rsidR="00331B8E" w:rsidRPr="00595B8F" w:rsidRDefault="00331B8E" w:rsidP="00D26260">
            <w:pPr>
              <w:jc w:val="both"/>
              <w:rPr>
                <w:color w:val="000000"/>
              </w:rPr>
            </w:pPr>
            <w:r w:rsidRPr="00595B8F">
              <w:rPr>
                <w:color w:val="000000"/>
              </w:rPr>
              <w:t xml:space="preserve"> Школа ствара услове за упис ученика из осетљивих група.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13233" w14:textId="77777777" w:rsidR="00331B8E" w:rsidRPr="00723848" w:rsidRDefault="00331B8E" w:rsidP="00723848">
            <w:pPr>
              <w:ind w:left="-38" w:right="-76"/>
              <w:jc w:val="center"/>
              <w:rPr>
                <w:b/>
                <w:bCs/>
                <w:sz w:val="20"/>
                <w:szCs w:val="20"/>
              </w:rPr>
            </w:pPr>
            <w:r w:rsidRPr="00723848">
              <w:rPr>
                <w:b/>
                <w:bCs/>
                <w:sz w:val="20"/>
                <w:szCs w:val="20"/>
              </w:rPr>
              <w:t>1/19</w:t>
            </w:r>
          </w:p>
          <w:p w14:paraId="76CFA25E" w14:textId="77777777" w:rsidR="00331B8E" w:rsidRPr="00723848" w:rsidRDefault="00331B8E" w:rsidP="00723848">
            <w:pPr>
              <w:ind w:left="-38" w:right="-76"/>
              <w:jc w:val="center"/>
              <w:rPr>
                <w:b/>
                <w:bCs/>
                <w:sz w:val="20"/>
                <w:szCs w:val="20"/>
              </w:rPr>
            </w:pPr>
            <w:r w:rsidRPr="00723848">
              <w:rPr>
                <w:b/>
                <w:bCs/>
                <w:sz w:val="20"/>
                <w:szCs w:val="20"/>
              </w:rPr>
              <w:t>5,26%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4FA2B" w14:textId="77777777" w:rsidR="00331B8E" w:rsidRPr="00723848" w:rsidRDefault="00331B8E" w:rsidP="00723848">
            <w:pPr>
              <w:ind w:left="-38" w:right="-76"/>
              <w:jc w:val="center"/>
              <w:rPr>
                <w:b/>
                <w:bCs/>
                <w:sz w:val="20"/>
                <w:szCs w:val="20"/>
              </w:rPr>
            </w:pPr>
            <w:r w:rsidRPr="00723848">
              <w:rPr>
                <w:b/>
                <w:bCs/>
                <w:sz w:val="20"/>
                <w:szCs w:val="20"/>
              </w:rPr>
              <w:t>2/19</w:t>
            </w:r>
          </w:p>
          <w:p w14:paraId="6C4E0D93" w14:textId="77777777" w:rsidR="00331B8E" w:rsidRPr="00723848" w:rsidRDefault="00331B8E" w:rsidP="00723848">
            <w:pPr>
              <w:ind w:left="-38" w:right="-76"/>
              <w:jc w:val="center"/>
              <w:rPr>
                <w:b/>
                <w:bCs/>
                <w:sz w:val="20"/>
                <w:szCs w:val="20"/>
              </w:rPr>
            </w:pPr>
            <w:r w:rsidRPr="00723848">
              <w:rPr>
                <w:b/>
                <w:bCs/>
                <w:sz w:val="20"/>
                <w:szCs w:val="20"/>
              </w:rPr>
              <w:t>10,52%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BA4F6" w14:textId="77777777" w:rsidR="00331B8E" w:rsidRPr="00723848" w:rsidRDefault="00331B8E" w:rsidP="00723848">
            <w:pPr>
              <w:ind w:left="-38" w:right="-76"/>
              <w:jc w:val="center"/>
              <w:rPr>
                <w:b/>
                <w:bCs/>
                <w:sz w:val="20"/>
                <w:szCs w:val="20"/>
              </w:rPr>
            </w:pPr>
            <w:r w:rsidRPr="00723848">
              <w:rPr>
                <w:b/>
                <w:bCs/>
                <w:sz w:val="20"/>
                <w:szCs w:val="20"/>
              </w:rPr>
              <w:t>4/19</w:t>
            </w:r>
          </w:p>
          <w:p w14:paraId="01A41BDB" w14:textId="77777777" w:rsidR="00331B8E" w:rsidRPr="00723848" w:rsidRDefault="00331B8E" w:rsidP="00723848">
            <w:pPr>
              <w:ind w:left="-38" w:right="-76"/>
              <w:jc w:val="center"/>
              <w:rPr>
                <w:b/>
                <w:bCs/>
                <w:sz w:val="20"/>
                <w:szCs w:val="20"/>
              </w:rPr>
            </w:pPr>
            <w:r w:rsidRPr="00723848">
              <w:rPr>
                <w:b/>
                <w:bCs/>
                <w:sz w:val="20"/>
                <w:szCs w:val="20"/>
              </w:rPr>
              <w:t>21,85%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D53AA" w14:textId="77777777" w:rsidR="00331B8E" w:rsidRPr="00723848" w:rsidRDefault="00331B8E" w:rsidP="00723848">
            <w:pPr>
              <w:ind w:left="-38" w:right="-76"/>
              <w:jc w:val="center"/>
              <w:rPr>
                <w:b/>
                <w:bCs/>
                <w:sz w:val="20"/>
                <w:szCs w:val="20"/>
              </w:rPr>
            </w:pPr>
            <w:r w:rsidRPr="00723848">
              <w:rPr>
                <w:b/>
                <w:bCs/>
                <w:sz w:val="20"/>
                <w:szCs w:val="20"/>
              </w:rPr>
              <w:t>11/19</w:t>
            </w:r>
          </w:p>
          <w:p w14:paraId="530F4F97" w14:textId="77777777" w:rsidR="00331B8E" w:rsidRPr="00723848" w:rsidRDefault="00331B8E" w:rsidP="00723848">
            <w:pPr>
              <w:ind w:left="-38" w:right="-76"/>
              <w:jc w:val="center"/>
              <w:rPr>
                <w:b/>
                <w:bCs/>
                <w:sz w:val="20"/>
                <w:szCs w:val="20"/>
              </w:rPr>
            </w:pPr>
            <w:r w:rsidRPr="00723848">
              <w:rPr>
                <w:b/>
                <w:bCs/>
                <w:sz w:val="20"/>
                <w:szCs w:val="20"/>
              </w:rPr>
              <w:t>57,89%</w:t>
            </w:r>
          </w:p>
        </w:tc>
      </w:tr>
      <w:tr w:rsidR="00331B8E" w:rsidRPr="00595B8F" w14:paraId="1E7F89AE" w14:textId="77777777" w:rsidTr="00723848">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7D92E0" w14:textId="77777777" w:rsidR="00331B8E" w:rsidRPr="00595B8F" w:rsidRDefault="00331B8E" w:rsidP="00D26260">
            <w:pPr>
              <w:jc w:val="center"/>
              <w:rPr>
                <w:b/>
                <w:bCs/>
              </w:rPr>
            </w:pPr>
            <w:r w:rsidRPr="00595B8F">
              <w:rPr>
                <w:b/>
                <w:bCs/>
              </w:rPr>
              <w:t>10.</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8627A" w14:textId="77777777" w:rsidR="00331B8E" w:rsidRPr="00595B8F" w:rsidRDefault="00331B8E" w:rsidP="00D26260">
            <w:pPr>
              <w:jc w:val="both"/>
            </w:pPr>
            <w:r w:rsidRPr="00595B8F">
              <w:rPr>
                <w:color w:val="000000"/>
              </w:rPr>
              <w:t>У школи се примењује индивидуализовани приступ /индивидуални образовни планови за ученике из осетљивих група и ученике са изузетним способностима.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6F0FC" w14:textId="77777777" w:rsidR="00331B8E" w:rsidRPr="00723848" w:rsidRDefault="00331B8E" w:rsidP="00723848">
            <w:pPr>
              <w:ind w:left="-38" w:right="-76"/>
              <w:jc w:val="center"/>
              <w:rPr>
                <w:b/>
                <w:bCs/>
                <w:sz w:val="20"/>
                <w:szCs w:val="20"/>
              </w:rPr>
            </w:pPr>
            <w:r w:rsidRPr="00723848">
              <w:rPr>
                <w:b/>
                <w:bCs/>
                <w:sz w:val="20"/>
                <w:szCs w:val="20"/>
              </w:rPr>
              <w:t>1/21</w:t>
            </w:r>
          </w:p>
          <w:p w14:paraId="3037C765" w14:textId="77777777" w:rsidR="00331B8E" w:rsidRPr="00723848" w:rsidRDefault="00331B8E" w:rsidP="00723848">
            <w:pPr>
              <w:ind w:left="-38" w:right="-76"/>
              <w:jc w:val="center"/>
              <w:rPr>
                <w:b/>
                <w:bCs/>
                <w:sz w:val="20"/>
                <w:szCs w:val="20"/>
              </w:rPr>
            </w:pPr>
            <w:r w:rsidRPr="00723848">
              <w:rPr>
                <w:b/>
                <w:bCs/>
                <w:sz w:val="20"/>
                <w:szCs w:val="20"/>
              </w:rPr>
              <w:t>4,76%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92AFB" w14:textId="77777777" w:rsidR="00331B8E" w:rsidRPr="00723848" w:rsidRDefault="00331B8E" w:rsidP="00723848">
            <w:pPr>
              <w:ind w:left="-38" w:right="-76"/>
              <w:jc w:val="center"/>
              <w:rPr>
                <w:b/>
                <w:bCs/>
                <w:sz w:val="20"/>
                <w:szCs w:val="20"/>
              </w:rPr>
            </w:pPr>
            <w:r w:rsidRPr="00723848">
              <w:rPr>
                <w:b/>
                <w:bCs/>
                <w:sz w:val="20"/>
                <w:szCs w:val="20"/>
              </w:rPr>
              <w:t>2/21</w:t>
            </w:r>
          </w:p>
          <w:p w14:paraId="1A22CF5B" w14:textId="77777777" w:rsidR="00331B8E" w:rsidRPr="00723848" w:rsidRDefault="00331B8E" w:rsidP="00723848">
            <w:pPr>
              <w:ind w:left="-38" w:right="-76"/>
              <w:jc w:val="center"/>
              <w:rPr>
                <w:b/>
                <w:bCs/>
                <w:sz w:val="20"/>
                <w:szCs w:val="20"/>
              </w:rPr>
            </w:pPr>
            <w:r w:rsidRPr="00723848">
              <w:rPr>
                <w:b/>
                <w:bCs/>
                <w:sz w:val="20"/>
                <w:szCs w:val="20"/>
              </w:rPr>
              <w:t>9,52%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98650" w14:textId="77777777" w:rsidR="00331B8E" w:rsidRPr="00723848" w:rsidRDefault="00331B8E" w:rsidP="00723848">
            <w:pPr>
              <w:ind w:left="-38" w:right="-76"/>
              <w:jc w:val="center"/>
              <w:rPr>
                <w:b/>
                <w:bCs/>
                <w:sz w:val="20"/>
                <w:szCs w:val="20"/>
              </w:rPr>
            </w:pPr>
            <w:r w:rsidRPr="00723848">
              <w:rPr>
                <w:b/>
                <w:bCs/>
                <w:sz w:val="20"/>
                <w:szCs w:val="20"/>
              </w:rPr>
              <w:t>7/21</w:t>
            </w:r>
          </w:p>
          <w:p w14:paraId="05228402" w14:textId="77777777" w:rsidR="00331B8E" w:rsidRPr="00723848" w:rsidRDefault="00331B8E" w:rsidP="00723848">
            <w:pPr>
              <w:ind w:left="-38" w:right="-76"/>
              <w:jc w:val="center"/>
              <w:rPr>
                <w:b/>
                <w:bCs/>
                <w:sz w:val="20"/>
                <w:szCs w:val="20"/>
              </w:rPr>
            </w:pPr>
            <w:r w:rsidRPr="00723848">
              <w:rPr>
                <w:b/>
                <w:bCs/>
                <w:sz w:val="20"/>
                <w:szCs w:val="20"/>
              </w:rPr>
              <w:t>33,33%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EE525" w14:textId="77777777" w:rsidR="00331B8E" w:rsidRPr="00723848" w:rsidRDefault="00331B8E" w:rsidP="00723848">
            <w:pPr>
              <w:ind w:left="-38" w:right="-76"/>
              <w:jc w:val="center"/>
              <w:rPr>
                <w:b/>
                <w:bCs/>
                <w:sz w:val="20"/>
                <w:szCs w:val="20"/>
              </w:rPr>
            </w:pPr>
            <w:r w:rsidRPr="00723848">
              <w:rPr>
                <w:b/>
                <w:bCs/>
                <w:sz w:val="20"/>
                <w:szCs w:val="20"/>
              </w:rPr>
              <w:t>11/21</w:t>
            </w:r>
          </w:p>
          <w:p w14:paraId="5A197A8E" w14:textId="77777777" w:rsidR="00331B8E" w:rsidRPr="00723848" w:rsidRDefault="00331B8E" w:rsidP="00723848">
            <w:pPr>
              <w:ind w:left="-38" w:right="-76"/>
              <w:jc w:val="center"/>
              <w:rPr>
                <w:b/>
                <w:bCs/>
                <w:sz w:val="20"/>
                <w:szCs w:val="20"/>
              </w:rPr>
            </w:pPr>
            <w:r w:rsidRPr="00723848">
              <w:rPr>
                <w:b/>
                <w:bCs/>
                <w:sz w:val="20"/>
                <w:szCs w:val="20"/>
              </w:rPr>
              <w:t>52,38%</w:t>
            </w:r>
          </w:p>
        </w:tc>
      </w:tr>
      <w:tr w:rsidR="00331B8E" w:rsidRPr="00595B8F" w14:paraId="53186055" w14:textId="77777777" w:rsidTr="00723848">
        <w:trPr>
          <w:trHeight w:val="485"/>
        </w:trPr>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1A7DD" w14:textId="77777777" w:rsidR="00331B8E" w:rsidRPr="00595B8F" w:rsidRDefault="00331B8E" w:rsidP="00D26260">
            <w:pPr>
              <w:jc w:val="center"/>
              <w:rPr>
                <w:b/>
                <w:bCs/>
              </w:rPr>
            </w:pPr>
            <w:r w:rsidRPr="00595B8F">
              <w:rPr>
                <w:b/>
                <w:bCs/>
              </w:rPr>
              <w:t>11.</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17FFC" w14:textId="77777777" w:rsidR="00331B8E" w:rsidRPr="00595B8F" w:rsidRDefault="00331B8E" w:rsidP="00D26260">
            <w:pPr>
              <w:jc w:val="both"/>
            </w:pPr>
            <w:r w:rsidRPr="00595B8F">
              <w:rPr>
                <w:color w:val="000000"/>
              </w:rPr>
              <w:t>У школи се организују компензаторни програми/ активности за подршку учењу за ученике из осетљивих група.</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7B0F4" w14:textId="77777777" w:rsidR="00331B8E" w:rsidRPr="00723848" w:rsidRDefault="00331B8E" w:rsidP="00723848">
            <w:pPr>
              <w:ind w:left="-38" w:right="-76"/>
              <w:jc w:val="center"/>
              <w:rPr>
                <w:b/>
                <w:bCs/>
                <w:sz w:val="20"/>
                <w:szCs w:val="20"/>
              </w:rPr>
            </w:pPr>
            <w:r w:rsidRPr="00723848">
              <w:rPr>
                <w:b/>
                <w:bCs/>
                <w:sz w:val="20"/>
                <w:szCs w:val="20"/>
              </w:rPr>
              <w:t>2/21</w:t>
            </w:r>
          </w:p>
          <w:p w14:paraId="5A8C4247" w14:textId="77777777" w:rsidR="00331B8E" w:rsidRPr="00723848" w:rsidRDefault="00331B8E" w:rsidP="00723848">
            <w:pPr>
              <w:ind w:left="-38" w:right="-76"/>
              <w:jc w:val="center"/>
              <w:rPr>
                <w:b/>
                <w:bCs/>
                <w:sz w:val="20"/>
                <w:szCs w:val="20"/>
              </w:rPr>
            </w:pPr>
            <w:r w:rsidRPr="00723848">
              <w:rPr>
                <w:b/>
                <w:bCs/>
                <w:sz w:val="20"/>
                <w:szCs w:val="20"/>
              </w:rPr>
              <w:t>9,52%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77C20" w14:textId="77777777" w:rsidR="00331B8E" w:rsidRPr="00723848" w:rsidRDefault="00331B8E" w:rsidP="00723848">
            <w:pPr>
              <w:ind w:left="-38" w:right="-76"/>
              <w:jc w:val="center"/>
              <w:rPr>
                <w:b/>
                <w:bCs/>
                <w:sz w:val="20"/>
                <w:szCs w:val="20"/>
              </w:rPr>
            </w:pPr>
            <w:r w:rsidRPr="00723848">
              <w:rPr>
                <w:b/>
                <w:bCs/>
                <w:sz w:val="20"/>
                <w:szCs w:val="20"/>
              </w:rPr>
              <w:t>5/21</w:t>
            </w:r>
          </w:p>
          <w:p w14:paraId="52C1CBC3" w14:textId="77777777" w:rsidR="00331B8E" w:rsidRPr="00723848" w:rsidRDefault="00331B8E" w:rsidP="00723848">
            <w:pPr>
              <w:ind w:left="-38" w:right="-76"/>
              <w:jc w:val="center"/>
              <w:rPr>
                <w:b/>
                <w:bCs/>
                <w:sz w:val="20"/>
                <w:szCs w:val="20"/>
              </w:rPr>
            </w:pPr>
            <w:r w:rsidRPr="00723848">
              <w:rPr>
                <w:b/>
                <w:bCs/>
                <w:sz w:val="20"/>
                <w:szCs w:val="20"/>
              </w:rPr>
              <w:t>23,81%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2E682" w14:textId="77777777" w:rsidR="00331B8E" w:rsidRPr="00723848" w:rsidRDefault="00331B8E" w:rsidP="00723848">
            <w:pPr>
              <w:ind w:left="-38" w:right="-76"/>
              <w:jc w:val="center"/>
              <w:rPr>
                <w:b/>
                <w:bCs/>
                <w:sz w:val="20"/>
                <w:szCs w:val="20"/>
              </w:rPr>
            </w:pPr>
            <w:r w:rsidRPr="00723848">
              <w:rPr>
                <w:b/>
                <w:bCs/>
                <w:sz w:val="20"/>
                <w:szCs w:val="20"/>
              </w:rPr>
              <w:t>5/21</w:t>
            </w:r>
          </w:p>
          <w:p w14:paraId="3D41EDEE" w14:textId="77777777" w:rsidR="00331B8E" w:rsidRPr="00723848" w:rsidRDefault="00331B8E" w:rsidP="00723848">
            <w:pPr>
              <w:ind w:left="-38" w:right="-76"/>
              <w:jc w:val="center"/>
              <w:rPr>
                <w:b/>
                <w:bCs/>
                <w:sz w:val="20"/>
                <w:szCs w:val="20"/>
              </w:rPr>
            </w:pPr>
            <w:r w:rsidRPr="00723848">
              <w:rPr>
                <w:b/>
                <w:bCs/>
                <w:sz w:val="20"/>
                <w:szCs w:val="20"/>
              </w:rPr>
              <w:t>23,81%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51A219" w14:textId="77777777" w:rsidR="00331B8E" w:rsidRPr="00723848" w:rsidRDefault="00331B8E" w:rsidP="00723848">
            <w:pPr>
              <w:ind w:left="-38" w:right="-76"/>
              <w:jc w:val="center"/>
              <w:rPr>
                <w:b/>
                <w:bCs/>
                <w:sz w:val="20"/>
                <w:szCs w:val="20"/>
              </w:rPr>
            </w:pPr>
            <w:r w:rsidRPr="00723848">
              <w:rPr>
                <w:b/>
                <w:bCs/>
                <w:sz w:val="20"/>
                <w:szCs w:val="20"/>
              </w:rPr>
              <w:t>9/21</w:t>
            </w:r>
          </w:p>
          <w:p w14:paraId="47C45C5E" w14:textId="77777777" w:rsidR="00331B8E" w:rsidRPr="00723848" w:rsidRDefault="00331B8E" w:rsidP="00723848">
            <w:pPr>
              <w:ind w:left="-38" w:right="-76"/>
              <w:jc w:val="center"/>
              <w:rPr>
                <w:b/>
                <w:bCs/>
                <w:sz w:val="20"/>
                <w:szCs w:val="20"/>
              </w:rPr>
            </w:pPr>
            <w:r w:rsidRPr="00723848">
              <w:rPr>
                <w:b/>
                <w:bCs/>
                <w:sz w:val="20"/>
                <w:szCs w:val="20"/>
              </w:rPr>
              <w:t>42,86%</w:t>
            </w:r>
          </w:p>
        </w:tc>
      </w:tr>
    </w:tbl>
    <w:p w14:paraId="69348314" w14:textId="77777777" w:rsidR="00331B8E" w:rsidRPr="00595B8F" w:rsidRDefault="00331B8E" w:rsidP="00331B8E">
      <w:pPr>
        <w:pStyle w:val="Default"/>
        <w:jc w:val="both"/>
      </w:pPr>
    </w:p>
    <w:p w14:paraId="589812CD" w14:textId="022E9809" w:rsidR="00331B8E" w:rsidRPr="00595B8F" w:rsidRDefault="00331B8E" w:rsidP="00331B8E">
      <w:pPr>
        <w:pStyle w:val="Default"/>
        <w:jc w:val="both"/>
        <w:rPr>
          <w:lang w:val="sr-Cyrl-RS"/>
        </w:rPr>
      </w:pPr>
      <w:r w:rsidRPr="00595B8F">
        <w:t xml:space="preserve">           На основу мишљења анкетираних родитеља можемо доћи до закључка да школа предузима разноврсне мере за пружање подршке ученицима у учењу и у задовољавајућој мери пружа и васпитну подршку ученицима, али би могле да се предузму одређене активности на овом пољу. Ниске оцене код деветог и десетог питања могу се објаснити недовољном обавештеношћу родитеља.</w:t>
      </w:r>
    </w:p>
    <w:p w14:paraId="5D161CE9" w14:textId="77777777" w:rsidR="00331B8E" w:rsidRPr="00595B8F" w:rsidRDefault="00331B8E" w:rsidP="00331B8E">
      <w:pPr>
        <w:pStyle w:val="Default"/>
        <w:rPr>
          <w:b/>
        </w:rPr>
      </w:pPr>
      <w:r w:rsidRPr="00595B8F">
        <w:t xml:space="preserve">                                                                          </w:t>
      </w:r>
      <w:r w:rsidRPr="00595B8F">
        <w:rPr>
          <w:b/>
        </w:rPr>
        <w:t>Анкета за ученике</w:t>
      </w:r>
    </w:p>
    <w:p w14:paraId="345FF9B3" w14:textId="77777777" w:rsidR="00331B8E" w:rsidRPr="00595B8F" w:rsidRDefault="00331B8E" w:rsidP="00331B8E">
      <w:pPr>
        <w:pStyle w:val="Default"/>
        <w:jc w:val="both"/>
      </w:pPr>
    </w:p>
    <w:p w14:paraId="60FB26CF" w14:textId="77777777" w:rsidR="00331B8E" w:rsidRPr="00595B8F" w:rsidRDefault="00331B8E" w:rsidP="00331B8E">
      <w:pPr>
        <w:pStyle w:val="Default"/>
        <w:jc w:val="both"/>
      </w:pPr>
    </w:p>
    <w:tbl>
      <w:tblPr>
        <w:tblStyle w:val="TableGrid"/>
        <w:tblW w:w="0" w:type="auto"/>
        <w:tblInd w:w="-162" w:type="dxa"/>
        <w:tblLayout w:type="fixed"/>
        <w:tblLook w:val="04A0" w:firstRow="1" w:lastRow="0" w:firstColumn="1" w:lastColumn="0" w:noHBand="0" w:noVBand="1"/>
      </w:tblPr>
      <w:tblGrid>
        <w:gridCol w:w="900"/>
        <w:gridCol w:w="5850"/>
        <w:gridCol w:w="866"/>
        <w:gridCol w:w="990"/>
        <w:gridCol w:w="900"/>
        <w:gridCol w:w="900"/>
      </w:tblGrid>
      <w:tr w:rsidR="00331B8E" w:rsidRPr="00595B8F" w14:paraId="2BA0ABF3" w14:textId="77777777" w:rsidTr="00D26260">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CCACA" w14:textId="77777777" w:rsidR="00331B8E" w:rsidRPr="00595B8F" w:rsidRDefault="00331B8E" w:rsidP="00D26260">
            <w:pPr>
              <w:jc w:val="center"/>
              <w:rPr>
                <w:b/>
                <w:bCs/>
              </w:rPr>
            </w:pPr>
            <w:r w:rsidRPr="00595B8F">
              <w:rPr>
                <w:b/>
                <w:bCs/>
              </w:rPr>
              <w:t>Р.бр.</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C56F6" w14:textId="77777777" w:rsidR="00331B8E" w:rsidRPr="00595B8F" w:rsidRDefault="00331B8E" w:rsidP="00D26260">
            <w:pPr>
              <w:jc w:val="center"/>
              <w:rPr>
                <w:b/>
                <w:bCs/>
              </w:rPr>
            </w:pPr>
            <w:r w:rsidRPr="00595B8F">
              <w:rPr>
                <w:b/>
                <w:bCs/>
              </w:rPr>
              <w:t>ТВРДЊА</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10252" w14:textId="77777777" w:rsidR="00331B8E" w:rsidRPr="00595B8F" w:rsidRDefault="00331B8E" w:rsidP="00D26260">
            <w:pPr>
              <w:jc w:val="center"/>
              <w:rPr>
                <w:b/>
                <w:bCs/>
              </w:rPr>
            </w:pPr>
            <w:r w:rsidRPr="00595B8F">
              <w:rPr>
                <w:b/>
                <w:bCs/>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2CD73" w14:textId="77777777" w:rsidR="00331B8E" w:rsidRPr="00595B8F" w:rsidRDefault="00331B8E" w:rsidP="00D26260">
            <w:pPr>
              <w:jc w:val="center"/>
              <w:rPr>
                <w:b/>
                <w:bCs/>
              </w:rPr>
            </w:pPr>
            <w:r w:rsidRPr="00595B8F">
              <w:rPr>
                <w:b/>
                <w:bCs/>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05719" w14:textId="77777777" w:rsidR="00331B8E" w:rsidRPr="00595B8F" w:rsidRDefault="00331B8E" w:rsidP="00D26260">
            <w:pPr>
              <w:jc w:val="center"/>
              <w:rPr>
                <w:b/>
                <w:bCs/>
              </w:rPr>
            </w:pPr>
            <w:r w:rsidRPr="00595B8F">
              <w:rPr>
                <w:b/>
                <w:bCs/>
              </w:rPr>
              <w:t>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A14E7" w14:textId="77777777" w:rsidR="00331B8E" w:rsidRPr="00595B8F" w:rsidRDefault="00331B8E" w:rsidP="00D26260">
            <w:pPr>
              <w:jc w:val="center"/>
              <w:rPr>
                <w:b/>
                <w:bCs/>
              </w:rPr>
            </w:pPr>
            <w:r w:rsidRPr="00595B8F">
              <w:rPr>
                <w:b/>
                <w:bCs/>
              </w:rPr>
              <w:t>4</w:t>
            </w:r>
          </w:p>
        </w:tc>
      </w:tr>
      <w:tr w:rsidR="00331B8E" w:rsidRPr="00595B8F" w14:paraId="4D3590B9" w14:textId="77777777" w:rsidTr="00D26260">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F14E70" w14:textId="77777777" w:rsidR="00331B8E" w:rsidRPr="00595B8F" w:rsidRDefault="00331B8E" w:rsidP="00D26260">
            <w:pPr>
              <w:jc w:val="center"/>
              <w:rPr>
                <w:b/>
                <w:bCs/>
              </w:rPr>
            </w:pPr>
            <w:r w:rsidRPr="00595B8F">
              <w:rPr>
                <w:b/>
                <w:bCs/>
              </w:rPr>
              <w:t>1.</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AEB44" w14:textId="77777777" w:rsidR="00331B8E" w:rsidRPr="00595B8F" w:rsidRDefault="00331B8E" w:rsidP="00D26260">
            <w:pPr>
              <w:rPr>
                <w:color w:val="000000"/>
              </w:rPr>
            </w:pPr>
            <w:r w:rsidRPr="00595B8F">
              <w:rPr>
                <w:color w:val="000000"/>
              </w:rPr>
              <w:t>У школи нас уче како да учимо (упућују нас у разне технике учења)</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05B9B" w14:textId="77777777" w:rsidR="00331B8E" w:rsidRPr="00723848" w:rsidRDefault="00331B8E" w:rsidP="00D26260">
            <w:pPr>
              <w:jc w:val="center"/>
              <w:rPr>
                <w:b/>
                <w:bCs/>
                <w:sz w:val="20"/>
                <w:szCs w:val="20"/>
              </w:rPr>
            </w:pPr>
            <w:r w:rsidRPr="00723848">
              <w:rPr>
                <w:b/>
                <w:bCs/>
                <w:sz w:val="20"/>
                <w:szCs w:val="20"/>
              </w:rPr>
              <w:t>1/27</w:t>
            </w:r>
          </w:p>
          <w:p w14:paraId="7CC72338" w14:textId="77777777" w:rsidR="00331B8E" w:rsidRPr="00723848" w:rsidRDefault="00331B8E" w:rsidP="00D26260">
            <w:pPr>
              <w:jc w:val="center"/>
              <w:rPr>
                <w:b/>
                <w:bCs/>
                <w:sz w:val="20"/>
                <w:szCs w:val="20"/>
              </w:rPr>
            </w:pPr>
            <w:r w:rsidRPr="00723848">
              <w:rPr>
                <w:b/>
                <w:bCs/>
                <w:sz w:val="20"/>
                <w:szCs w:val="20"/>
              </w:rPr>
              <w:t>3,70%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F1A58" w14:textId="77777777" w:rsidR="00331B8E" w:rsidRPr="00723848" w:rsidRDefault="00331B8E" w:rsidP="00D26260">
            <w:pPr>
              <w:jc w:val="center"/>
              <w:rPr>
                <w:b/>
                <w:bCs/>
                <w:sz w:val="20"/>
                <w:szCs w:val="20"/>
              </w:rPr>
            </w:pPr>
            <w:r w:rsidRPr="00723848">
              <w:rPr>
                <w:b/>
                <w:bCs/>
                <w:sz w:val="20"/>
                <w:szCs w:val="20"/>
              </w:rPr>
              <w:t>5/27</w:t>
            </w:r>
          </w:p>
          <w:p w14:paraId="38C29DAD" w14:textId="77777777" w:rsidR="00331B8E" w:rsidRPr="00723848" w:rsidRDefault="00331B8E" w:rsidP="00D26260">
            <w:pPr>
              <w:jc w:val="center"/>
              <w:rPr>
                <w:b/>
                <w:bCs/>
                <w:sz w:val="20"/>
                <w:szCs w:val="20"/>
              </w:rPr>
            </w:pPr>
            <w:r w:rsidRPr="00723848">
              <w:rPr>
                <w:b/>
                <w:bCs/>
                <w:sz w:val="20"/>
                <w:szCs w:val="20"/>
              </w:rPr>
              <w:t>18,52%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7CB7E" w14:textId="77777777" w:rsidR="00331B8E" w:rsidRPr="00723848" w:rsidRDefault="00331B8E" w:rsidP="00D26260">
            <w:pPr>
              <w:jc w:val="center"/>
              <w:rPr>
                <w:b/>
                <w:bCs/>
                <w:sz w:val="20"/>
                <w:szCs w:val="20"/>
              </w:rPr>
            </w:pPr>
            <w:r w:rsidRPr="00723848">
              <w:rPr>
                <w:b/>
                <w:bCs/>
                <w:sz w:val="20"/>
                <w:szCs w:val="20"/>
              </w:rPr>
              <w:t>3/27</w:t>
            </w:r>
          </w:p>
          <w:p w14:paraId="1AB66BDB" w14:textId="77777777" w:rsidR="00331B8E" w:rsidRPr="00723848" w:rsidRDefault="00331B8E" w:rsidP="00D26260">
            <w:pPr>
              <w:jc w:val="center"/>
              <w:rPr>
                <w:b/>
                <w:bCs/>
                <w:sz w:val="20"/>
                <w:szCs w:val="20"/>
              </w:rPr>
            </w:pPr>
            <w:r w:rsidRPr="00723848">
              <w:rPr>
                <w:b/>
                <w:bCs/>
                <w:sz w:val="20"/>
                <w:szCs w:val="20"/>
              </w:rPr>
              <w:t>11,11%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54642F" w14:textId="77777777" w:rsidR="00331B8E" w:rsidRPr="00723848" w:rsidRDefault="00331B8E" w:rsidP="00D26260">
            <w:pPr>
              <w:jc w:val="center"/>
              <w:rPr>
                <w:b/>
                <w:bCs/>
                <w:sz w:val="20"/>
                <w:szCs w:val="20"/>
              </w:rPr>
            </w:pPr>
            <w:r w:rsidRPr="00723848">
              <w:rPr>
                <w:b/>
                <w:bCs/>
                <w:sz w:val="20"/>
                <w:szCs w:val="20"/>
              </w:rPr>
              <w:t>18/27</w:t>
            </w:r>
          </w:p>
          <w:p w14:paraId="37943EAF" w14:textId="77777777" w:rsidR="00331B8E" w:rsidRPr="00723848" w:rsidRDefault="00331B8E" w:rsidP="00D26260">
            <w:pPr>
              <w:jc w:val="center"/>
              <w:rPr>
                <w:b/>
                <w:bCs/>
                <w:sz w:val="20"/>
                <w:szCs w:val="20"/>
              </w:rPr>
            </w:pPr>
            <w:r w:rsidRPr="00723848">
              <w:rPr>
                <w:b/>
                <w:bCs/>
                <w:sz w:val="20"/>
                <w:szCs w:val="20"/>
              </w:rPr>
              <w:t>66,67%</w:t>
            </w:r>
          </w:p>
        </w:tc>
      </w:tr>
      <w:tr w:rsidR="00331B8E" w:rsidRPr="00595B8F" w14:paraId="1C5464DF" w14:textId="77777777" w:rsidTr="00D26260">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DD82F" w14:textId="77777777" w:rsidR="00331B8E" w:rsidRPr="00595B8F" w:rsidRDefault="00331B8E" w:rsidP="00D26260">
            <w:pPr>
              <w:jc w:val="center"/>
              <w:rPr>
                <w:b/>
                <w:bCs/>
              </w:rPr>
            </w:pPr>
            <w:r w:rsidRPr="00595B8F">
              <w:rPr>
                <w:b/>
                <w:bCs/>
              </w:rPr>
              <w:t>2.</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B47C9" w14:textId="77777777" w:rsidR="00331B8E" w:rsidRPr="00595B8F" w:rsidRDefault="00331B8E" w:rsidP="00D26260">
            <w:pPr>
              <w:rPr>
                <w:color w:val="000000"/>
              </w:rPr>
            </w:pPr>
            <w:r w:rsidRPr="00595B8F">
              <w:rPr>
                <w:color w:val="000000"/>
              </w:rPr>
              <w:t>Успешни и мање успешни ученици добијају различите задатке.</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DB327" w14:textId="77777777" w:rsidR="00331B8E" w:rsidRPr="00723848" w:rsidRDefault="00331B8E" w:rsidP="00D26260">
            <w:pPr>
              <w:jc w:val="center"/>
              <w:rPr>
                <w:b/>
                <w:bCs/>
                <w:sz w:val="20"/>
                <w:szCs w:val="20"/>
              </w:rPr>
            </w:pPr>
            <w:r w:rsidRPr="00723848">
              <w:rPr>
                <w:b/>
                <w:bCs/>
                <w:sz w:val="20"/>
                <w:szCs w:val="20"/>
              </w:rPr>
              <w:t>2/27</w:t>
            </w:r>
          </w:p>
          <w:p w14:paraId="0B2E9D70" w14:textId="77777777" w:rsidR="00331B8E" w:rsidRPr="00723848" w:rsidRDefault="00331B8E" w:rsidP="00D26260">
            <w:pPr>
              <w:jc w:val="center"/>
              <w:rPr>
                <w:b/>
                <w:bCs/>
                <w:sz w:val="20"/>
                <w:szCs w:val="20"/>
              </w:rPr>
            </w:pPr>
            <w:r w:rsidRPr="00723848">
              <w:rPr>
                <w:b/>
                <w:bCs/>
                <w:sz w:val="20"/>
                <w:szCs w:val="20"/>
              </w:rPr>
              <w:t>7,41%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A82FE" w14:textId="77777777" w:rsidR="00331B8E" w:rsidRPr="00723848" w:rsidRDefault="00331B8E" w:rsidP="00D26260">
            <w:pPr>
              <w:jc w:val="center"/>
              <w:rPr>
                <w:b/>
                <w:bCs/>
                <w:sz w:val="20"/>
                <w:szCs w:val="20"/>
              </w:rPr>
            </w:pPr>
            <w:r w:rsidRPr="00723848">
              <w:rPr>
                <w:b/>
                <w:bCs/>
                <w:sz w:val="20"/>
                <w:szCs w:val="20"/>
              </w:rPr>
              <w:t>3/27</w:t>
            </w:r>
          </w:p>
          <w:p w14:paraId="296011AF" w14:textId="77777777" w:rsidR="00331B8E" w:rsidRPr="00723848" w:rsidRDefault="00331B8E" w:rsidP="00D26260">
            <w:pPr>
              <w:jc w:val="center"/>
              <w:rPr>
                <w:b/>
                <w:bCs/>
                <w:sz w:val="20"/>
                <w:szCs w:val="20"/>
              </w:rPr>
            </w:pPr>
            <w:r w:rsidRPr="00723848">
              <w:rPr>
                <w:b/>
                <w:bCs/>
                <w:sz w:val="20"/>
                <w:szCs w:val="20"/>
              </w:rPr>
              <w:t>11,11%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31E05" w14:textId="77777777" w:rsidR="00331B8E" w:rsidRPr="00723848" w:rsidRDefault="00331B8E" w:rsidP="00D26260">
            <w:pPr>
              <w:jc w:val="center"/>
              <w:rPr>
                <w:b/>
                <w:bCs/>
                <w:sz w:val="20"/>
                <w:szCs w:val="20"/>
              </w:rPr>
            </w:pPr>
            <w:r w:rsidRPr="00723848">
              <w:rPr>
                <w:b/>
                <w:bCs/>
                <w:sz w:val="20"/>
                <w:szCs w:val="20"/>
              </w:rPr>
              <w:t>15/27</w:t>
            </w:r>
          </w:p>
          <w:p w14:paraId="57F38F8A" w14:textId="77777777" w:rsidR="00331B8E" w:rsidRPr="00723848" w:rsidRDefault="00331B8E" w:rsidP="00D26260">
            <w:pPr>
              <w:jc w:val="center"/>
              <w:rPr>
                <w:b/>
                <w:bCs/>
                <w:sz w:val="20"/>
                <w:szCs w:val="20"/>
              </w:rPr>
            </w:pPr>
            <w:r w:rsidRPr="00723848">
              <w:rPr>
                <w:b/>
                <w:bCs/>
                <w:sz w:val="20"/>
                <w:szCs w:val="20"/>
              </w:rPr>
              <w:t>55,56%</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68649" w14:textId="77777777" w:rsidR="00331B8E" w:rsidRPr="00723848" w:rsidRDefault="00331B8E" w:rsidP="00D26260">
            <w:pPr>
              <w:jc w:val="center"/>
              <w:rPr>
                <w:b/>
                <w:bCs/>
                <w:sz w:val="20"/>
                <w:szCs w:val="20"/>
              </w:rPr>
            </w:pPr>
            <w:r w:rsidRPr="00723848">
              <w:rPr>
                <w:b/>
                <w:bCs/>
                <w:sz w:val="20"/>
                <w:szCs w:val="20"/>
              </w:rPr>
              <w:t>7/27</w:t>
            </w:r>
          </w:p>
          <w:p w14:paraId="01EA809B" w14:textId="77777777" w:rsidR="00331B8E" w:rsidRPr="00723848" w:rsidRDefault="00331B8E" w:rsidP="00D26260">
            <w:pPr>
              <w:jc w:val="center"/>
              <w:rPr>
                <w:b/>
                <w:bCs/>
                <w:sz w:val="20"/>
                <w:szCs w:val="20"/>
              </w:rPr>
            </w:pPr>
            <w:r w:rsidRPr="00723848">
              <w:rPr>
                <w:b/>
                <w:bCs/>
                <w:sz w:val="20"/>
                <w:szCs w:val="20"/>
              </w:rPr>
              <w:t>25.93%</w:t>
            </w:r>
          </w:p>
        </w:tc>
      </w:tr>
      <w:tr w:rsidR="00331B8E" w:rsidRPr="00595B8F" w14:paraId="43AB6FF7" w14:textId="77777777" w:rsidTr="00D26260">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E7915" w14:textId="77777777" w:rsidR="00331B8E" w:rsidRPr="00595B8F" w:rsidRDefault="00331B8E" w:rsidP="00D26260">
            <w:pPr>
              <w:jc w:val="center"/>
              <w:rPr>
                <w:b/>
                <w:bCs/>
              </w:rPr>
            </w:pPr>
            <w:r w:rsidRPr="00595B8F">
              <w:rPr>
                <w:b/>
                <w:bCs/>
              </w:rPr>
              <w:t>3.</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802B3" w14:textId="77777777" w:rsidR="00331B8E" w:rsidRPr="00595B8F" w:rsidRDefault="00331B8E" w:rsidP="00D26260">
            <w:pPr>
              <w:rPr>
                <w:color w:val="000000"/>
              </w:rPr>
            </w:pPr>
            <w:r w:rsidRPr="00595B8F">
              <w:rPr>
                <w:color w:val="000000"/>
              </w:rPr>
              <w:t>Наставници нас организују тако да успешни ученици помажу ученицима који  спорије напредују.</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C98C5" w14:textId="77777777" w:rsidR="00331B8E" w:rsidRPr="00723848" w:rsidRDefault="00331B8E" w:rsidP="00D26260">
            <w:pPr>
              <w:jc w:val="center"/>
              <w:rPr>
                <w:b/>
                <w:bCs/>
                <w:sz w:val="20"/>
                <w:szCs w:val="20"/>
              </w:rPr>
            </w:pPr>
            <w:r w:rsidRPr="00723848">
              <w:rPr>
                <w:b/>
                <w:bCs/>
                <w:sz w:val="20"/>
                <w:szCs w:val="20"/>
              </w:rPr>
              <w:t>6/27</w:t>
            </w:r>
          </w:p>
          <w:p w14:paraId="58BD8E43" w14:textId="77777777" w:rsidR="00331B8E" w:rsidRPr="00723848" w:rsidRDefault="00331B8E" w:rsidP="00D26260">
            <w:pPr>
              <w:jc w:val="center"/>
              <w:rPr>
                <w:b/>
                <w:bCs/>
                <w:sz w:val="20"/>
                <w:szCs w:val="20"/>
              </w:rPr>
            </w:pPr>
            <w:r w:rsidRPr="00723848">
              <w:rPr>
                <w:b/>
                <w:bCs/>
                <w:sz w:val="20"/>
                <w:szCs w:val="20"/>
              </w:rPr>
              <w:t>22,22%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7923A" w14:textId="77777777" w:rsidR="00331B8E" w:rsidRPr="00723848" w:rsidRDefault="00331B8E" w:rsidP="00D26260">
            <w:pPr>
              <w:jc w:val="center"/>
              <w:rPr>
                <w:b/>
                <w:bCs/>
                <w:sz w:val="20"/>
                <w:szCs w:val="20"/>
              </w:rPr>
            </w:pPr>
            <w:r w:rsidRPr="00723848">
              <w:rPr>
                <w:b/>
                <w:bCs/>
                <w:sz w:val="20"/>
                <w:szCs w:val="20"/>
              </w:rPr>
              <w:t>6/27</w:t>
            </w:r>
          </w:p>
          <w:p w14:paraId="6C81BEDE" w14:textId="77777777" w:rsidR="00331B8E" w:rsidRPr="00723848" w:rsidRDefault="00331B8E" w:rsidP="00D26260">
            <w:pPr>
              <w:jc w:val="center"/>
              <w:rPr>
                <w:b/>
                <w:bCs/>
                <w:sz w:val="20"/>
                <w:szCs w:val="20"/>
              </w:rPr>
            </w:pPr>
            <w:r w:rsidRPr="00723848">
              <w:rPr>
                <w:b/>
                <w:bCs/>
                <w:sz w:val="20"/>
                <w:szCs w:val="20"/>
              </w:rPr>
              <w:t>22,22%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437F8" w14:textId="77777777" w:rsidR="00331B8E" w:rsidRPr="00723848" w:rsidRDefault="00331B8E" w:rsidP="00D26260">
            <w:pPr>
              <w:jc w:val="center"/>
              <w:rPr>
                <w:b/>
                <w:bCs/>
                <w:sz w:val="20"/>
                <w:szCs w:val="20"/>
              </w:rPr>
            </w:pPr>
            <w:r w:rsidRPr="00723848">
              <w:rPr>
                <w:b/>
                <w:bCs/>
                <w:sz w:val="20"/>
                <w:szCs w:val="20"/>
              </w:rPr>
              <w:t>5/27</w:t>
            </w:r>
          </w:p>
          <w:p w14:paraId="1363FF89" w14:textId="77777777" w:rsidR="00331B8E" w:rsidRPr="00723848" w:rsidRDefault="00331B8E" w:rsidP="00D26260">
            <w:pPr>
              <w:jc w:val="center"/>
              <w:rPr>
                <w:b/>
                <w:bCs/>
                <w:sz w:val="20"/>
                <w:szCs w:val="20"/>
              </w:rPr>
            </w:pPr>
            <w:r w:rsidRPr="00723848">
              <w:rPr>
                <w:b/>
                <w:bCs/>
                <w:sz w:val="20"/>
                <w:szCs w:val="20"/>
              </w:rPr>
              <w:t>18,52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EE775" w14:textId="77777777" w:rsidR="00331B8E" w:rsidRPr="00723848" w:rsidRDefault="00331B8E" w:rsidP="00D26260">
            <w:pPr>
              <w:jc w:val="center"/>
              <w:rPr>
                <w:b/>
                <w:bCs/>
                <w:sz w:val="20"/>
                <w:szCs w:val="20"/>
              </w:rPr>
            </w:pPr>
            <w:r w:rsidRPr="00723848">
              <w:rPr>
                <w:b/>
                <w:bCs/>
                <w:sz w:val="20"/>
                <w:szCs w:val="20"/>
              </w:rPr>
              <w:t>10/27</w:t>
            </w:r>
          </w:p>
          <w:p w14:paraId="341278A7" w14:textId="77777777" w:rsidR="00331B8E" w:rsidRPr="00723848" w:rsidRDefault="00331B8E" w:rsidP="00D26260">
            <w:pPr>
              <w:jc w:val="center"/>
              <w:rPr>
                <w:b/>
                <w:bCs/>
                <w:sz w:val="20"/>
                <w:szCs w:val="20"/>
              </w:rPr>
            </w:pPr>
            <w:r w:rsidRPr="00723848">
              <w:rPr>
                <w:b/>
                <w:bCs/>
                <w:sz w:val="20"/>
                <w:szCs w:val="20"/>
              </w:rPr>
              <w:t>37,04</w:t>
            </w:r>
          </w:p>
        </w:tc>
      </w:tr>
      <w:tr w:rsidR="00331B8E" w:rsidRPr="00595B8F" w14:paraId="7A47F823" w14:textId="77777777" w:rsidTr="00D26260">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F333A5" w14:textId="77777777" w:rsidR="00331B8E" w:rsidRPr="00595B8F" w:rsidRDefault="00331B8E" w:rsidP="00D26260">
            <w:pPr>
              <w:jc w:val="center"/>
              <w:rPr>
                <w:b/>
                <w:bCs/>
              </w:rPr>
            </w:pPr>
            <w:r w:rsidRPr="00595B8F">
              <w:rPr>
                <w:b/>
                <w:bCs/>
              </w:rPr>
              <w:t>4.</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0FD68" w14:textId="77777777" w:rsidR="00331B8E" w:rsidRPr="00595B8F" w:rsidRDefault="00331B8E" w:rsidP="00D26260">
            <w:pPr>
              <w:rPr>
                <w:color w:val="000000"/>
              </w:rPr>
            </w:pPr>
            <w:r w:rsidRPr="00595B8F">
              <w:rPr>
                <w:color w:val="000000"/>
              </w:rPr>
              <w:t>Наставници помажу ученицима који спорије напредују ван редовне наставе (кроз допунску наставу и сл.).</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66F07" w14:textId="77777777" w:rsidR="00331B8E" w:rsidRPr="00723848" w:rsidRDefault="00331B8E" w:rsidP="00D26260">
            <w:pPr>
              <w:jc w:val="center"/>
              <w:rPr>
                <w:b/>
                <w:bCs/>
                <w:sz w:val="20"/>
                <w:szCs w:val="20"/>
              </w:rPr>
            </w:pPr>
            <w:r w:rsidRPr="00723848">
              <w:rPr>
                <w:b/>
                <w:bCs/>
                <w:sz w:val="20"/>
                <w:szCs w:val="20"/>
              </w:rPr>
              <w:t>2/27</w:t>
            </w:r>
          </w:p>
          <w:p w14:paraId="6A6E16C3" w14:textId="77777777" w:rsidR="00331B8E" w:rsidRPr="00723848" w:rsidRDefault="00331B8E" w:rsidP="00D26260">
            <w:pPr>
              <w:jc w:val="center"/>
              <w:rPr>
                <w:b/>
                <w:bCs/>
                <w:sz w:val="20"/>
                <w:szCs w:val="20"/>
              </w:rPr>
            </w:pPr>
            <w:r w:rsidRPr="00723848">
              <w:rPr>
                <w:b/>
                <w:bCs/>
                <w:sz w:val="20"/>
                <w:szCs w:val="20"/>
              </w:rPr>
              <w:t>7,41%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C3206" w14:textId="77777777" w:rsidR="00331B8E" w:rsidRPr="00723848" w:rsidRDefault="00331B8E" w:rsidP="00D26260">
            <w:pPr>
              <w:jc w:val="center"/>
              <w:rPr>
                <w:b/>
                <w:bCs/>
                <w:sz w:val="20"/>
                <w:szCs w:val="20"/>
              </w:rPr>
            </w:pPr>
            <w:r w:rsidRPr="00723848">
              <w:rPr>
                <w:b/>
                <w:bCs/>
                <w:sz w:val="20"/>
                <w:szCs w:val="20"/>
              </w:rPr>
              <w:t>5/27</w:t>
            </w:r>
          </w:p>
          <w:p w14:paraId="7DC7DB54" w14:textId="77777777" w:rsidR="00331B8E" w:rsidRPr="00723848" w:rsidRDefault="00331B8E" w:rsidP="00D26260">
            <w:pPr>
              <w:jc w:val="center"/>
              <w:rPr>
                <w:b/>
                <w:bCs/>
                <w:sz w:val="20"/>
                <w:szCs w:val="20"/>
              </w:rPr>
            </w:pPr>
            <w:r w:rsidRPr="00723848">
              <w:rPr>
                <w:b/>
                <w:bCs/>
                <w:sz w:val="20"/>
                <w:szCs w:val="20"/>
              </w:rPr>
              <w:t>18,52%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62CD5" w14:textId="77777777" w:rsidR="00331B8E" w:rsidRPr="00723848" w:rsidRDefault="00331B8E" w:rsidP="00D26260">
            <w:pPr>
              <w:jc w:val="center"/>
              <w:rPr>
                <w:b/>
                <w:bCs/>
                <w:sz w:val="20"/>
                <w:szCs w:val="20"/>
              </w:rPr>
            </w:pPr>
            <w:r w:rsidRPr="00723848">
              <w:rPr>
                <w:b/>
                <w:bCs/>
                <w:sz w:val="20"/>
                <w:szCs w:val="20"/>
              </w:rPr>
              <w:t>12/27</w:t>
            </w:r>
          </w:p>
          <w:p w14:paraId="7462E960" w14:textId="77777777" w:rsidR="00331B8E" w:rsidRPr="00723848" w:rsidRDefault="00331B8E" w:rsidP="00D26260">
            <w:pPr>
              <w:jc w:val="center"/>
              <w:rPr>
                <w:b/>
                <w:bCs/>
                <w:sz w:val="20"/>
                <w:szCs w:val="20"/>
              </w:rPr>
            </w:pPr>
            <w:r w:rsidRPr="00723848">
              <w:rPr>
                <w:b/>
                <w:bCs/>
                <w:sz w:val="20"/>
                <w:szCs w:val="20"/>
              </w:rPr>
              <w:t>44,44%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00DC6" w14:textId="77777777" w:rsidR="00331B8E" w:rsidRPr="00723848" w:rsidRDefault="00331B8E" w:rsidP="00D26260">
            <w:pPr>
              <w:jc w:val="center"/>
              <w:rPr>
                <w:b/>
                <w:bCs/>
                <w:sz w:val="20"/>
                <w:szCs w:val="20"/>
              </w:rPr>
            </w:pPr>
            <w:r w:rsidRPr="00723848">
              <w:rPr>
                <w:b/>
                <w:bCs/>
                <w:sz w:val="20"/>
                <w:szCs w:val="20"/>
              </w:rPr>
              <w:t>8/27</w:t>
            </w:r>
          </w:p>
          <w:p w14:paraId="443D2F2F" w14:textId="77777777" w:rsidR="00331B8E" w:rsidRPr="00723848" w:rsidRDefault="00331B8E" w:rsidP="00D26260">
            <w:pPr>
              <w:jc w:val="center"/>
              <w:rPr>
                <w:b/>
                <w:bCs/>
                <w:sz w:val="20"/>
                <w:szCs w:val="20"/>
              </w:rPr>
            </w:pPr>
            <w:r w:rsidRPr="00723848">
              <w:rPr>
                <w:b/>
                <w:bCs/>
                <w:sz w:val="20"/>
                <w:szCs w:val="20"/>
              </w:rPr>
              <w:t>29,63%</w:t>
            </w:r>
          </w:p>
        </w:tc>
      </w:tr>
      <w:tr w:rsidR="00331B8E" w:rsidRPr="00595B8F" w14:paraId="5AF1E699" w14:textId="77777777" w:rsidTr="00D26260">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73D4B" w14:textId="77777777" w:rsidR="00331B8E" w:rsidRPr="00595B8F" w:rsidRDefault="00331B8E" w:rsidP="00D26260">
            <w:pPr>
              <w:jc w:val="center"/>
              <w:rPr>
                <w:b/>
                <w:bCs/>
              </w:rPr>
            </w:pPr>
            <w:r w:rsidRPr="00595B8F">
              <w:rPr>
                <w:b/>
                <w:bCs/>
              </w:rPr>
              <w:t>5.</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73359" w14:textId="77777777" w:rsidR="00331B8E" w:rsidRPr="00595B8F" w:rsidRDefault="00331B8E" w:rsidP="00D26260">
            <w:pPr>
              <w:rPr>
                <w:color w:val="000000"/>
              </w:rPr>
            </w:pPr>
            <w:r w:rsidRPr="00595B8F">
              <w:rPr>
                <w:color w:val="000000"/>
              </w:rPr>
              <w:t>Талентованим ученицима су омогућени посебни облици рада ван редовне наставе(кроз додатну наставу, секције, истраживачки рад и сл.).</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9B3A6" w14:textId="77777777" w:rsidR="00331B8E" w:rsidRPr="00723848" w:rsidRDefault="00331B8E" w:rsidP="00D26260">
            <w:pPr>
              <w:jc w:val="center"/>
              <w:rPr>
                <w:b/>
                <w:bCs/>
                <w:sz w:val="20"/>
                <w:szCs w:val="20"/>
              </w:rPr>
            </w:pPr>
            <w:r w:rsidRPr="00723848">
              <w:rPr>
                <w:b/>
                <w:bCs/>
                <w:sz w:val="20"/>
                <w:szCs w:val="20"/>
              </w:rPr>
              <w:t>2/27</w:t>
            </w:r>
          </w:p>
          <w:p w14:paraId="4E3DCABC" w14:textId="77777777" w:rsidR="00331B8E" w:rsidRPr="00723848" w:rsidRDefault="00331B8E" w:rsidP="00D26260">
            <w:pPr>
              <w:jc w:val="center"/>
              <w:rPr>
                <w:b/>
                <w:bCs/>
                <w:sz w:val="20"/>
                <w:szCs w:val="20"/>
              </w:rPr>
            </w:pPr>
            <w:r w:rsidRPr="00723848">
              <w:rPr>
                <w:b/>
                <w:bCs/>
                <w:sz w:val="20"/>
                <w:szCs w:val="20"/>
              </w:rPr>
              <w:t>7,41%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76990" w14:textId="77777777" w:rsidR="00331B8E" w:rsidRPr="00723848" w:rsidRDefault="00331B8E" w:rsidP="00D26260">
            <w:pPr>
              <w:jc w:val="center"/>
              <w:rPr>
                <w:b/>
                <w:bCs/>
                <w:sz w:val="20"/>
                <w:szCs w:val="20"/>
              </w:rPr>
            </w:pPr>
            <w:r w:rsidRPr="00723848">
              <w:rPr>
                <w:b/>
                <w:bCs/>
                <w:sz w:val="20"/>
                <w:szCs w:val="20"/>
              </w:rPr>
              <w:t>2/27</w:t>
            </w:r>
          </w:p>
          <w:p w14:paraId="52B975EE" w14:textId="77777777" w:rsidR="00331B8E" w:rsidRPr="00723848" w:rsidRDefault="00331B8E" w:rsidP="00D26260">
            <w:pPr>
              <w:jc w:val="center"/>
              <w:rPr>
                <w:b/>
                <w:bCs/>
                <w:sz w:val="20"/>
                <w:szCs w:val="20"/>
              </w:rPr>
            </w:pPr>
            <w:r w:rsidRPr="00723848">
              <w:rPr>
                <w:b/>
                <w:bCs/>
                <w:sz w:val="20"/>
                <w:szCs w:val="20"/>
              </w:rPr>
              <w:t>7,41%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E0347" w14:textId="77777777" w:rsidR="00331B8E" w:rsidRPr="00723848" w:rsidRDefault="00331B8E" w:rsidP="00D26260">
            <w:pPr>
              <w:jc w:val="center"/>
              <w:rPr>
                <w:b/>
                <w:bCs/>
                <w:sz w:val="20"/>
                <w:szCs w:val="20"/>
              </w:rPr>
            </w:pPr>
            <w:r w:rsidRPr="00723848">
              <w:rPr>
                <w:b/>
                <w:bCs/>
                <w:sz w:val="20"/>
                <w:szCs w:val="20"/>
              </w:rPr>
              <w:t>7/27</w:t>
            </w:r>
          </w:p>
          <w:p w14:paraId="59009023" w14:textId="77777777" w:rsidR="00331B8E" w:rsidRPr="00723848" w:rsidRDefault="00331B8E" w:rsidP="00D26260">
            <w:pPr>
              <w:jc w:val="center"/>
              <w:rPr>
                <w:b/>
                <w:bCs/>
                <w:sz w:val="20"/>
                <w:szCs w:val="20"/>
              </w:rPr>
            </w:pPr>
            <w:r w:rsidRPr="00723848">
              <w:rPr>
                <w:b/>
                <w:bCs/>
                <w:sz w:val="20"/>
                <w:szCs w:val="20"/>
              </w:rPr>
              <w:t>25,93%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66449" w14:textId="77777777" w:rsidR="00331B8E" w:rsidRPr="00723848" w:rsidRDefault="00331B8E" w:rsidP="00D26260">
            <w:pPr>
              <w:jc w:val="center"/>
              <w:rPr>
                <w:b/>
                <w:bCs/>
                <w:sz w:val="20"/>
                <w:szCs w:val="20"/>
              </w:rPr>
            </w:pPr>
            <w:r w:rsidRPr="00723848">
              <w:rPr>
                <w:b/>
                <w:bCs/>
                <w:sz w:val="20"/>
                <w:szCs w:val="20"/>
              </w:rPr>
              <w:t>16/27</w:t>
            </w:r>
          </w:p>
          <w:p w14:paraId="5B6208A1" w14:textId="77777777" w:rsidR="00331B8E" w:rsidRPr="00723848" w:rsidRDefault="00331B8E" w:rsidP="00D26260">
            <w:pPr>
              <w:jc w:val="center"/>
              <w:rPr>
                <w:b/>
                <w:bCs/>
                <w:sz w:val="20"/>
                <w:szCs w:val="20"/>
              </w:rPr>
            </w:pPr>
            <w:r w:rsidRPr="00723848">
              <w:rPr>
                <w:b/>
                <w:bCs/>
                <w:sz w:val="20"/>
                <w:szCs w:val="20"/>
              </w:rPr>
              <w:t>59,26%</w:t>
            </w:r>
          </w:p>
        </w:tc>
      </w:tr>
      <w:tr w:rsidR="00331B8E" w:rsidRPr="00595B8F" w14:paraId="2DA7E734" w14:textId="77777777" w:rsidTr="00D26260">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285AD2" w14:textId="77777777" w:rsidR="00331B8E" w:rsidRPr="00595B8F" w:rsidRDefault="00331B8E" w:rsidP="00D26260">
            <w:pPr>
              <w:jc w:val="center"/>
              <w:rPr>
                <w:b/>
                <w:bCs/>
              </w:rPr>
            </w:pPr>
            <w:r w:rsidRPr="00595B8F">
              <w:rPr>
                <w:b/>
                <w:bCs/>
              </w:rPr>
              <w:t>6.</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0D898" w14:textId="77777777" w:rsidR="00331B8E" w:rsidRPr="00595B8F" w:rsidRDefault="00331B8E" w:rsidP="00D26260">
            <w:pPr>
              <w:rPr>
                <w:color w:val="000000"/>
              </w:rPr>
            </w:pPr>
            <w:r w:rsidRPr="00595B8F">
              <w:rPr>
                <w:color w:val="000000"/>
              </w:rPr>
              <w:t>Не учим само из уџбеника и бележака већ користим и друге изворе информација(књиге, часописе, интернет...)</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222CC" w14:textId="77777777" w:rsidR="00331B8E" w:rsidRPr="00723848" w:rsidRDefault="00331B8E" w:rsidP="00D26260">
            <w:pPr>
              <w:jc w:val="center"/>
              <w:rPr>
                <w:b/>
                <w:bCs/>
                <w:sz w:val="20"/>
                <w:szCs w:val="20"/>
              </w:rPr>
            </w:pPr>
            <w:r w:rsidRPr="00723848">
              <w:rPr>
                <w:b/>
                <w:bCs/>
                <w:sz w:val="20"/>
                <w:szCs w:val="20"/>
              </w:rPr>
              <w:t>0/27</w:t>
            </w:r>
          </w:p>
          <w:p w14:paraId="002DD550" w14:textId="77777777" w:rsidR="00331B8E" w:rsidRPr="00723848" w:rsidRDefault="00331B8E" w:rsidP="00D26260">
            <w:pPr>
              <w:jc w:val="center"/>
              <w:rPr>
                <w:b/>
                <w:bCs/>
                <w:sz w:val="20"/>
                <w:szCs w:val="20"/>
              </w:rPr>
            </w:pPr>
            <w:r w:rsidRPr="00723848">
              <w:rPr>
                <w:b/>
                <w:bCs/>
                <w:sz w:val="20"/>
                <w:szCs w:val="20"/>
              </w:rP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D126F" w14:textId="77777777" w:rsidR="00331B8E" w:rsidRPr="00723848" w:rsidRDefault="00331B8E" w:rsidP="00D26260">
            <w:pPr>
              <w:jc w:val="center"/>
              <w:rPr>
                <w:b/>
                <w:bCs/>
                <w:sz w:val="20"/>
                <w:szCs w:val="20"/>
              </w:rPr>
            </w:pPr>
            <w:r w:rsidRPr="00723848">
              <w:rPr>
                <w:b/>
                <w:bCs/>
                <w:sz w:val="20"/>
                <w:szCs w:val="20"/>
              </w:rPr>
              <w:t>5/27</w:t>
            </w:r>
          </w:p>
          <w:p w14:paraId="02992B42" w14:textId="77777777" w:rsidR="00331B8E" w:rsidRPr="00723848" w:rsidRDefault="00331B8E" w:rsidP="00D26260">
            <w:pPr>
              <w:jc w:val="center"/>
              <w:rPr>
                <w:b/>
                <w:bCs/>
                <w:sz w:val="20"/>
                <w:szCs w:val="20"/>
              </w:rPr>
            </w:pPr>
            <w:r w:rsidRPr="00723848">
              <w:rPr>
                <w:b/>
                <w:bCs/>
                <w:sz w:val="20"/>
                <w:szCs w:val="20"/>
              </w:rPr>
              <w:t>18,52%</w:t>
            </w:r>
          </w:p>
          <w:p w14:paraId="491D394D" w14:textId="77777777" w:rsidR="00331B8E" w:rsidRPr="00723848" w:rsidRDefault="00331B8E" w:rsidP="00D26260">
            <w:pPr>
              <w:jc w:val="center"/>
              <w:rPr>
                <w:b/>
                <w:bCs/>
                <w:sz w:val="20"/>
                <w:szCs w:val="20"/>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C0CE8" w14:textId="77777777" w:rsidR="00331B8E" w:rsidRPr="00723848" w:rsidRDefault="00331B8E" w:rsidP="00D26260">
            <w:pPr>
              <w:jc w:val="center"/>
              <w:rPr>
                <w:b/>
                <w:bCs/>
                <w:sz w:val="20"/>
                <w:szCs w:val="20"/>
              </w:rPr>
            </w:pPr>
            <w:r w:rsidRPr="00723848">
              <w:rPr>
                <w:b/>
                <w:bCs/>
                <w:sz w:val="20"/>
                <w:szCs w:val="20"/>
              </w:rPr>
              <w:t>11/27</w:t>
            </w:r>
          </w:p>
          <w:p w14:paraId="11F7C0CE" w14:textId="77777777" w:rsidR="00331B8E" w:rsidRPr="00723848" w:rsidRDefault="00331B8E" w:rsidP="00D26260">
            <w:pPr>
              <w:jc w:val="center"/>
              <w:rPr>
                <w:b/>
                <w:bCs/>
                <w:sz w:val="20"/>
                <w:szCs w:val="20"/>
              </w:rPr>
            </w:pPr>
            <w:r w:rsidRPr="00723848">
              <w:rPr>
                <w:b/>
                <w:bCs/>
                <w:sz w:val="20"/>
                <w:szCs w:val="20"/>
              </w:rPr>
              <w:t>40,47%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C4BDE" w14:textId="77777777" w:rsidR="00331B8E" w:rsidRPr="00723848" w:rsidRDefault="00331B8E" w:rsidP="00D26260">
            <w:pPr>
              <w:jc w:val="center"/>
              <w:rPr>
                <w:b/>
                <w:bCs/>
                <w:sz w:val="20"/>
                <w:szCs w:val="20"/>
              </w:rPr>
            </w:pPr>
            <w:r w:rsidRPr="00723848">
              <w:rPr>
                <w:b/>
                <w:bCs/>
                <w:sz w:val="20"/>
                <w:szCs w:val="20"/>
              </w:rPr>
              <w:t>11/27</w:t>
            </w:r>
          </w:p>
          <w:p w14:paraId="34E76F5C" w14:textId="77777777" w:rsidR="00331B8E" w:rsidRPr="00723848" w:rsidRDefault="00331B8E" w:rsidP="00D26260">
            <w:pPr>
              <w:jc w:val="center"/>
              <w:rPr>
                <w:b/>
                <w:bCs/>
                <w:sz w:val="20"/>
                <w:szCs w:val="20"/>
              </w:rPr>
            </w:pPr>
            <w:r w:rsidRPr="00723848">
              <w:rPr>
                <w:b/>
                <w:bCs/>
                <w:sz w:val="20"/>
                <w:szCs w:val="20"/>
              </w:rPr>
              <w:t>40,47%</w:t>
            </w:r>
          </w:p>
        </w:tc>
      </w:tr>
      <w:tr w:rsidR="00331B8E" w:rsidRPr="00595B8F" w14:paraId="51D2DE7A" w14:textId="77777777" w:rsidTr="00D26260">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D7402" w14:textId="77777777" w:rsidR="00331B8E" w:rsidRPr="00595B8F" w:rsidRDefault="00331B8E" w:rsidP="00D26260">
            <w:pPr>
              <w:jc w:val="center"/>
              <w:rPr>
                <w:b/>
                <w:bCs/>
              </w:rPr>
            </w:pPr>
            <w:r w:rsidRPr="00595B8F">
              <w:rPr>
                <w:b/>
                <w:bCs/>
              </w:rPr>
              <w:t>7.</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83A75" w14:textId="77777777" w:rsidR="00331B8E" w:rsidRPr="00595B8F" w:rsidRDefault="00331B8E" w:rsidP="00D26260">
            <w:pPr>
              <w:rPr>
                <w:color w:val="000000"/>
              </w:rPr>
            </w:pPr>
            <w:r w:rsidRPr="00595B8F">
              <w:rPr>
                <w:color w:val="000000"/>
              </w:rPr>
              <w:t>Када имам проблема у учењу у школи, могу да добијем савете како да то  превазиђем.</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76A26" w14:textId="77777777" w:rsidR="00331B8E" w:rsidRPr="00723848" w:rsidRDefault="00331B8E" w:rsidP="00D26260">
            <w:pPr>
              <w:jc w:val="center"/>
              <w:rPr>
                <w:b/>
                <w:bCs/>
                <w:sz w:val="20"/>
                <w:szCs w:val="20"/>
              </w:rPr>
            </w:pPr>
            <w:r w:rsidRPr="00723848">
              <w:rPr>
                <w:b/>
                <w:bCs/>
                <w:sz w:val="20"/>
                <w:szCs w:val="20"/>
              </w:rPr>
              <w:t>2/27</w:t>
            </w:r>
          </w:p>
          <w:p w14:paraId="7820373A" w14:textId="77777777" w:rsidR="00331B8E" w:rsidRPr="00723848" w:rsidRDefault="00331B8E" w:rsidP="00D26260">
            <w:pPr>
              <w:jc w:val="center"/>
              <w:rPr>
                <w:b/>
                <w:bCs/>
                <w:sz w:val="20"/>
                <w:szCs w:val="20"/>
              </w:rPr>
            </w:pPr>
            <w:r w:rsidRPr="00723848">
              <w:rPr>
                <w:b/>
                <w:bCs/>
                <w:sz w:val="20"/>
                <w:szCs w:val="20"/>
              </w:rPr>
              <w:t>7,41%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39CFE" w14:textId="77777777" w:rsidR="00331B8E" w:rsidRPr="00723848" w:rsidRDefault="00331B8E" w:rsidP="00D26260">
            <w:pPr>
              <w:jc w:val="center"/>
              <w:rPr>
                <w:b/>
                <w:bCs/>
                <w:sz w:val="20"/>
                <w:szCs w:val="20"/>
              </w:rPr>
            </w:pPr>
            <w:r w:rsidRPr="00723848">
              <w:rPr>
                <w:b/>
                <w:bCs/>
                <w:sz w:val="20"/>
                <w:szCs w:val="20"/>
              </w:rPr>
              <w:t>4/27</w:t>
            </w:r>
          </w:p>
          <w:p w14:paraId="4ADA658F" w14:textId="77777777" w:rsidR="00331B8E" w:rsidRPr="00723848" w:rsidRDefault="00331B8E" w:rsidP="00D26260">
            <w:pPr>
              <w:jc w:val="center"/>
              <w:rPr>
                <w:b/>
                <w:bCs/>
                <w:sz w:val="20"/>
                <w:szCs w:val="20"/>
              </w:rPr>
            </w:pPr>
            <w:r w:rsidRPr="00723848">
              <w:rPr>
                <w:b/>
                <w:bCs/>
                <w:sz w:val="20"/>
                <w:szCs w:val="20"/>
              </w:rPr>
              <w:t>14,81%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6FC03" w14:textId="77777777" w:rsidR="00331B8E" w:rsidRPr="00723848" w:rsidRDefault="00331B8E" w:rsidP="00D26260">
            <w:pPr>
              <w:jc w:val="center"/>
              <w:rPr>
                <w:b/>
                <w:bCs/>
                <w:sz w:val="20"/>
                <w:szCs w:val="20"/>
              </w:rPr>
            </w:pPr>
            <w:r w:rsidRPr="00723848">
              <w:rPr>
                <w:b/>
                <w:bCs/>
                <w:sz w:val="20"/>
                <w:szCs w:val="20"/>
              </w:rPr>
              <w:t>7/27</w:t>
            </w:r>
          </w:p>
          <w:p w14:paraId="6AAEC97E" w14:textId="77777777" w:rsidR="00331B8E" w:rsidRPr="00723848" w:rsidRDefault="00331B8E" w:rsidP="00D26260">
            <w:pPr>
              <w:jc w:val="center"/>
              <w:rPr>
                <w:b/>
                <w:bCs/>
                <w:sz w:val="20"/>
                <w:szCs w:val="20"/>
              </w:rPr>
            </w:pPr>
            <w:r w:rsidRPr="00723848">
              <w:rPr>
                <w:b/>
                <w:bCs/>
                <w:sz w:val="20"/>
                <w:szCs w:val="20"/>
              </w:rPr>
              <w:t>25,93%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4CEC6" w14:textId="77777777" w:rsidR="00331B8E" w:rsidRPr="00723848" w:rsidRDefault="00331B8E" w:rsidP="00D26260">
            <w:pPr>
              <w:jc w:val="center"/>
              <w:rPr>
                <w:b/>
                <w:bCs/>
                <w:sz w:val="20"/>
                <w:szCs w:val="20"/>
              </w:rPr>
            </w:pPr>
            <w:r w:rsidRPr="00723848">
              <w:rPr>
                <w:b/>
                <w:bCs/>
                <w:sz w:val="20"/>
                <w:szCs w:val="20"/>
              </w:rPr>
              <w:t>14/</w:t>
            </w:r>
            <w:r w:rsidRPr="00723848">
              <w:rPr>
                <w:bCs/>
                <w:sz w:val="20"/>
                <w:szCs w:val="20"/>
              </w:rPr>
              <w:t>2</w:t>
            </w:r>
            <w:r w:rsidRPr="00723848">
              <w:rPr>
                <w:b/>
                <w:bCs/>
                <w:sz w:val="20"/>
                <w:szCs w:val="20"/>
              </w:rPr>
              <w:t>7</w:t>
            </w:r>
          </w:p>
          <w:p w14:paraId="722D6043" w14:textId="77777777" w:rsidR="00331B8E" w:rsidRPr="00723848" w:rsidRDefault="00331B8E" w:rsidP="00D26260">
            <w:pPr>
              <w:jc w:val="center"/>
              <w:rPr>
                <w:bCs/>
                <w:sz w:val="20"/>
                <w:szCs w:val="20"/>
              </w:rPr>
            </w:pPr>
            <w:r w:rsidRPr="00723848">
              <w:rPr>
                <w:bCs/>
                <w:sz w:val="20"/>
                <w:szCs w:val="20"/>
              </w:rPr>
              <w:t>51,85%</w:t>
            </w:r>
          </w:p>
        </w:tc>
      </w:tr>
      <w:tr w:rsidR="00331B8E" w:rsidRPr="00595B8F" w14:paraId="296D8852" w14:textId="77777777" w:rsidTr="00D26260">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ADDD24" w14:textId="77777777" w:rsidR="00331B8E" w:rsidRPr="00595B8F" w:rsidRDefault="00331B8E" w:rsidP="00D26260">
            <w:pPr>
              <w:jc w:val="center"/>
              <w:rPr>
                <w:b/>
                <w:bCs/>
              </w:rPr>
            </w:pPr>
            <w:r w:rsidRPr="00595B8F">
              <w:rPr>
                <w:b/>
                <w:bCs/>
              </w:rPr>
              <w:t>8.</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97A5B" w14:textId="77777777" w:rsidR="00331B8E" w:rsidRPr="00595B8F" w:rsidRDefault="00331B8E" w:rsidP="00D26260">
            <w:pPr>
              <w:rPr>
                <w:color w:val="000000"/>
              </w:rPr>
            </w:pPr>
            <w:r w:rsidRPr="00595B8F">
              <w:rPr>
                <w:color w:val="000000"/>
              </w:rPr>
              <w:t>Знам кад неки ученик наше школе постигне добре резултате на такмичењу или неком конкурсу и сл.</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7CB73" w14:textId="77777777" w:rsidR="00331B8E" w:rsidRPr="00723848" w:rsidRDefault="00331B8E" w:rsidP="00D26260">
            <w:pPr>
              <w:jc w:val="center"/>
              <w:rPr>
                <w:b/>
                <w:bCs/>
                <w:sz w:val="20"/>
                <w:szCs w:val="20"/>
              </w:rPr>
            </w:pPr>
            <w:r w:rsidRPr="00723848">
              <w:rPr>
                <w:b/>
                <w:bCs/>
                <w:sz w:val="20"/>
                <w:szCs w:val="20"/>
              </w:rPr>
              <w:t>1/27</w:t>
            </w:r>
          </w:p>
          <w:p w14:paraId="4434E52D" w14:textId="77777777" w:rsidR="00331B8E" w:rsidRPr="00723848" w:rsidRDefault="00331B8E" w:rsidP="00D26260">
            <w:pPr>
              <w:jc w:val="center"/>
              <w:rPr>
                <w:b/>
                <w:bCs/>
                <w:sz w:val="20"/>
                <w:szCs w:val="20"/>
              </w:rPr>
            </w:pPr>
            <w:r w:rsidRPr="00723848">
              <w:rPr>
                <w:b/>
                <w:bCs/>
                <w:sz w:val="20"/>
                <w:szCs w:val="20"/>
              </w:rPr>
              <w:t>3,70%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8C67D" w14:textId="77777777" w:rsidR="00331B8E" w:rsidRPr="00723848" w:rsidRDefault="00331B8E" w:rsidP="00D26260">
            <w:pPr>
              <w:jc w:val="center"/>
              <w:rPr>
                <w:b/>
                <w:bCs/>
                <w:sz w:val="20"/>
                <w:szCs w:val="20"/>
              </w:rPr>
            </w:pPr>
            <w:r w:rsidRPr="00723848">
              <w:rPr>
                <w:b/>
                <w:bCs/>
                <w:sz w:val="20"/>
                <w:szCs w:val="20"/>
              </w:rPr>
              <w:t>1/27</w:t>
            </w:r>
          </w:p>
          <w:p w14:paraId="4EF38CC4" w14:textId="77777777" w:rsidR="00331B8E" w:rsidRPr="00723848" w:rsidRDefault="00331B8E" w:rsidP="00D26260">
            <w:pPr>
              <w:jc w:val="center"/>
              <w:rPr>
                <w:b/>
                <w:bCs/>
                <w:sz w:val="20"/>
                <w:szCs w:val="20"/>
              </w:rPr>
            </w:pPr>
            <w:r w:rsidRPr="00723848">
              <w:rPr>
                <w:b/>
                <w:bCs/>
                <w:sz w:val="20"/>
                <w:szCs w:val="20"/>
              </w:rPr>
              <w:t>3,70%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C0F7F" w14:textId="77777777" w:rsidR="00331B8E" w:rsidRPr="00723848" w:rsidRDefault="00331B8E" w:rsidP="00D26260">
            <w:pPr>
              <w:jc w:val="center"/>
              <w:rPr>
                <w:b/>
                <w:bCs/>
                <w:sz w:val="20"/>
                <w:szCs w:val="20"/>
              </w:rPr>
            </w:pPr>
            <w:r w:rsidRPr="00723848">
              <w:rPr>
                <w:b/>
                <w:bCs/>
                <w:sz w:val="20"/>
                <w:szCs w:val="20"/>
              </w:rPr>
              <w:t>7/27</w:t>
            </w:r>
          </w:p>
          <w:p w14:paraId="7C9B623C" w14:textId="77777777" w:rsidR="00331B8E" w:rsidRPr="00723848" w:rsidRDefault="00331B8E" w:rsidP="00D26260">
            <w:pPr>
              <w:jc w:val="center"/>
              <w:rPr>
                <w:b/>
                <w:bCs/>
                <w:sz w:val="20"/>
                <w:szCs w:val="20"/>
              </w:rPr>
            </w:pPr>
            <w:r w:rsidRPr="00723848">
              <w:rPr>
                <w:b/>
                <w:bCs/>
                <w:sz w:val="20"/>
                <w:szCs w:val="20"/>
              </w:rPr>
              <w:t>25,93%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49599" w14:textId="77777777" w:rsidR="00331B8E" w:rsidRPr="00723848" w:rsidRDefault="00331B8E" w:rsidP="00D26260">
            <w:pPr>
              <w:jc w:val="center"/>
              <w:rPr>
                <w:b/>
                <w:bCs/>
                <w:sz w:val="20"/>
                <w:szCs w:val="20"/>
              </w:rPr>
            </w:pPr>
            <w:r w:rsidRPr="00723848">
              <w:rPr>
                <w:b/>
                <w:bCs/>
                <w:sz w:val="20"/>
                <w:szCs w:val="20"/>
              </w:rPr>
              <w:t>18/27</w:t>
            </w:r>
          </w:p>
          <w:p w14:paraId="60BC0DE2" w14:textId="77777777" w:rsidR="00331B8E" w:rsidRPr="00723848" w:rsidRDefault="00331B8E" w:rsidP="00D26260">
            <w:pPr>
              <w:jc w:val="center"/>
              <w:rPr>
                <w:b/>
                <w:bCs/>
                <w:sz w:val="20"/>
                <w:szCs w:val="20"/>
              </w:rPr>
            </w:pPr>
            <w:r w:rsidRPr="00723848">
              <w:rPr>
                <w:b/>
                <w:bCs/>
                <w:sz w:val="20"/>
                <w:szCs w:val="20"/>
              </w:rPr>
              <w:t>66,67%</w:t>
            </w:r>
          </w:p>
        </w:tc>
      </w:tr>
      <w:tr w:rsidR="00331B8E" w:rsidRPr="00595B8F" w14:paraId="003FD3EB" w14:textId="77777777" w:rsidTr="00D26260">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376DF" w14:textId="77777777" w:rsidR="00331B8E" w:rsidRPr="00595B8F" w:rsidRDefault="00331B8E" w:rsidP="00D26260">
            <w:pPr>
              <w:jc w:val="center"/>
              <w:rPr>
                <w:b/>
                <w:bCs/>
              </w:rPr>
            </w:pPr>
            <w:r w:rsidRPr="00595B8F">
              <w:rPr>
                <w:b/>
                <w:bCs/>
              </w:rPr>
              <w:t>9.</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434FD" w14:textId="77777777" w:rsidR="00331B8E" w:rsidRPr="00595B8F" w:rsidRDefault="00331B8E" w:rsidP="00D26260">
            <w:pPr>
              <w:jc w:val="both"/>
              <w:rPr>
                <w:color w:val="000000"/>
              </w:rPr>
            </w:pPr>
            <w:r w:rsidRPr="00595B8F">
              <w:rPr>
                <w:color w:val="000000"/>
              </w:rPr>
              <w:t>У школи се промовишу здрави стилови живота, права детета, заштита човекове околине и одрживи развој.</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17793" w14:textId="77777777" w:rsidR="00331B8E" w:rsidRPr="00723848" w:rsidRDefault="00331B8E" w:rsidP="00D26260">
            <w:pPr>
              <w:jc w:val="center"/>
              <w:rPr>
                <w:b/>
                <w:bCs/>
                <w:sz w:val="20"/>
                <w:szCs w:val="20"/>
              </w:rPr>
            </w:pPr>
            <w:r w:rsidRPr="00723848">
              <w:rPr>
                <w:b/>
                <w:bCs/>
                <w:sz w:val="20"/>
                <w:szCs w:val="20"/>
              </w:rPr>
              <w:t>0/27</w:t>
            </w:r>
          </w:p>
          <w:p w14:paraId="3DC4F594" w14:textId="77777777" w:rsidR="00331B8E" w:rsidRPr="00723848" w:rsidRDefault="00331B8E" w:rsidP="00D26260">
            <w:pPr>
              <w:jc w:val="center"/>
              <w:rPr>
                <w:b/>
                <w:bCs/>
                <w:sz w:val="20"/>
                <w:szCs w:val="20"/>
              </w:rPr>
            </w:pPr>
            <w:r w:rsidRPr="00723848">
              <w:rPr>
                <w:b/>
                <w:bCs/>
                <w:sz w:val="20"/>
                <w:szCs w:val="20"/>
              </w:rP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E0AED" w14:textId="77777777" w:rsidR="00331B8E" w:rsidRPr="00723848" w:rsidRDefault="00331B8E" w:rsidP="00D26260">
            <w:pPr>
              <w:jc w:val="center"/>
              <w:rPr>
                <w:b/>
                <w:bCs/>
                <w:sz w:val="20"/>
                <w:szCs w:val="20"/>
              </w:rPr>
            </w:pPr>
            <w:r w:rsidRPr="00723848">
              <w:rPr>
                <w:b/>
                <w:bCs/>
                <w:sz w:val="20"/>
                <w:szCs w:val="20"/>
              </w:rPr>
              <w:t>4/27</w:t>
            </w:r>
          </w:p>
          <w:p w14:paraId="5DC60FF8" w14:textId="77777777" w:rsidR="00331B8E" w:rsidRPr="00723848" w:rsidRDefault="00331B8E" w:rsidP="00D26260">
            <w:pPr>
              <w:jc w:val="center"/>
              <w:rPr>
                <w:b/>
                <w:bCs/>
                <w:sz w:val="20"/>
                <w:szCs w:val="20"/>
              </w:rPr>
            </w:pPr>
            <w:r w:rsidRPr="00723848">
              <w:rPr>
                <w:b/>
                <w:bCs/>
                <w:sz w:val="20"/>
                <w:szCs w:val="20"/>
              </w:rPr>
              <w:t>14,81%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F9030" w14:textId="77777777" w:rsidR="00331B8E" w:rsidRPr="00723848" w:rsidRDefault="00331B8E" w:rsidP="00D26260">
            <w:pPr>
              <w:jc w:val="center"/>
              <w:rPr>
                <w:b/>
                <w:bCs/>
                <w:sz w:val="20"/>
                <w:szCs w:val="20"/>
              </w:rPr>
            </w:pPr>
            <w:r w:rsidRPr="00723848">
              <w:rPr>
                <w:b/>
                <w:bCs/>
                <w:sz w:val="20"/>
                <w:szCs w:val="20"/>
              </w:rPr>
              <w:t>10/27</w:t>
            </w:r>
          </w:p>
          <w:p w14:paraId="772B34E9" w14:textId="77777777" w:rsidR="00331B8E" w:rsidRPr="00723848" w:rsidRDefault="00331B8E" w:rsidP="00D26260">
            <w:pPr>
              <w:jc w:val="center"/>
              <w:rPr>
                <w:b/>
                <w:bCs/>
                <w:sz w:val="20"/>
                <w:szCs w:val="20"/>
              </w:rPr>
            </w:pPr>
            <w:r w:rsidRPr="00723848">
              <w:rPr>
                <w:b/>
                <w:bCs/>
                <w:sz w:val="20"/>
                <w:szCs w:val="20"/>
              </w:rPr>
              <w:t>37,04%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9C6AE" w14:textId="77777777" w:rsidR="00331B8E" w:rsidRPr="00723848" w:rsidRDefault="00331B8E" w:rsidP="00D26260">
            <w:pPr>
              <w:jc w:val="center"/>
              <w:rPr>
                <w:b/>
                <w:bCs/>
                <w:sz w:val="20"/>
                <w:szCs w:val="20"/>
              </w:rPr>
            </w:pPr>
            <w:r w:rsidRPr="00723848">
              <w:rPr>
                <w:b/>
                <w:bCs/>
                <w:sz w:val="20"/>
                <w:szCs w:val="20"/>
              </w:rPr>
              <w:t>13/27</w:t>
            </w:r>
          </w:p>
          <w:p w14:paraId="5967DAC0" w14:textId="77777777" w:rsidR="00331B8E" w:rsidRPr="00723848" w:rsidRDefault="00331B8E" w:rsidP="00D26260">
            <w:pPr>
              <w:jc w:val="center"/>
              <w:rPr>
                <w:b/>
                <w:bCs/>
                <w:sz w:val="20"/>
                <w:szCs w:val="20"/>
              </w:rPr>
            </w:pPr>
            <w:r w:rsidRPr="00723848">
              <w:rPr>
                <w:b/>
                <w:bCs/>
                <w:sz w:val="20"/>
                <w:szCs w:val="20"/>
              </w:rPr>
              <w:t>48,15%</w:t>
            </w:r>
          </w:p>
        </w:tc>
      </w:tr>
      <w:tr w:rsidR="00331B8E" w:rsidRPr="00595B8F" w14:paraId="5E7E024C" w14:textId="77777777" w:rsidTr="00D26260">
        <w:trPr>
          <w:trHeight w:val="575"/>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17B85" w14:textId="77777777" w:rsidR="00331B8E" w:rsidRPr="00595B8F" w:rsidRDefault="00331B8E" w:rsidP="00D26260">
            <w:pPr>
              <w:jc w:val="center"/>
              <w:rPr>
                <w:b/>
                <w:bCs/>
              </w:rPr>
            </w:pPr>
            <w:r w:rsidRPr="00595B8F">
              <w:rPr>
                <w:b/>
                <w:bCs/>
              </w:rPr>
              <w:t>10.</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C6A0B" w14:textId="77777777" w:rsidR="00331B8E" w:rsidRPr="00595B8F" w:rsidRDefault="00331B8E" w:rsidP="00D26260">
            <w:pPr>
              <w:shd w:val="clear" w:color="auto" w:fill="FFFFFF"/>
              <w:rPr>
                <w:color w:val="000000"/>
              </w:rPr>
            </w:pPr>
            <w:r w:rsidRPr="00595B8F">
              <w:rPr>
                <w:color w:val="000000"/>
              </w:rPr>
              <w:t>У школи нас уче да будемо одговорни за своје поступке.</w:t>
            </w:r>
          </w:p>
        </w:tc>
        <w:tc>
          <w:tcPr>
            <w:tcW w:w="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D1038" w14:textId="77777777" w:rsidR="00331B8E" w:rsidRPr="00723848" w:rsidRDefault="00331B8E" w:rsidP="00D26260">
            <w:pPr>
              <w:jc w:val="center"/>
              <w:rPr>
                <w:b/>
                <w:bCs/>
                <w:sz w:val="20"/>
                <w:szCs w:val="20"/>
              </w:rPr>
            </w:pPr>
            <w:r w:rsidRPr="00723848">
              <w:rPr>
                <w:b/>
                <w:bCs/>
                <w:sz w:val="20"/>
                <w:szCs w:val="20"/>
              </w:rPr>
              <w:t>0/27</w:t>
            </w:r>
          </w:p>
          <w:p w14:paraId="77C42795" w14:textId="77777777" w:rsidR="00331B8E" w:rsidRPr="00723848" w:rsidRDefault="00331B8E" w:rsidP="00D26260">
            <w:pPr>
              <w:jc w:val="center"/>
              <w:rPr>
                <w:b/>
                <w:bCs/>
                <w:sz w:val="20"/>
                <w:szCs w:val="20"/>
              </w:rPr>
            </w:pPr>
            <w:r w:rsidRPr="00723848">
              <w:rPr>
                <w:b/>
                <w:bCs/>
                <w:sz w:val="20"/>
                <w:szCs w:val="20"/>
              </w:rP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F670E" w14:textId="77777777" w:rsidR="00331B8E" w:rsidRPr="00723848" w:rsidRDefault="00331B8E" w:rsidP="00D26260">
            <w:pPr>
              <w:jc w:val="center"/>
              <w:rPr>
                <w:b/>
                <w:bCs/>
                <w:sz w:val="20"/>
                <w:szCs w:val="20"/>
              </w:rPr>
            </w:pPr>
            <w:r w:rsidRPr="00723848">
              <w:rPr>
                <w:b/>
                <w:bCs/>
                <w:sz w:val="20"/>
                <w:szCs w:val="20"/>
              </w:rPr>
              <w:t>3/27</w:t>
            </w:r>
          </w:p>
          <w:p w14:paraId="24915B87" w14:textId="77777777" w:rsidR="00331B8E" w:rsidRPr="00723848" w:rsidRDefault="00331B8E" w:rsidP="00D26260">
            <w:pPr>
              <w:jc w:val="center"/>
              <w:rPr>
                <w:b/>
                <w:bCs/>
                <w:sz w:val="20"/>
                <w:szCs w:val="20"/>
              </w:rPr>
            </w:pPr>
            <w:r w:rsidRPr="00723848">
              <w:rPr>
                <w:b/>
                <w:bCs/>
                <w:sz w:val="20"/>
                <w:szCs w:val="20"/>
              </w:rPr>
              <w:t>11,11%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7122E8" w14:textId="77777777" w:rsidR="00331B8E" w:rsidRPr="00723848" w:rsidRDefault="00331B8E" w:rsidP="00D26260">
            <w:pPr>
              <w:jc w:val="center"/>
              <w:rPr>
                <w:b/>
                <w:bCs/>
                <w:sz w:val="20"/>
                <w:szCs w:val="20"/>
              </w:rPr>
            </w:pPr>
            <w:r w:rsidRPr="00723848">
              <w:rPr>
                <w:b/>
                <w:bCs/>
                <w:sz w:val="20"/>
                <w:szCs w:val="20"/>
              </w:rPr>
              <w:t>9/15</w:t>
            </w:r>
          </w:p>
          <w:p w14:paraId="4A550874" w14:textId="77777777" w:rsidR="00331B8E" w:rsidRPr="00723848" w:rsidRDefault="00331B8E" w:rsidP="00D26260">
            <w:pPr>
              <w:jc w:val="center"/>
              <w:rPr>
                <w:b/>
                <w:bCs/>
                <w:sz w:val="20"/>
                <w:szCs w:val="20"/>
              </w:rPr>
            </w:pPr>
            <w:r w:rsidRPr="00723848">
              <w:rPr>
                <w:b/>
                <w:bCs/>
                <w:sz w:val="20"/>
                <w:szCs w:val="20"/>
              </w:rPr>
              <w:t>33,33%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3232D1" w14:textId="77777777" w:rsidR="00331B8E" w:rsidRPr="00723848" w:rsidRDefault="00331B8E" w:rsidP="00D26260">
            <w:pPr>
              <w:jc w:val="center"/>
              <w:rPr>
                <w:b/>
                <w:bCs/>
                <w:sz w:val="20"/>
                <w:szCs w:val="20"/>
              </w:rPr>
            </w:pPr>
            <w:r w:rsidRPr="00723848">
              <w:rPr>
                <w:b/>
                <w:bCs/>
                <w:sz w:val="20"/>
                <w:szCs w:val="20"/>
              </w:rPr>
              <w:t>15/27</w:t>
            </w:r>
          </w:p>
          <w:p w14:paraId="0FD44C41" w14:textId="77777777" w:rsidR="00331B8E" w:rsidRPr="00723848" w:rsidRDefault="00331B8E" w:rsidP="00D26260">
            <w:pPr>
              <w:jc w:val="center"/>
              <w:rPr>
                <w:b/>
                <w:bCs/>
                <w:sz w:val="20"/>
                <w:szCs w:val="20"/>
              </w:rPr>
            </w:pPr>
            <w:r w:rsidRPr="00723848">
              <w:rPr>
                <w:b/>
                <w:bCs/>
                <w:sz w:val="20"/>
                <w:szCs w:val="20"/>
              </w:rPr>
              <w:t>55,56%</w:t>
            </w:r>
          </w:p>
        </w:tc>
      </w:tr>
    </w:tbl>
    <w:p w14:paraId="232B0FA7" w14:textId="77777777" w:rsidR="00331B8E" w:rsidRPr="00595B8F" w:rsidRDefault="00331B8E" w:rsidP="00331B8E">
      <w:pPr>
        <w:pStyle w:val="Default"/>
        <w:jc w:val="both"/>
      </w:pPr>
    </w:p>
    <w:p w14:paraId="46043EAD" w14:textId="77777777" w:rsidR="00331B8E" w:rsidRPr="00595B8F" w:rsidRDefault="00331B8E" w:rsidP="00331B8E">
      <w:pPr>
        <w:pStyle w:val="Default"/>
        <w:jc w:val="both"/>
      </w:pPr>
      <w:r w:rsidRPr="00595B8F">
        <w:t xml:space="preserve">    На основу мишљења анкетираних ученика можемо доћи до закључка да школа предузима разноврсне мере за пружање подршке ученицима у учењу. Потребно је развити вршњачко учење, као и то да се </w:t>
      </w:r>
      <w:r w:rsidRPr="00595B8F">
        <w:lastRenderedPageBreak/>
        <w:t>ученици упућују на различите изворе информација. Већина наставника примењују различите задатке за мање успешне ученике и држи часове допунске наставе. Међутим, ученици то не препознају и већина ученика која има потеребу за додатном подршком, не посећује часове допунске наставе.</w:t>
      </w:r>
    </w:p>
    <w:p w14:paraId="2BE557DA" w14:textId="77777777" w:rsidR="00331B8E" w:rsidRPr="00595B8F" w:rsidRDefault="00331B8E" w:rsidP="00331B8E">
      <w:pPr>
        <w:pStyle w:val="Default"/>
        <w:jc w:val="both"/>
      </w:pPr>
    </w:p>
    <w:p w14:paraId="581D04DF" w14:textId="237CC881" w:rsidR="00331B8E" w:rsidRPr="00595B8F" w:rsidRDefault="00331B8E" w:rsidP="00331B8E">
      <w:pPr>
        <w:pStyle w:val="NoSpacing"/>
        <w:jc w:val="both"/>
        <w:rPr>
          <w:rFonts w:ascii="Times New Roman" w:hAnsi="Times New Roman" w:cs="Times New Roman"/>
          <w:sz w:val="24"/>
          <w:szCs w:val="24"/>
        </w:rPr>
      </w:pPr>
      <w:r w:rsidRPr="00595B8F">
        <w:rPr>
          <w:rFonts w:ascii="Times New Roman" w:hAnsi="Times New Roman" w:cs="Times New Roman"/>
          <w:sz w:val="24"/>
          <w:szCs w:val="24"/>
        </w:rPr>
        <w:t xml:space="preserve">          У оквиру четврте области квалитета вреднују се следећи стандарди: </w:t>
      </w:r>
    </w:p>
    <w:p w14:paraId="6C50C656" w14:textId="77777777" w:rsidR="00331B8E" w:rsidRPr="00595B8F" w:rsidRDefault="00331B8E" w:rsidP="00331B8E">
      <w:pPr>
        <w:pStyle w:val="NoSpacing"/>
        <w:jc w:val="both"/>
        <w:rPr>
          <w:rFonts w:ascii="Times New Roman" w:hAnsi="Times New Roman" w:cs="Times New Roman"/>
          <w:sz w:val="24"/>
          <w:szCs w:val="24"/>
        </w:rPr>
      </w:pPr>
    </w:p>
    <w:p w14:paraId="71D5D497" w14:textId="77777777" w:rsidR="00331B8E" w:rsidRPr="00595B8F" w:rsidRDefault="00331B8E" w:rsidP="00331B8E">
      <w:pPr>
        <w:pStyle w:val="NoSpacing"/>
        <w:jc w:val="both"/>
        <w:rPr>
          <w:rFonts w:ascii="Times New Roman" w:hAnsi="Times New Roman" w:cs="Times New Roman"/>
          <w:b/>
          <w:sz w:val="24"/>
          <w:szCs w:val="24"/>
        </w:rPr>
      </w:pPr>
      <w:r w:rsidRPr="00595B8F">
        <w:rPr>
          <w:rFonts w:ascii="Times New Roman" w:hAnsi="Times New Roman" w:cs="Times New Roman"/>
          <w:b/>
          <w:sz w:val="24"/>
          <w:szCs w:val="24"/>
        </w:rPr>
        <w:t>4.1. У школи функционише систем подршке свим ученицима.</w:t>
      </w:r>
    </w:p>
    <w:p w14:paraId="33498EBB" w14:textId="77777777" w:rsidR="00331B8E" w:rsidRPr="00595B8F" w:rsidRDefault="00331B8E" w:rsidP="00331B8E">
      <w:pPr>
        <w:pStyle w:val="NoSpacing"/>
        <w:jc w:val="both"/>
        <w:rPr>
          <w:rFonts w:ascii="Times New Roman" w:hAnsi="Times New Roman" w:cs="Times New Roman"/>
          <w:b/>
          <w:sz w:val="24"/>
          <w:szCs w:val="24"/>
        </w:rPr>
      </w:pPr>
      <w:r w:rsidRPr="00595B8F">
        <w:rPr>
          <w:rFonts w:ascii="Times New Roman" w:hAnsi="Times New Roman" w:cs="Times New Roman"/>
          <w:b/>
          <w:sz w:val="24"/>
          <w:szCs w:val="24"/>
        </w:rPr>
        <w:t>4.2. У школи се подстиче лични, професионални и социјални развој свих ученика.</w:t>
      </w:r>
    </w:p>
    <w:p w14:paraId="27F568BD" w14:textId="77777777" w:rsidR="00331B8E" w:rsidRPr="00595B8F" w:rsidRDefault="00331B8E" w:rsidP="00331B8E">
      <w:pPr>
        <w:pStyle w:val="NoSpacing"/>
        <w:jc w:val="both"/>
        <w:rPr>
          <w:rFonts w:ascii="Times New Roman" w:hAnsi="Times New Roman" w:cs="Times New Roman"/>
          <w:b/>
          <w:sz w:val="24"/>
          <w:szCs w:val="24"/>
        </w:rPr>
      </w:pPr>
      <w:r w:rsidRPr="00595B8F">
        <w:rPr>
          <w:rFonts w:ascii="Times New Roman" w:hAnsi="Times New Roman" w:cs="Times New Roman"/>
          <w:b/>
          <w:sz w:val="24"/>
          <w:szCs w:val="24"/>
        </w:rPr>
        <w:t>4.3. У школи функционише систем подршке ученицима из осетљивих група и ученицима са изузетним способностима.</w:t>
      </w:r>
    </w:p>
    <w:p w14:paraId="0CBFD51C" w14:textId="77777777" w:rsidR="00331B8E" w:rsidRPr="00595B8F" w:rsidRDefault="00331B8E" w:rsidP="00331B8E">
      <w:pPr>
        <w:pStyle w:val="NoSpacing"/>
        <w:jc w:val="both"/>
        <w:rPr>
          <w:rFonts w:ascii="Times New Roman" w:hAnsi="Times New Roman" w:cs="Times New Roman"/>
          <w:b/>
          <w:sz w:val="24"/>
          <w:szCs w:val="24"/>
        </w:rPr>
      </w:pPr>
    </w:p>
    <w:p w14:paraId="365F3A5C" w14:textId="77777777" w:rsidR="00331B8E" w:rsidRPr="00595B8F" w:rsidRDefault="00331B8E" w:rsidP="00331B8E">
      <w:pPr>
        <w:pStyle w:val="NoSpacing"/>
        <w:jc w:val="both"/>
        <w:rPr>
          <w:rFonts w:ascii="Times New Roman" w:hAnsi="Times New Roman" w:cs="Times New Roman"/>
          <w:sz w:val="24"/>
          <w:szCs w:val="24"/>
        </w:rPr>
      </w:pPr>
      <w:r w:rsidRPr="00595B8F">
        <w:rPr>
          <w:rFonts w:ascii="Times New Roman" w:hAnsi="Times New Roman" w:cs="Times New Roman"/>
          <w:sz w:val="24"/>
          <w:szCs w:val="24"/>
        </w:rPr>
        <w:t xml:space="preserve">            До закључака у овој области дошло се увидом у Годишњи план рада школе, годишњe и оперативне планове рада наставника, анализом писаних припрема наставника за часове, анализом записника и извештаја рада тимова за Професионалну орјентацију и ИОП, анализом извештаја са Наставничких и Одељенских већа на крају првог полугодишта, увидом у евиденцију посете родитеља, увидом у електронски дневник и педагошку документацију, као и анализом резултата анкете.</w:t>
      </w:r>
    </w:p>
    <w:p w14:paraId="7E4EB52F" w14:textId="77777777" w:rsidR="00331B8E" w:rsidRPr="00595B8F" w:rsidRDefault="00331B8E" w:rsidP="00331B8E">
      <w:pPr>
        <w:pStyle w:val="NoSpacing"/>
        <w:jc w:val="both"/>
        <w:rPr>
          <w:rFonts w:ascii="Times New Roman" w:hAnsi="Times New Roman" w:cs="Times New Roman"/>
          <w:sz w:val="24"/>
          <w:szCs w:val="24"/>
        </w:rPr>
      </w:pPr>
    </w:p>
    <w:p w14:paraId="2C89BD24" w14:textId="77777777" w:rsidR="00331B8E" w:rsidRPr="00595B8F" w:rsidRDefault="00331B8E" w:rsidP="00331B8E">
      <w:pPr>
        <w:pStyle w:val="NoSpacing"/>
        <w:jc w:val="both"/>
        <w:rPr>
          <w:rFonts w:ascii="Times New Roman" w:hAnsi="Times New Roman" w:cs="Times New Roman"/>
          <w:sz w:val="24"/>
          <w:szCs w:val="24"/>
        </w:rPr>
      </w:pPr>
      <w:r w:rsidRPr="00595B8F">
        <w:rPr>
          <w:rFonts w:ascii="Times New Roman" w:hAnsi="Times New Roman" w:cs="Times New Roman"/>
          <w:b/>
          <w:sz w:val="24"/>
          <w:szCs w:val="24"/>
        </w:rPr>
        <w:t xml:space="preserve">            </w:t>
      </w:r>
      <w:r w:rsidRPr="00595B8F">
        <w:rPr>
          <w:rFonts w:ascii="Times New Roman" w:hAnsi="Times New Roman" w:cs="Times New Roman"/>
          <w:sz w:val="24"/>
          <w:szCs w:val="24"/>
        </w:rPr>
        <w:t>Стандард вредновања</w:t>
      </w:r>
      <w:r w:rsidRPr="00595B8F">
        <w:rPr>
          <w:rFonts w:ascii="Times New Roman" w:hAnsi="Times New Roman" w:cs="Times New Roman"/>
          <w:b/>
          <w:sz w:val="24"/>
          <w:szCs w:val="24"/>
        </w:rPr>
        <w:t xml:space="preserve"> 4.1 </w:t>
      </w:r>
      <w:r w:rsidRPr="00595B8F">
        <w:rPr>
          <w:rFonts w:ascii="Times New Roman" w:hAnsi="Times New Roman" w:cs="Times New Roman"/>
          <w:sz w:val="24"/>
          <w:szCs w:val="24"/>
        </w:rPr>
        <w:t xml:space="preserve">који процењује да ли </w:t>
      </w:r>
      <w:r w:rsidRPr="00595B8F">
        <w:rPr>
          <w:rFonts w:ascii="Times New Roman" w:hAnsi="Times New Roman" w:cs="Times New Roman"/>
          <w:b/>
          <w:sz w:val="24"/>
          <w:szCs w:val="24"/>
        </w:rPr>
        <w:t xml:space="preserve"> у школи функционише систем подршке свим ученицима </w:t>
      </w:r>
      <w:r w:rsidRPr="00595B8F">
        <w:rPr>
          <w:rFonts w:ascii="Times New Roman" w:hAnsi="Times New Roman" w:cs="Times New Roman"/>
          <w:sz w:val="24"/>
          <w:szCs w:val="24"/>
        </w:rPr>
        <w:t>сагледава се кроз присуство следећих индикатора:</w:t>
      </w:r>
    </w:p>
    <w:p w14:paraId="3B29EBAA" w14:textId="77777777" w:rsidR="00331B8E" w:rsidRPr="00595B8F" w:rsidRDefault="00331B8E" w:rsidP="00331B8E">
      <w:pPr>
        <w:pStyle w:val="NoSpacing"/>
        <w:jc w:val="both"/>
        <w:rPr>
          <w:rFonts w:ascii="Times New Roman" w:hAnsi="Times New Roman" w:cs="Times New Roman"/>
          <w:sz w:val="24"/>
          <w:szCs w:val="24"/>
        </w:rPr>
      </w:pPr>
    </w:p>
    <w:p w14:paraId="5242AD93" w14:textId="77777777" w:rsidR="00331B8E" w:rsidRPr="00595B8F" w:rsidRDefault="00331B8E" w:rsidP="00331B8E">
      <w:pPr>
        <w:pStyle w:val="NoSpacing"/>
        <w:jc w:val="both"/>
        <w:rPr>
          <w:rFonts w:ascii="Times New Roman" w:hAnsi="Times New Roman" w:cs="Times New Roman"/>
          <w:b/>
          <w:sz w:val="24"/>
          <w:szCs w:val="24"/>
        </w:rPr>
      </w:pPr>
      <w:r w:rsidRPr="00595B8F">
        <w:rPr>
          <w:rFonts w:ascii="Times New Roman" w:hAnsi="Times New Roman" w:cs="Times New Roman"/>
          <w:b/>
          <w:sz w:val="24"/>
          <w:szCs w:val="24"/>
        </w:rPr>
        <w:t>4.1.1. Школа предузима разноврсне мере за пружање подршке ученицима у учењу.</w:t>
      </w:r>
    </w:p>
    <w:p w14:paraId="6309D1EB" w14:textId="77777777" w:rsidR="00331B8E" w:rsidRPr="00595B8F" w:rsidRDefault="00331B8E" w:rsidP="00331B8E">
      <w:pPr>
        <w:pStyle w:val="NoSpacing"/>
        <w:jc w:val="both"/>
        <w:rPr>
          <w:rFonts w:ascii="Times New Roman" w:hAnsi="Times New Roman" w:cs="Times New Roman"/>
          <w:b/>
          <w:sz w:val="24"/>
          <w:szCs w:val="24"/>
        </w:rPr>
      </w:pPr>
      <w:r w:rsidRPr="00595B8F">
        <w:rPr>
          <w:rFonts w:ascii="Times New Roman" w:hAnsi="Times New Roman" w:cs="Times New Roman"/>
          <w:b/>
          <w:sz w:val="24"/>
          <w:szCs w:val="24"/>
        </w:rPr>
        <w:t>4.1.2. Школа предузима разноврсне мере за пружање васпитне подршке ученицима.</w:t>
      </w:r>
    </w:p>
    <w:p w14:paraId="0AC70555" w14:textId="77777777" w:rsidR="00331B8E" w:rsidRPr="00595B8F" w:rsidRDefault="00331B8E" w:rsidP="00331B8E">
      <w:pPr>
        <w:pStyle w:val="NoSpacing"/>
        <w:jc w:val="both"/>
        <w:rPr>
          <w:rFonts w:ascii="Times New Roman" w:eastAsia="Times New Roman" w:hAnsi="Times New Roman" w:cs="Times New Roman"/>
          <w:b/>
          <w:sz w:val="24"/>
          <w:szCs w:val="24"/>
        </w:rPr>
      </w:pPr>
      <w:r w:rsidRPr="00595B8F">
        <w:rPr>
          <w:rFonts w:ascii="Times New Roman" w:eastAsia="Times New Roman" w:hAnsi="Times New Roman" w:cs="Times New Roman"/>
          <w:b/>
          <w:sz w:val="24"/>
          <w:szCs w:val="24"/>
        </w:rPr>
        <w:t>4.1.3. На основу анализе успеха и владања предузимају се мере подршке ученицима.</w:t>
      </w:r>
    </w:p>
    <w:p w14:paraId="10244302" w14:textId="77777777" w:rsidR="00331B8E" w:rsidRPr="00595B8F" w:rsidRDefault="00331B8E" w:rsidP="00331B8E">
      <w:pPr>
        <w:pStyle w:val="NoSpacing"/>
        <w:jc w:val="both"/>
        <w:rPr>
          <w:rFonts w:ascii="Times New Roman" w:eastAsia="Times New Roman" w:hAnsi="Times New Roman" w:cs="Times New Roman"/>
          <w:b/>
          <w:sz w:val="24"/>
          <w:szCs w:val="24"/>
        </w:rPr>
      </w:pPr>
      <w:r w:rsidRPr="00595B8F">
        <w:rPr>
          <w:rFonts w:ascii="Times New Roman" w:eastAsia="Times New Roman" w:hAnsi="Times New Roman" w:cs="Times New Roman"/>
          <w:b/>
          <w:sz w:val="24"/>
          <w:szCs w:val="24"/>
        </w:rPr>
        <w:t>4.1.4. У пружању подршке ученицима школа укључује породицу односно законске заступнике.</w:t>
      </w:r>
    </w:p>
    <w:p w14:paraId="5A2B4EE2" w14:textId="77777777" w:rsidR="00331B8E" w:rsidRPr="00595B8F" w:rsidRDefault="00331B8E" w:rsidP="00331B8E">
      <w:pPr>
        <w:pStyle w:val="NoSpacing"/>
        <w:jc w:val="both"/>
        <w:rPr>
          <w:rFonts w:ascii="Times New Roman" w:eastAsia="Times New Roman" w:hAnsi="Times New Roman" w:cs="Times New Roman"/>
          <w:b/>
          <w:sz w:val="24"/>
          <w:szCs w:val="24"/>
        </w:rPr>
      </w:pPr>
      <w:r w:rsidRPr="00595B8F">
        <w:rPr>
          <w:rFonts w:ascii="Times New Roman" w:eastAsia="Times New Roman" w:hAnsi="Times New Roman" w:cs="Times New Roman"/>
          <w:b/>
          <w:sz w:val="24"/>
          <w:szCs w:val="24"/>
        </w:rPr>
        <w:t>4.1.5. У пружању подршке ученицима школа предузима различите активности у сарадњи са релевантним институцијама и појединцима.</w:t>
      </w:r>
    </w:p>
    <w:p w14:paraId="4A7E25EB" w14:textId="77777777" w:rsidR="00331B8E" w:rsidRPr="00595B8F" w:rsidRDefault="00331B8E" w:rsidP="00331B8E">
      <w:pPr>
        <w:pStyle w:val="NoSpacing"/>
        <w:jc w:val="both"/>
        <w:rPr>
          <w:rFonts w:ascii="Times New Roman" w:eastAsia="Times New Roman" w:hAnsi="Times New Roman" w:cs="Times New Roman"/>
          <w:b/>
          <w:sz w:val="24"/>
          <w:szCs w:val="24"/>
        </w:rPr>
      </w:pPr>
      <w:r w:rsidRPr="00595B8F">
        <w:rPr>
          <w:rFonts w:ascii="Times New Roman" w:eastAsia="Times New Roman" w:hAnsi="Times New Roman" w:cs="Times New Roman"/>
          <w:b/>
          <w:sz w:val="24"/>
          <w:szCs w:val="24"/>
        </w:rPr>
        <w:t>4.1.6. Школа пружа подршку ученицима при преласку из једног у други циклус образовања.</w:t>
      </w:r>
    </w:p>
    <w:p w14:paraId="64817ED6" w14:textId="77777777" w:rsidR="00331B8E" w:rsidRPr="00595B8F" w:rsidRDefault="00331B8E" w:rsidP="00331B8E">
      <w:pPr>
        <w:spacing w:before="100" w:beforeAutospacing="1" w:after="100" w:afterAutospacing="1"/>
        <w:jc w:val="both"/>
      </w:pPr>
      <w:r w:rsidRPr="00595B8F">
        <w:t xml:space="preserve">       Школа пружа подршку ученицима у учењу кроз допунску наставу, додатни рад и индивидуалне образовне планове за ученике са сметњама у развоју. Већина наставника  израђује индивидуалне образовне програме за ученике код којих је утврђено да им је потребна подршка у учењу и ти наставници, што је видљиво кроз писане припреме наставника, организују наставу на часу у складу са тим. Израђују се и посебни тестови и начин оцењивања прилагођава се могућностима ученика. Васпитна подршка ученицима видљива је кроз теме које се обрађују на ЧОС-у, и кроз извештаје Тима за насиље. Анализе успеха и владања вршене су  на крају класификационих периода и предложене су мере подршке. У пружању подршке ученицима Школа укључује родитеље, хранитеље и сарађује са релевантним институцијама. Присутна је сарадња са родитељима и старатељима у различитим степенима.  Што се тиче подршке ученицима при преласку из једног циклуса у други, заједнички часови наставника разредне и предметне наставе нису реализовани. Обављен је саветодавни рад са ученицима првог и петог разреда. Вршен је саветодавни рад са новопридошлим ученицима.</w:t>
      </w:r>
    </w:p>
    <w:p w14:paraId="56EBC91C" w14:textId="77777777" w:rsidR="00331B8E" w:rsidRPr="00595B8F" w:rsidRDefault="00331B8E" w:rsidP="00331B8E">
      <w:pPr>
        <w:spacing w:before="100" w:beforeAutospacing="1" w:after="100" w:afterAutospacing="1"/>
        <w:jc w:val="both"/>
      </w:pPr>
      <w:r w:rsidRPr="00595B8F">
        <w:t>Евалуација</w:t>
      </w:r>
    </w:p>
    <w:tbl>
      <w:tblPr>
        <w:tblStyle w:val="TableGrid"/>
        <w:tblW w:w="0" w:type="auto"/>
        <w:tblLook w:val="04A0" w:firstRow="1" w:lastRow="0" w:firstColumn="1" w:lastColumn="0" w:noHBand="0" w:noVBand="1"/>
      </w:tblPr>
      <w:tblGrid>
        <w:gridCol w:w="9108"/>
        <w:gridCol w:w="1332"/>
      </w:tblGrid>
      <w:tr w:rsidR="00331B8E" w:rsidRPr="00595B8F" w14:paraId="10ED7B2F" w14:textId="77777777" w:rsidTr="00D26260">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F0A32" w14:textId="77777777" w:rsidR="00331B8E" w:rsidRPr="00595B8F" w:rsidRDefault="00331B8E" w:rsidP="00D26260">
            <w:pPr>
              <w:spacing w:before="100" w:beforeAutospacing="1" w:after="100" w:afterAutospacing="1"/>
              <w:jc w:val="center"/>
            </w:pPr>
            <w:r w:rsidRPr="00595B8F">
              <w:t>Индикатор</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6DD88" w14:textId="77777777" w:rsidR="00331B8E" w:rsidRPr="00595B8F" w:rsidRDefault="00331B8E" w:rsidP="00D26260">
            <w:pPr>
              <w:spacing w:before="100" w:beforeAutospacing="1" w:after="100" w:afterAutospacing="1"/>
              <w:jc w:val="center"/>
            </w:pPr>
            <w:r w:rsidRPr="00595B8F">
              <w:t>Оцена</w:t>
            </w:r>
          </w:p>
        </w:tc>
      </w:tr>
      <w:tr w:rsidR="00331B8E" w:rsidRPr="00595B8F" w14:paraId="1EFD204D" w14:textId="77777777" w:rsidTr="00D26260">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B6636" w14:textId="77777777" w:rsidR="00331B8E" w:rsidRPr="00595B8F" w:rsidRDefault="00331B8E" w:rsidP="00D26260">
            <w:pPr>
              <w:spacing w:before="100" w:beforeAutospacing="1" w:after="100" w:afterAutospacing="1"/>
              <w:jc w:val="both"/>
            </w:pPr>
            <w:r w:rsidRPr="00595B8F">
              <w:t>Школа предузима разноврсне мере за пружање подршке ученицима у учењу.</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CD892" w14:textId="77777777" w:rsidR="00331B8E" w:rsidRPr="00595B8F" w:rsidRDefault="00331B8E" w:rsidP="00D26260">
            <w:pPr>
              <w:spacing w:before="100" w:beforeAutospacing="1" w:after="100" w:afterAutospacing="1"/>
              <w:jc w:val="center"/>
            </w:pPr>
            <w:r w:rsidRPr="00595B8F">
              <w:t>2</w:t>
            </w:r>
          </w:p>
        </w:tc>
      </w:tr>
      <w:tr w:rsidR="00331B8E" w:rsidRPr="00595B8F" w14:paraId="72799921" w14:textId="77777777" w:rsidTr="00D26260">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CDEF2" w14:textId="77777777" w:rsidR="00331B8E" w:rsidRPr="00595B8F" w:rsidRDefault="00331B8E" w:rsidP="00D26260">
            <w:pPr>
              <w:spacing w:before="100" w:beforeAutospacing="1" w:after="100" w:afterAutospacing="1"/>
              <w:jc w:val="both"/>
            </w:pPr>
            <w:r w:rsidRPr="00595B8F">
              <w:t>Школа предузима разноврсне мере за пружање васпитне подршке ученицима.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1D3DD" w14:textId="77777777" w:rsidR="00331B8E" w:rsidRPr="00595B8F" w:rsidRDefault="00331B8E" w:rsidP="00D26260">
            <w:pPr>
              <w:spacing w:before="100" w:beforeAutospacing="1" w:after="100" w:afterAutospacing="1"/>
              <w:jc w:val="center"/>
            </w:pPr>
            <w:r w:rsidRPr="00595B8F">
              <w:t>2</w:t>
            </w:r>
          </w:p>
        </w:tc>
      </w:tr>
      <w:tr w:rsidR="00331B8E" w:rsidRPr="00595B8F" w14:paraId="366B06BF" w14:textId="77777777" w:rsidTr="00D26260">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AA5" w14:textId="77777777" w:rsidR="00331B8E" w:rsidRPr="00595B8F" w:rsidRDefault="00331B8E" w:rsidP="00D26260">
            <w:pPr>
              <w:spacing w:before="100" w:beforeAutospacing="1" w:after="100" w:afterAutospacing="1"/>
              <w:jc w:val="both"/>
            </w:pPr>
            <w:r w:rsidRPr="00595B8F">
              <w:t>У пружању подршке ученицима школа укључује породицу односно законске заступнике.</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C05E5" w14:textId="77777777" w:rsidR="00331B8E" w:rsidRPr="00595B8F" w:rsidRDefault="00331B8E" w:rsidP="00D26260">
            <w:pPr>
              <w:spacing w:before="100" w:beforeAutospacing="1" w:after="100" w:afterAutospacing="1"/>
              <w:jc w:val="center"/>
            </w:pPr>
            <w:r w:rsidRPr="00595B8F">
              <w:t>3</w:t>
            </w:r>
          </w:p>
        </w:tc>
      </w:tr>
      <w:tr w:rsidR="00331B8E" w:rsidRPr="00595B8F" w14:paraId="6D6334C0" w14:textId="77777777" w:rsidTr="00D26260">
        <w:trPr>
          <w:trHeight w:val="575"/>
        </w:trPr>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E9E16" w14:textId="77777777" w:rsidR="00331B8E" w:rsidRPr="00595B8F" w:rsidRDefault="00331B8E" w:rsidP="00D26260">
            <w:pPr>
              <w:pStyle w:val="NoSpacing"/>
              <w:jc w:val="both"/>
              <w:rPr>
                <w:rFonts w:ascii="Times New Roman" w:eastAsia="Times New Roman" w:hAnsi="Times New Roman" w:cs="Times New Roman"/>
                <w:sz w:val="24"/>
                <w:szCs w:val="24"/>
              </w:rPr>
            </w:pPr>
            <w:r w:rsidRPr="00595B8F">
              <w:rPr>
                <w:rFonts w:ascii="Times New Roman" w:eastAsia="Times New Roman" w:hAnsi="Times New Roman" w:cs="Times New Roman"/>
                <w:sz w:val="24"/>
                <w:szCs w:val="24"/>
              </w:rPr>
              <w:t xml:space="preserve"> У пружању подршке ученицима школа предузима различите активности у сарадњи са релевантним институцијама и појединцима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37D85" w14:textId="77777777" w:rsidR="00331B8E" w:rsidRPr="00595B8F" w:rsidRDefault="00331B8E" w:rsidP="00D26260">
            <w:pPr>
              <w:spacing w:before="100" w:beforeAutospacing="1" w:after="100" w:afterAutospacing="1"/>
              <w:jc w:val="center"/>
            </w:pPr>
            <w:r w:rsidRPr="00595B8F">
              <w:t>3</w:t>
            </w:r>
          </w:p>
        </w:tc>
      </w:tr>
      <w:tr w:rsidR="00331B8E" w:rsidRPr="00595B8F" w14:paraId="79D13ADA" w14:textId="77777777" w:rsidTr="00D26260">
        <w:trPr>
          <w:trHeight w:val="368"/>
        </w:trPr>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B9700" w14:textId="77777777" w:rsidR="00331B8E" w:rsidRPr="00595B8F" w:rsidRDefault="00331B8E" w:rsidP="00D26260">
            <w:pPr>
              <w:pStyle w:val="NoSpacing"/>
              <w:jc w:val="both"/>
              <w:rPr>
                <w:rFonts w:ascii="Times New Roman" w:eastAsia="Times New Roman" w:hAnsi="Times New Roman" w:cs="Times New Roman"/>
                <w:sz w:val="24"/>
                <w:szCs w:val="24"/>
              </w:rPr>
            </w:pPr>
            <w:r w:rsidRPr="00595B8F">
              <w:rPr>
                <w:rFonts w:ascii="Times New Roman" w:eastAsia="Times New Roman" w:hAnsi="Times New Roman" w:cs="Times New Roman"/>
                <w:sz w:val="24"/>
                <w:szCs w:val="24"/>
              </w:rPr>
              <w:t>Школа пружа подршку ученицима при преласку из једног у други циклус образовања.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C882F" w14:textId="77777777" w:rsidR="00331B8E" w:rsidRPr="00595B8F" w:rsidRDefault="00331B8E" w:rsidP="00D26260">
            <w:pPr>
              <w:spacing w:before="100" w:beforeAutospacing="1" w:after="100" w:afterAutospacing="1"/>
              <w:jc w:val="center"/>
            </w:pPr>
            <w:r w:rsidRPr="00595B8F">
              <w:t>2</w:t>
            </w:r>
          </w:p>
        </w:tc>
      </w:tr>
    </w:tbl>
    <w:p w14:paraId="6ACBBDD8" w14:textId="77777777" w:rsidR="00331B8E" w:rsidRPr="00595B8F" w:rsidRDefault="00331B8E" w:rsidP="00331B8E">
      <w:pPr>
        <w:spacing w:before="100" w:beforeAutospacing="1" w:after="100" w:afterAutospacing="1"/>
        <w:jc w:val="both"/>
        <w:rPr>
          <w:lang w:val="sr-Cyrl-RS"/>
        </w:rPr>
      </w:pPr>
    </w:p>
    <w:p w14:paraId="253F0307" w14:textId="77777777" w:rsidR="00331B8E" w:rsidRPr="00595B8F" w:rsidRDefault="00331B8E" w:rsidP="00331B8E">
      <w:pPr>
        <w:spacing w:before="100" w:beforeAutospacing="1" w:after="100" w:afterAutospacing="1"/>
        <w:jc w:val="both"/>
      </w:pPr>
      <w:r w:rsidRPr="00595B8F">
        <w:lastRenderedPageBreak/>
        <w:t xml:space="preserve">          Предложене мере: израда индивидуалних образовних планова ученицима који не показују напредак у учењу, мотивација за похађање часова додатне и допунске наставе, пружање васпитне подршке ученицима кроз часове ОС и радионице. </w:t>
      </w:r>
    </w:p>
    <w:p w14:paraId="7D44C991" w14:textId="508B3383" w:rsidR="00331B8E" w:rsidRPr="00595B8F" w:rsidRDefault="00331B8E" w:rsidP="00331B8E">
      <w:pPr>
        <w:pStyle w:val="NoSpacing"/>
        <w:jc w:val="both"/>
        <w:rPr>
          <w:rFonts w:ascii="Times New Roman" w:hAnsi="Times New Roman" w:cs="Times New Roman"/>
          <w:bCs/>
          <w:sz w:val="24"/>
          <w:szCs w:val="24"/>
          <w:lang w:val="sr-Cyrl-RS"/>
        </w:rPr>
      </w:pPr>
      <w:r w:rsidRPr="00595B8F">
        <w:rPr>
          <w:rFonts w:ascii="Times New Roman" w:hAnsi="Times New Roman" w:cs="Times New Roman"/>
          <w:bCs/>
          <w:sz w:val="24"/>
          <w:szCs w:val="24"/>
        </w:rPr>
        <w:t xml:space="preserve">       </w:t>
      </w:r>
    </w:p>
    <w:p w14:paraId="52F5BF47" w14:textId="77777777" w:rsidR="00331B8E" w:rsidRPr="00595B8F" w:rsidRDefault="00331B8E" w:rsidP="00331B8E">
      <w:pPr>
        <w:pStyle w:val="NoSpacing"/>
        <w:jc w:val="both"/>
        <w:rPr>
          <w:rFonts w:ascii="Times New Roman" w:hAnsi="Times New Roman" w:cs="Times New Roman"/>
          <w:sz w:val="24"/>
          <w:szCs w:val="24"/>
        </w:rPr>
      </w:pPr>
      <w:r w:rsidRPr="00595B8F">
        <w:rPr>
          <w:rFonts w:ascii="Times New Roman" w:hAnsi="Times New Roman" w:cs="Times New Roman"/>
          <w:bCs/>
          <w:sz w:val="24"/>
          <w:szCs w:val="24"/>
        </w:rPr>
        <w:t xml:space="preserve"> Стандард вредновања</w:t>
      </w:r>
      <w:r w:rsidRPr="00595B8F">
        <w:rPr>
          <w:rFonts w:ascii="Times New Roman" w:hAnsi="Times New Roman" w:cs="Times New Roman"/>
          <w:b/>
          <w:bCs/>
          <w:sz w:val="24"/>
          <w:szCs w:val="24"/>
        </w:rPr>
        <w:t xml:space="preserve"> 4.2. </w:t>
      </w:r>
      <w:r w:rsidRPr="00595B8F">
        <w:rPr>
          <w:rFonts w:ascii="Times New Roman" w:hAnsi="Times New Roman" w:cs="Times New Roman"/>
          <w:bCs/>
          <w:sz w:val="24"/>
          <w:szCs w:val="24"/>
        </w:rPr>
        <w:t>којим се вреднује да ли се</w:t>
      </w:r>
      <w:r w:rsidRPr="00595B8F">
        <w:rPr>
          <w:rFonts w:ascii="Times New Roman" w:hAnsi="Times New Roman" w:cs="Times New Roman"/>
          <w:b/>
          <w:bCs/>
          <w:sz w:val="24"/>
          <w:szCs w:val="24"/>
        </w:rPr>
        <w:t xml:space="preserve"> ушколи подстиче лични, професионални и социјални развој ученика</w:t>
      </w:r>
      <w:r w:rsidRPr="00595B8F">
        <w:rPr>
          <w:rFonts w:ascii="Times New Roman" w:hAnsi="Times New Roman" w:cs="Times New Roman"/>
          <w:bCs/>
          <w:sz w:val="24"/>
          <w:szCs w:val="24"/>
        </w:rPr>
        <w:t xml:space="preserve"> с</w:t>
      </w:r>
      <w:r w:rsidRPr="00595B8F">
        <w:rPr>
          <w:rFonts w:ascii="Times New Roman" w:hAnsi="Times New Roman" w:cs="Times New Roman"/>
          <w:sz w:val="24"/>
          <w:szCs w:val="24"/>
        </w:rPr>
        <w:t>агледава се кроз присуство следећих индикатора:</w:t>
      </w:r>
    </w:p>
    <w:p w14:paraId="38B7ED85" w14:textId="77777777" w:rsidR="00331B8E" w:rsidRPr="00595B8F" w:rsidRDefault="00331B8E" w:rsidP="00331B8E">
      <w:pPr>
        <w:pStyle w:val="NoSpacing"/>
        <w:jc w:val="both"/>
        <w:rPr>
          <w:rFonts w:ascii="Times New Roman" w:hAnsi="Times New Roman" w:cs="Times New Roman"/>
          <w:sz w:val="24"/>
          <w:szCs w:val="24"/>
        </w:rPr>
      </w:pPr>
    </w:p>
    <w:p w14:paraId="031FE249" w14:textId="77777777" w:rsidR="00331B8E" w:rsidRPr="00595B8F" w:rsidRDefault="00331B8E" w:rsidP="00331B8E">
      <w:pPr>
        <w:pStyle w:val="NoSpacing"/>
        <w:jc w:val="both"/>
        <w:rPr>
          <w:rFonts w:ascii="Times New Roman" w:hAnsi="Times New Roman" w:cs="Times New Roman"/>
          <w:b/>
          <w:sz w:val="24"/>
          <w:szCs w:val="24"/>
        </w:rPr>
      </w:pPr>
      <w:r w:rsidRPr="00595B8F">
        <w:rPr>
          <w:rFonts w:ascii="Times New Roman" w:hAnsi="Times New Roman" w:cs="Times New Roman"/>
          <w:b/>
          <w:sz w:val="24"/>
          <w:szCs w:val="24"/>
        </w:rPr>
        <w:t>4.2.1. У школи се организују програми/ активности за развијање социјалних вештина</w:t>
      </w:r>
    </w:p>
    <w:p w14:paraId="7938AB43" w14:textId="77777777" w:rsidR="00331B8E" w:rsidRPr="00595B8F" w:rsidRDefault="00331B8E" w:rsidP="00331B8E">
      <w:pPr>
        <w:pStyle w:val="NoSpacing"/>
        <w:jc w:val="both"/>
        <w:rPr>
          <w:rFonts w:ascii="Times New Roman" w:hAnsi="Times New Roman" w:cs="Times New Roman"/>
          <w:b/>
          <w:sz w:val="24"/>
          <w:szCs w:val="24"/>
        </w:rPr>
      </w:pPr>
      <w:r w:rsidRPr="00595B8F">
        <w:rPr>
          <w:rFonts w:ascii="Times New Roman" w:hAnsi="Times New Roman" w:cs="Times New Roman"/>
          <w:b/>
          <w:sz w:val="24"/>
          <w:szCs w:val="24"/>
        </w:rPr>
        <w:t xml:space="preserve"> ( конструктивно решавање проблема, ненасилна комуникација...).</w:t>
      </w:r>
    </w:p>
    <w:p w14:paraId="0E0F11A5" w14:textId="77777777" w:rsidR="00331B8E" w:rsidRPr="00595B8F" w:rsidRDefault="00331B8E" w:rsidP="00331B8E">
      <w:pPr>
        <w:pStyle w:val="NoSpacing"/>
        <w:jc w:val="both"/>
        <w:rPr>
          <w:rFonts w:ascii="Times New Roman" w:hAnsi="Times New Roman" w:cs="Times New Roman"/>
          <w:b/>
          <w:sz w:val="24"/>
          <w:szCs w:val="24"/>
        </w:rPr>
      </w:pPr>
      <w:r w:rsidRPr="00595B8F">
        <w:rPr>
          <w:rFonts w:ascii="Times New Roman" w:hAnsi="Times New Roman" w:cs="Times New Roman"/>
          <w:b/>
          <w:sz w:val="24"/>
          <w:szCs w:val="24"/>
        </w:rPr>
        <w:t xml:space="preserve">4.2.2. На основу праћења укључености ученика у ваннаставне  активности и интересовања ученика, школа утврђује понуду ваннаставних активности. </w:t>
      </w:r>
    </w:p>
    <w:p w14:paraId="7324AB7F" w14:textId="77777777" w:rsidR="00331B8E" w:rsidRPr="00595B8F" w:rsidRDefault="00331B8E" w:rsidP="00331B8E">
      <w:pPr>
        <w:pStyle w:val="NoSpacing"/>
        <w:jc w:val="both"/>
        <w:rPr>
          <w:rFonts w:ascii="Times New Roman" w:hAnsi="Times New Roman" w:cs="Times New Roman"/>
          <w:b/>
          <w:sz w:val="24"/>
          <w:szCs w:val="24"/>
        </w:rPr>
      </w:pPr>
      <w:r w:rsidRPr="00595B8F">
        <w:rPr>
          <w:rFonts w:ascii="Times New Roman" w:hAnsi="Times New Roman" w:cs="Times New Roman"/>
          <w:b/>
          <w:sz w:val="24"/>
          <w:szCs w:val="24"/>
        </w:rPr>
        <w:t>4.2.3. У школи се промовишу здрави стилови живота, права детета, заштита човекове околине и одрживи развој.</w:t>
      </w:r>
    </w:p>
    <w:p w14:paraId="60D42F0E" w14:textId="77777777" w:rsidR="00331B8E" w:rsidRPr="00595B8F" w:rsidRDefault="00331B8E" w:rsidP="00331B8E">
      <w:pPr>
        <w:pStyle w:val="NoSpacing"/>
        <w:jc w:val="both"/>
        <w:rPr>
          <w:rFonts w:ascii="Times New Roman" w:hAnsi="Times New Roman" w:cs="Times New Roman"/>
          <w:b/>
          <w:sz w:val="24"/>
          <w:szCs w:val="24"/>
        </w:rPr>
      </w:pPr>
      <w:r w:rsidRPr="00595B8F">
        <w:rPr>
          <w:rFonts w:ascii="Times New Roman" w:hAnsi="Times New Roman" w:cs="Times New Roman"/>
          <w:b/>
          <w:sz w:val="24"/>
          <w:szCs w:val="24"/>
        </w:rPr>
        <w:t>4.2.4. Кроз наставни рад и ванаставне активности подстиче се професионални развој ученика, односно каријерно вођење и саветовање.</w:t>
      </w:r>
    </w:p>
    <w:p w14:paraId="471E191B" w14:textId="77777777" w:rsidR="00331B8E" w:rsidRPr="00595B8F" w:rsidRDefault="00331B8E" w:rsidP="00331B8E">
      <w:pPr>
        <w:pStyle w:val="NoSpacing"/>
        <w:jc w:val="both"/>
        <w:rPr>
          <w:rFonts w:ascii="Times New Roman" w:hAnsi="Times New Roman" w:cs="Times New Roman"/>
          <w:sz w:val="24"/>
          <w:szCs w:val="24"/>
        </w:rPr>
      </w:pPr>
    </w:p>
    <w:p w14:paraId="68B605A9" w14:textId="77777777" w:rsidR="00331B8E" w:rsidRPr="00595B8F" w:rsidRDefault="00331B8E" w:rsidP="00331B8E">
      <w:pPr>
        <w:pStyle w:val="NoSpacing"/>
        <w:jc w:val="both"/>
        <w:rPr>
          <w:rFonts w:ascii="Times New Roman" w:hAnsi="Times New Roman" w:cs="Times New Roman"/>
          <w:sz w:val="24"/>
          <w:szCs w:val="24"/>
        </w:rPr>
      </w:pPr>
      <w:r w:rsidRPr="00595B8F">
        <w:rPr>
          <w:rFonts w:ascii="Times New Roman" w:hAnsi="Times New Roman" w:cs="Times New Roman"/>
          <w:sz w:val="24"/>
          <w:szCs w:val="24"/>
        </w:rPr>
        <w:t xml:space="preserve">        У оквиру Програма рада одељењских старешина, Програма професионалне оријентације и ваннаставних активности Школа је планирала садржаје и реализацију тема којима се подстиче лични, професионални, социјални развој ученика и промовишу здрави стилови живота, дечја права и заштита човекове околине, здрава храна, толеранција, правила понашања, решавање конфликата и сукоба, избор занимања и упис у средњу школу, болести зависности, технике учења  Ученици активно учествују у активностима везаним за ове теме, што је видљиво кроз педагошку документацију и конкретне продукте рада:  панои, фотографије, изложбе, видео записи и др. У Школи се не прати укљученост ученика у ваннаставне активности и не испитују њихова интересовања. Листу ваннаставних активности утврђује Школа на основу кадровских могућности и понуде из претходних школских година. Тим за професионалну оријентацију има израђен програм и  план рада. Изведене су радионице у оквиру часа одељенског старешине и обављени су индивидуални разговори са ученицима осмог разреда. Ученици осмог разреда посетили су Сајам образовања.</w:t>
      </w:r>
    </w:p>
    <w:p w14:paraId="790BB522" w14:textId="77777777" w:rsidR="00331B8E" w:rsidRPr="00595B8F" w:rsidRDefault="00331B8E" w:rsidP="00331B8E">
      <w:pPr>
        <w:spacing w:before="100" w:beforeAutospacing="1" w:after="100" w:afterAutospacing="1"/>
        <w:jc w:val="both"/>
        <w:rPr>
          <w:b/>
          <w:bCs/>
        </w:rPr>
      </w:pPr>
      <w:r w:rsidRPr="00595B8F">
        <w:rPr>
          <w:b/>
          <w:bCs/>
        </w:rPr>
        <w:t>Евалуација</w:t>
      </w:r>
    </w:p>
    <w:tbl>
      <w:tblPr>
        <w:tblStyle w:val="TableGrid"/>
        <w:tblW w:w="0" w:type="auto"/>
        <w:tblLook w:val="04A0" w:firstRow="1" w:lastRow="0" w:firstColumn="1" w:lastColumn="0" w:noHBand="0" w:noVBand="1"/>
      </w:tblPr>
      <w:tblGrid>
        <w:gridCol w:w="9108"/>
        <w:gridCol w:w="1332"/>
      </w:tblGrid>
      <w:tr w:rsidR="00331B8E" w:rsidRPr="00595B8F" w14:paraId="077633CE" w14:textId="77777777" w:rsidTr="00D26260">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0DEA6" w14:textId="77777777" w:rsidR="00331B8E" w:rsidRPr="00595B8F" w:rsidRDefault="00331B8E" w:rsidP="00D26260">
            <w:pPr>
              <w:spacing w:before="100" w:beforeAutospacing="1" w:after="100" w:afterAutospacing="1"/>
              <w:jc w:val="center"/>
            </w:pPr>
            <w:r w:rsidRPr="00595B8F">
              <w:t>Индикатор</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A658A" w14:textId="77777777" w:rsidR="00331B8E" w:rsidRPr="00595B8F" w:rsidRDefault="00331B8E" w:rsidP="00D26260">
            <w:pPr>
              <w:spacing w:before="100" w:beforeAutospacing="1" w:after="100" w:afterAutospacing="1"/>
              <w:jc w:val="center"/>
            </w:pPr>
            <w:r w:rsidRPr="00595B8F">
              <w:t>Оцена</w:t>
            </w:r>
          </w:p>
        </w:tc>
      </w:tr>
      <w:tr w:rsidR="00331B8E" w:rsidRPr="00595B8F" w14:paraId="730AF485" w14:textId="77777777" w:rsidTr="00D26260">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E230D" w14:textId="77777777" w:rsidR="00331B8E" w:rsidRPr="00595B8F" w:rsidRDefault="00331B8E" w:rsidP="00D26260">
            <w:pPr>
              <w:pStyle w:val="NoSpacing"/>
              <w:jc w:val="both"/>
              <w:rPr>
                <w:rFonts w:ascii="Times New Roman" w:hAnsi="Times New Roman" w:cs="Times New Roman"/>
                <w:sz w:val="24"/>
                <w:szCs w:val="24"/>
              </w:rPr>
            </w:pPr>
            <w:r w:rsidRPr="00595B8F">
              <w:rPr>
                <w:rFonts w:ascii="Times New Roman" w:hAnsi="Times New Roman" w:cs="Times New Roman"/>
                <w:sz w:val="24"/>
                <w:szCs w:val="24"/>
              </w:rPr>
              <w:t>У школи се организују програми/ активности за развијање социјалних вештина</w:t>
            </w:r>
          </w:p>
          <w:p w14:paraId="1F8392ED" w14:textId="77777777" w:rsidR="00331B8E" w:rsidRPr="00595B8F" w:rsidRDefault="00331B8E" w:rsidP="00D26260">
            <w:pPr>
              <w:pStyle w:val="NoSpacing"/>
              <w:jc w:val="both"/>
              <w:rPr>
                <w:rFonts w:ascii="Times New Roman" w:hAnsi="Times New Roman" w:cs="Times New Roman"/>
                <w:sz w:val="24"/>
                <w:szCs w:val="24"/>
              </w:rPr>
            </w:pPr>
            <w:r w:rsidRPr="00595B8F">
              <w:rPr>
                <w:rFonts w:ascii="Times New Roman" w:hAnsi="Times New Roman" w:cs="Times New Roman"/>
                <w:sz w:val="24"/>
                <w:szCs w:val="24"/>
              </w:rPr>
              <w:t xml:space="preserve"> ( конструктивно решавање проблема, ненасилна комуникација...)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A8427A" w14:textId="77777777" w:rsidR="00331B8E" w:rsidRPr="00595B8F" w:rsidRDefault="00331B8E" w:rsidP="00D26260">
            <w:pPr>
              <w:spacing w:before="100" w:beforeAutospacing="1" w:after="100" w:afterAutospacing="1"/>
              <w:jc w:val="center"/>
            </w:pPr>
            <w:r w:rsidRPr="00595B8F">
              <w:t>2</w:t>
            </w:r>
          </w:p>
        </w:tc>
      </w:tr>
      <w:tr w:rsidR="00331B8E" w:rsidRPr="00595B8F" w14:paraId="1480F503" w14:textId="77777777" w:rsidTr="00D26260">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386FC" w14:textId="77777777" w:rsidR="00331B8E" w:rsidRPr="00595B8F" w:rsidRDefault="00331B8E" w:rsidP="00D26260">
            <w:pPr>
              <w:pStyle w:val="NoSpacing"/>
              <w:jc w:val="both"/>
              <w:rPr>
                <w:rFonts w:ascii="Times New Roman" w:hAnsi="Times New Roman" w:cs="Times New Roman"/>
                <w:sz w:val="24"/>
                <w:szCs w:val="24"/>
              </w:rPr>
            </w:pPr>
            <w:r w:rsidRPr="00595B8F">
              <w:rPr>
                <w:rFonts w:ascii="Times New Roman" w:hAnsi="Times New Roman" w:cs="Times New Roman"/>
                <w:sz w:val="24"/>
                <w:szCs w:val="24"/>
              </w:rPr>
              <w:t xml:space="preserve">На основу праћења укључености ученика у ваннаставне  активности и интересовања ученика, школа утврђује понуду ваннаставних активности. </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E1DFB" w14:textId="77777777" w:rsidR="00331B8E" w:rsidRPr="00595B8F" w:rsidRDefault="00331B8E" w:rsidP="00D26260">
            <w:pPr>
              <w:spacing w:before="100" w:beforeAutospacing="1" w:after="100" w:afterAutospacing="1"/>
              <w:jc w:val="center"/>
            </w:pPr>
            <w:r w:rsidRPr="00595B8F">
              <w:t>2</w:t>
            </w:r>
          </w:p>
        </w:tc>
      </w:tr>
      <w:tr w:rsidR="00331B8E" w:rsidRPr="00595B8F" w14:paraId="6CD6DDE9" w14:textId="77777777" w:rsidTr="00D26260">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42ADD" w14:textId="77777777" w:rsidR="00331B8E" w:rsidRPr="00595B8F" w:rsidRDefault="00331B8E" w:rsidP="00D26260">
            <w:pPr>
              <w:pStyle w:val="NoSpacing"/>
              <w:jc w:val="both"/>
              <w:rPr>
                <w:rFonts w:ascii="Times New Roman" w:hAnsi="Times New Roman" w:cs="Times New Roman"/>
                <w:sz w:val="24"/>
                <w:szCs w:val="24"/>
              </w:rPr>
            </w:pPr>
            <w:r w:rsidRPr="00595B8F">
              <w:rPr>
                <w:rFonts w:ascii="Times New Roman" w:hAnsi="Times New Roman" w:cs="Times New Roman"/>
                <w:sz w:val="24"/>
                <w:szCs w:val="24"/>
              </w:rPr>
              <w:t>У школи се промовишу здрави стилови живота, права детета, заштита човекове околине и одрживи развој.</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D31A7" w14:textId="77777777" w:rsidR="00331B8E" w:rsidRPr="00595B8F" w:rsidRDefault="00331B8E" w:rsidP="00D26260">
            <w:pPr>
              <w:spacing w:before="100" w:beforeAutospacing="1" w:after="100" w:afterAutospacing="1"/>
              <w:jc w:val="center"/>
            </w:pPr>
            <w:r w:rsidRPr="00595B8F">
              <w:t>3</w:t>
            </w:r>
          </w:p>
        </w:tc>
      </w:tr>
      <w:tr w:rsidR="00331B8E" w:rsidRPr="00595B8F" w14:paraId="08EDDBE4" w14:textId="77777777" w:rsidTr="00D26260">
        <w:trPr>
          <w:trHeight w:val="575"/>
        </w:trPr>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C126F" w14:textId="77777777" w:rsidR="00331B8E" w:rsidRPr="00595B8F" w:rsidRDefault="00331B8E" w:rsidP="00D26260">
            <w:pPr>
              <w:pStyle w:val="NoSpacing"/>
              <w:jc w:val="both"/>
              <w:rPr>
                <w:rFonts w:ascii="Times New Roman" w:hAnsi="Times New Roman" w:cs="Times New Roman"/>
                <w:sz w:val="24"/>
                <w:szCs w:val="24"/>
              </w:rPr>
            </w:pPr>
            <w:r w:rsidRPr="00595B8F">
              <w:rPr>
                <w:rFonts w:ascii="Times New Roman" w:eastAsia="Times New Roman" w:hAnsi="Times New Roman" w:cs="Times New Roman"/>
                <w:sz w:val="24"/>
                <w:szCs w:val="24"/>
              </w:rPr>
              <w:t xml:space="preserve"> </w:t>
            </w:r>
            <w:r w:rsidRPr="00595B8F">
              <w:rPr>
                <w:rFonts w:ascii="Times New Roman" w:hAnsi="Times New Roman" w:cs="Times New Roman"/>
                <w:sz w:val="24"/>
                <w:szCs w:val="24"/>
              </w:rPr>
              <w:t>Кроз наставни рад и ванаставне активности подстиче се професионални развој ученика, односно каријерно вођење и саветовање.</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BD743" w14:textId="77777777" w:rsidR="00331B8E" w:rsidRPr="00595B8F" w:rsidRDefault="00331B8E" w:rsidP="00D26260">
            <w:pPr>
              <w:spacing w:before="100" w:beforeAutospacing="1" w:after="100" w:afterAutospacing="1"/>
              <w:jc w:val="center"/>
            </w:pPr>
            <w:r w:rsidRPr="00595B8F">
              <w:t>2</w:t>
            </w:r>
          </w:p>
        </w:tc>
      </w:tr>
    </w:tbl>
    <w:p w14:paraId="2819764C" w14:textId="77777777" w:rsidR="00331B8E" w:rsidRPr="00595B8F" w:rsidRDefault="00331B8E" w:rsidP="00331B8E">
      <w:pPr>
        <w:pStyle w:val="NoSpacing"/>
        <w:jc w:val="both"/>
        <w:rPr>
          <w:rFonts w:ascii="Times New Roman" w:hAnsi="Times New Roman" w:cs="Times New Roman"/>
          <w:sz w:val="24"/>
          <w:szCs w:val="24"/>
        </w:rPr>
      </w:pPr>
    </w:p>
    <w:p w14:paraId="73DC0B7C" w14:textId="77777777" w:rsidR="00331B8E" w:rsidRPr="00595B8F" w:rsidRDefault="00331B8E" w:rsidP="00331B8E">
      <w:pPr>
        <w:pStyle w:val="NoSpacing"/>
        <w:jc w:val="both"/>
        <w:rPr>
          <w:rFonts w:ascii="Times New Roman" w:eastAsia="Times New Roman" w:hAnsi="Times New Roman" w:cs="Times New Roman"/>
          <w:sz w:val="24"/>
          <w:szCs w:val="24"/>
        </w:rPr>
      </w:pPr>
      <w:r w:rsidRPr="00595B8F">
        <w:rPr>
          <w:rFonts w:ascii="Times New Roman" w:hAnsi="Times New Roman" w:cs="Times New Roman"/>
          <w:sz w:val="24"/>
          <w:szCs w:val="24"/>
        </w:rPr>
        <w:t>Предложене мере:</w:t>
      </w:r>
      <w:r w:rsidRPr="00595B8F">
        <w:rPr>
          <w:rFonts w:ascii="Times New Roman" w:eastAsia="Times New Roman" w:hAnsi="Times New Roman" w:cs="Times New Roman"/>
          <w:sz w:val="24"/>
          <w:szCs w:val="24"/>
        </w:rPr>
        <w:t xml:space="preserve"> да се интезивира рад Тима за професионалну оријентацију и да се евидентирају активности у дневнику; организовање активности/радионица које би за тему имале промоцију заштите животне стредине, права детета, здраве стилове живота и др; организовање активности које доприносе развијању социјалних вештина ученика.</w:t>
      </w:r>
    </w:p>
    <w:p w14:paraId="5438C187" w14:textId="77777777" w:rsidR="00331B8E" w:rsidRPr="00595B8F" w:rsidRDefault="00331B8E" w:rsidP="00331B8E">
      <w:pPr>
        <w:pStyle w:val="NoSpacing"/>
        <w:jc w:val="both"/>
        <w:rPr>
          <w:rFonts w:ascii="Times New Roman" w:hAnsi="Times New Roman" w:cs="Times New Roman"/>
          <w:sz w:val="24"/>
          <w:szCs w:val="24"/>
          <w:lang w:val="sr-Cyrl-RS"/>
        </w:rPr>
      </w:pPr>
    </w:p>
    <w:p w14:paraId="206534E2" w14:textId="77777777" w:rsidR="00331B8E" w:rsidRPr="00595B8F" w:rsidRDefault="00331B8E" w:rsidP="00331B8E">
      <w:pPr>
        <w:pStyle w:val="NoSpacing"/>
        <w:jc w:val="both"/>
        <w:rPr>
          <w:rFonts w:ascii="Times New Roman" w:hAnsi="Times New Roman" w:cs="Times New Roman"/>
          <w:sz w:val="24"/>
          <w:szCs w:val="24"/>
        </w:rPr>
      </w:pPr>
      <w:r w:rsidRPr="00595B8F">
        <w:rPr>
          <w:rFonts w:ascii="Times New Roman" w:hAnsi="Times New Roman" w:cs="Times New Roman"/>
          <w:b/>
          <w:sz w:val="24"/>
          <w:szCs w:val="24"/>
        </w:rPr>
        <w:t xml:space="preserve">        </w:t>
      </w:r>
      <w:r w:rsidRPr="00595B8F">
        <w:rPr>
          <w:rFonts w:ascii="Times New Roman" w:hAnsi="Times New Roman" w:cs="Times New Roman"/>
          <w:sz w:val="24"/>
          <w:szCs w:val="24"/>
        </w:rPr>
        <w:t>Стандард вреднивања</w:t>
      </w:r>
      <w:r w:rsidRPr="00595B8F">
        <w:rPr>
          <w:rFonts w:ascii="Times New Roman" w:hAnsi="Times New Roman" w:cs="Times New Roman"/>
          <w:b/>
          <w:sz w:val="24"/>
          <w:szCs w:val="24"/>
        </w:rPr>
        <w:t xml:space="preserve"> 4.3.</w:t>
      </w:r>
      <w:r w:rsidRPr="00595B8F">
        <w:rPr>
          <w:rFonts w:ascii="Times New Roman" w:hAnsi="Times New Roman" w:cs="Times New Roman"/>
          <w:sz w:val="24"/>
          <w:szCs w:val="24"/>
        </w:rPr>
        <w:t xml:space="preserve"> којим се вреднује да ли</w:t>
      </w:r>
      <w:r w:rsidRPr="00595B8F">
        <w:rPr>
          <w:rFonts w:ascii="Times New Roman" w:hAnsi="Times New Roman" w:cs="Times New Roman"/>
          <w:b/>
          <w:sz w:val="24"/>
          <w:szCs w:val="24"/>
        </w:rPr>
        <w:t xml:space="preserve">  у школи функционише систем подршке ученицима из осетљивих група и ученицима са изузетним способностима</w:t>
      </w:r>
      <w:r w:rsidRPr="00595B8F">
        <w:rPr>
          <w:rFonts w:ascii="Times New Roman" w:hAnsi="Times New Roman" w:cs="Times New Roman"/>
          <w:sz w:val="24"/>
          <w:szCs w:val="24"/>
        </w:rPr>
        <w:t xml:space="preserve"> сагледава се кроз присуство следећих индикатора:</w:t>
      </w:r>
    </w:p>
    <w:p w14:paraId="65AA7799" w14:textId="77777777" w:rsidR="00331B8E" w:rsidRPr="00595B8F" w:rsidRDefault="00331B8E" w:rsidP="00331B8E">
      <w:pPr>
        <w:pStyle w:val="NoSpacing"/>
        <w:jc w:val="both"/>
        <w:rPr>
          <w:rFonts w:ascii="Times New Roman" w:hAnsi="Times New Roman" w:cs="Times New Roman"/>
          <w:sz w:val="24"/>
          <w:szCs w:val="24"/>
        </w:rPr>
      </w:pPr>
    </w:p>
    <w:p w14:paraId="57BB1CF2" w14:textId="77777777" w:rsidR="00331B8E" w:rsidRPr="00595B8F" w:rsidRDefault="00331B8E" w:rsidP="00331B8E">
      <w:pPr>
        <w:pStyle w:val="NoSpacing"/>
        <w:jc w:val="both"/>
        <w:rPr>
          <w:rFonts w:ascii="Times New Roman" w:hAnsi="Times New Roman" w:cs="Times New Roman"/>
          <w:b/>
          <w:sz w:val="24"/>
          <w:szCs w:val="24"/>
        </w:rPr>
      </w:pPr>
      <w:r w:rsidRPr="00595B8F">
        <w:rPr>
          <w:rFonts w:ascii="Times New Roman" w:hAnsi="Times New Roman" w:cs="Times New Roman"/>
          <w:b/>
          <w:sz w:val="24"/>
          <w:szCs w:val="24"/>
        </w:rPr>
        <w:t>4.3.1. Школа ствара услове за упис ученика из осетљивих група.</w:t>
      </w:r>
    </w:p>
    <w:p w14:paraId="40524D20" w14:textId="77777777" w:rsidR="00331B8E" w:rsidRPr="00595B8F" w:rsidRDefault="00331B8E" w:rsidP="00331B8E">
      <w:pPr>
        <w:pStyle w:val="NoSpacing"/>
        <w:jc w:val="both"/>
        <w:rPr>
          <w:rFonts w:ascii="Times New Roman" w:hAnsi="Times New Roman" w:cs="Times New Roman"/>
          <w:b/>
          <w:sz w:val="24"/>
          <w:szCs w:val="24"/>
        </w:rPr>
      </w:pPr>
      <w:r w:rsidRPr="00595B8F">
        <w:rPr>
          <w:rFonts w:ascii="Times New Roman" w:hAnsi="Times New Roman" w:cs="Times New Roman"/>
          <w:b/>
          <w:sz w:val="24"/>
          <w:szCs w:val="24"/>
        </w:rPr>
        <w:t>4.3.2. Школа предузима мере за редовно похађање наставе ученика из осетљивих група.</w:t>
      </w:r>
    </w:p>
    <w:p w14:paraId="30659CF7" w14:textId="77777777" w:rsidR="00331B8E" w:rsidRPr="00595B8F" w:rsidRDefault="00331B8E" w:rsidP="00331B8E">
      <w:pPr>
        <w:pStyle w:val="NoSpacing"/>
        <w:jc w:val="both"/>
        <w:rPr>
          <w:rFonts w:ascii="Times New Roman" w:hAnsi="Times New Roman" w:cs="Times New Roman"/>
          <w:b/>
          <w:sz w:val="24"/>
          <w:szCs w:val="24"/>
        </w:rPr>
      </w:pPr>
      <w:r w:rsidRPr="00595B8F">
        <w:rPr>
          <w:rFonts w:ascii="Times New Roman" w:hAnsi="Times New Roman" w:cs="Times New Roman"/>
          <w:b/>
          <w:sz w:val="24"/>
          <w:szCs w:val="24"/>
        </w:rPr>
        <w:lastRenderedPageBreak/>
        <w:t>4.3.3. У школи се примењује индивидуализовани приступ /индивидуални образовни планови за ученике из осетљивих група и ученике са изузетним способностима.</w:t>
      </w:r>
    </w:p>
    <w:p w14:paraId="45438F7D" w14:textId="77777777" w:rsidR="00331B8E" w:rsidRPr="00595B8F" w:rsidRDefault="00331B8E" w:rsidP="00331B8E">
      <w:pPr>
        <w:pStyle w:val="NoSpacing"/>
        <w:jc w:val="both"/>
        <w:rPr>
          <w:rFonts w:ascii="Times New Roman" w:hAnsi="Times New Roman" w:cs="Times New Roman"/>
          <w:b/>
          <w:sz w:val="24"/>
          <w:szCs w:val="24"/>
        </w:rPr>
      </w:pPr>
      <w:r w:rsidRPr="00595B8F">
        <w:rPr>
          <w:rFonts w:ascii="Times New Roman" w:hAnsi="Times New Roman" w:cs="Times New Roman"/>
          <w:b/>
          <w:sz w:val="24"/>
          <w:szCs w:val="24"/>
        </w:rPr>
        <w:t>4.3.4. У школи се организују компензаторни програми/ активности за подршку учењу за ученике из осетљивих група.</w:t>
      </w:r>
    </w:p>
    <w:p w14:paraId="4BE48D7E" w14:textId="77777777" w:rsidR="00331B8E" w:rsidRPr="00595B8F" w:rsidRDefault="00331B8E" w:rsidP="00331B8E">
      <w:pPr>
        <w:pStyle w:val="NoSpacing"/>
        <w:jc w:val="both"/>
        <w:rPr>
          <w:rFonts w:ascii="Times New Roman" w:hAnsi="Times New Roman" w:cs="Times New Roman"/>
          <w:b/>
          <w:sz w:val="24"/>
          <w:szCs w:val="24"/>
        </w:rPr>
      </w:pPr>
      <w:r w:rsidRPr="00595B8F">
        <w:rPr>
          <w:rFonts w:ascii="Times New Roman" w:hAnsi="Times New Roman" w:cs="Times New Roman"/>
          <w:b/>
          <w:sz w:val="24"/>
          <w:szCs w:val="24"/>
        </w:rPr>
        <w:t xml:space="preserve">4.3.5. Школа има успостављене механизме за идентификацију ученика са изузетним способностима и ствара услове за њихово напредовање (акцелерација; обогаћивање програма); </w:t>
      </w:r>
    </w:p>
    <w:p w14:paraId="1A1507DF" w14:textId="77777777" w:rsidR="00331B8E" w:rsidRPr="00595B8F" w:rsidRDefault="00331B8E" w:rsidP="00331B8E">
      <w:pPr>
        <w:pStyle w:val="NoSpacing"/>
        <w:jc w:val="both"/>
        <w:rPr>
          <w:rFonts w:ascii="Times New Roman" w:hAnsi="Times New Roman" w:cs="Times New Roman"/>
          <w:b/>
          <w:sz w:val="24"/>
          <w:szCs w:val="24"/>
        </w:rPr>
      </w:pPr>
      <w:r w:rsidRPr="00595B8F">
        <w:rPr>
          <w:rFonts w:ascii="Times New Roman" w:hAnsi="Times New Roman" w:cs="Times New Roman"/>
          <w:b/>
          <w:sz w:val="24"/>
          <w:szCs w:val="24"/>
        </w:rPr>
        <w:t>4.3.6. Школа сарађује са релевантним институцијама и појединцима у подршци ученицима из осетљивих група и ученицима са изузетним способностима.</w:t>
      </w:r>
    </w:p>
    <w:p w14:paraId="33DBBB79" w14:textId="77777777" w:rsidR="00331B8E" w:rsidRPr="00595B8F" w:rsidRDefault="00331B8E" w:rsidP="00331B8E">
      <w:pPr>
        <w:pStyle w:val="NoSpacing"/>
        <w:jc w:val="both"/>
        <w:rPr>
          <w:rFonts w:ascii="Times New Roman" w:hAnsi="Times New Roman" w:cs="Times New Roman"/>
          <w:sz w:val="24"/>
          <w:szCs w:val="24"/>
        </w:rPr>
      </w:pPr>
    </w:p>
    <w:p w14:paraId="0FB3D30C" w14:textId="77777777" w:rsidR="00331B8E" w:rsidRPr="00595B8F" w:rsidRDefault="00331B8E" w:rsidP="00331B8E">
      <w:pPr>
        <w:pStyle w:val="NoSpacing"/>
        <w:jc w:val="both"/>
        <w:rPr>
          <w:rFonts w:ascii="Times New Roman" w:hAnsi="Times New Roman" w:cs="Times New Roman"/>
          <w:sz w:val="24"/>
          <w:szCs w:val="24"/>
        </w:rPr>
      </w:pPr>
      <w:r w:rsidRPr="00595B8F">
        <w:rPr>
          <w:rFonts w:ascii="Times New Roman" w:hAnsi="Times New Roman" w:cs="Times New Roman"/>
          <w:sz w:val="24"/>
          <w:szCs w:val="24"/>
        </w:rPr>
        <w:t xml:space="preserve">      Школа уписује ученике из осетљивих група. Ученици  из осетљивих група редовно похађају  наставу. Уколико дође до већег броја изостанака контактирају се родитељи/ хранитељи и предузимају се одговарајуће мере. До сада није било потребе за контактирањем надлежних служби. Ученици  из осетљивих група образује се по ИОП-у, док има и ученика који се образују по редовном програму. У школи се три ученика  образују  по ИОП  1 а 1 ученик се образује по ИОП 2. Не израђују сви наставници персонализоване програме за ове ученике. Ученици из осетљивих група укључени су у друге видове школских активности. Учествују у различитим манифестацијама које школа организује. Школа нема успостављен механизам за идентификацију ученика са изузетним способностима. Наставници самостално идентификују поједине ученике као даровите за одређене предмете, али се не израђују посебни планови за њих. Наставници обогаћују програм кроз индивидуални рад са њима у оквиру додатне наставе и припреме за такмичења.</w:t>
      </w:r>
    </w:p>
    <w:p w14:paraId="399D1F14" w14:textId="77777777" w:rsidR="00331B8E" w:rsidRPr="00595B8F" w:rsidRDefault="00331B8E" w:rsidP="00331B8E">
      <w:pPr>
        <w:pStyle w:val="NoSpacing"/>
        <w:jc w:val="both"/>
        <w:rPr>
          <w:rFonts w:ascii="Times New Roman" w:hAnsi="Times New Roman" w:cs="Times New Roman"/>
          <w:sz w:val="24"/>
          <w:szCs w:val="24"/>
          <w:lang w:val="sr-Cyrl-RS"/>
        </w:rPr>
      </w:pPr>
      <w:r w:rsidRPr="00595B8F">
        <w:rPr>
          <w:rFonts w:ascii="Times New Roman" w:hAnsi="Times New Roman" w:cs="Times New Roman"/>
          <w:sz w:val="24"/>
          <w:szCs w:val="24"/>
        </w:rPr>
        <w:t xml:space="preserve">    </w:t>
      </w:r>
    </w:p>
    <w:p w14:paraId="1B7363B5" w14:textId="6C48A2DE" w:rsidR="00331B8E" w:rsidRPr="00595B8F" w:rsidRDefault="00331B8E" w:rsidP="00331B8E">
      <w:pPr>
        <w:pStyle w:val="NoSpacing"/>
        <w:jc w:val="both"/>
        <w:rPr>
          <w:rFonts w:ascii="Times New Roman" w:eastAsia="Times New Roman" w:hAnsi="Times New Roman" w:cs="Times New Roman"/>
          <w:b/>
          <w:bCs/>
          <w:sz w:val="24"/>
          <w:szCs w:val="24"/>
          <w:lang w:val="sr-Cyrl-RS"/>
        </w:rPr>
      </w:pPr>
      <w:r w:rsidRPr="00595B8F">
        <w:rPr>
          <w:rFonts w:ascii="Times New Roman" w:eastAsia="Times New Roman" w:hAnsi="Times New Roman" w:cs="Times New Roman"/>
          <w:b/>
          <w:bCs/>
          <w:sz w:val="24"/>
          <w:szCs w:val="24"/>
        </w:rPr>
        <w:t>Евалуација</w:t>
      </w:r>
    </w:p>
    <w:p w14:paraId="2377B574" w14:textId="77777777" w:rsidR="00331B8E" w:rsidRPr="00595B8F" w:rsidRDefault="00331B8E" w:rsidP="00331B8E">
      <w:pPr>
        <w:pStyle w:val="NoSpacing"/>
        <w:jc w:val="both"/>
        <w:rPr>
          <w:rFonts w:ascii="Times New Roman" w:hAnsi="Times New Roman" w:cs="Times New Roman"/>
          <w:b/>
          <w:bCs/>
          <w:sz w:val="24"/>
          <w:szCs w:val="24"/>
          <w:lang w:val="sr-Cyrl-RS"/>
        </w:rPr>
      </w:pPr>
    </w:p>
    <w:tbl>
      <w:tblPr>
        <w:tblStyle w:val="TableGrid"/>
        <w:tblW w:w="0" w:type="auto"/>
        <w:tblLook w:val="04A0" w:firstRow="1" w:lastRow="0" w:firstColumn="1" w:lastColumn="0" w:noHBand="0" w:noVBand="1"/>
      </w:tblPr>
      <w:tblGrid>
        <w:gridCol w:w="9108"/>
        <w:gridCol w:w="1332"/>
      </w:tblGrid>
      <w:tr w:rsidR="00331B8E" w:rsidRPr="00595B8F" w14:paraId="451A86AC" w14:textId="77777777" w:rsidTr="00D26260">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4E14F" w14:textId="77777777" w:rsidR="00331B8E" w:rsidRPr="00595B8F" w:rsidRDefault="00331B8E" w:rsidP="00D26260">
            <w:pPr>
              <w:spacing w:before="100" w:beforeAutospacing="1" w:after="100" w:afterAutospacing="1"/>
              <w:jc w:val="center"/>
            </w:pPr>
            <w:r w:rsidRPr="00595B8F">
              <w:t>Индикатор</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046EC7" w14:textId="77777777" w:rsidR="00331B8E" w:rsidRPr="00595B8F" w:rsidRDefault="00331B8E" w:rsidP="00D26260">
            <w:pPr>
              <w:spacing w:before="100" w:beforeAutospacing="1" w:after="100" w:afterAutospacing="1"/>
              <w:jc w:val="center"/>
            </w:pPr>
            <w:r w:rsidRPr="00595B8F">
              <w:t>Оцена</w:t>
            </w:r>
          </w:p>
        </w:tc>
      </w:tr>
      <w:tr w:rsidR="00331B8E" w:rsidRPr="00595B8F" w14:paraId="41B47C17" w14:textId="77777777" w:rsidTr="00D26260">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D436D" w14:textId="77777777" w:rsidR="00331B8E" w:rsidRPr="00595B8F" w:rsidRDefault="00331B8E" w:rsidP="00D26260">
            <w:pPr>
              <w:pStyle w:val="NoSpacing"/>
              <w:jc w:val="both"/>
              <w:rPr>
                <w:rFonts w:ascii="Times New Roman" w:hAnsi="Times New Roman" w:cs="Times New Roman"/>
                <w:sz w:val="24"/>
                <w:szCs w:val="24"/>
              </w:rPr>
            </w:pPr>
            <w:r w:rsidRPr="00595B8F">
              <w:rPr>
                <w:rFonts w:ascii="Times New Roman" w:hAnsi="Times New Roman" w:cs="Times New Roman"/>
                <w:sz w:val="24"/>
                <w:szCs w:val="24"/>
              </w:rPr>
              <w:t>Школа ствара услове за упис ученика из осетљивих група.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06878" w14:textId="77777777" w:rsidR="00331B8E" w:rsidRPr="00595B8F" w:rsidRDefault="00331B8E" w:rsidP="00D26260">
            <w:pPr>
              <w:spacing w:before="100" w:beforeAutospacing="1" w:after="100" w:afterAutospacing="1"/>
              <w:jc w:val="center"/>
            </w:pPr>
            <w:r w:rsidRPr="00595B8F">
              <w:t>4</w:t>
            </w:r>
          </w:p>
        </w:tc>
      </w:tr>
      <w:tr w:rsidR="00331B8E" w:rsidRPr="00595B8F" w14:paraId="77FB14D5" w14:textId="77777777" w:rsidTr="00D26260">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9568C" w14:textId="77777777" w:rsidR="00331B8E" w:rsidRPr="00595B8F" w:rsidRDefault="00331B8E" w:rsidP="00D26260">
            <w:pPr>
              <w:pStyle w:val="NoSpacing"/>
              <w:jc w:val="both"/>
              <w:rPr>
                <w:rFonts w:ascii="Times New Roman" w:hAnsi="Times New Roman" w:cs="Times New Roman"/>
                <w:sz w:val="24"/>
                <w:szCs w:val="24"/>
              </w:rPr>
            </w:pPr>
            <w:r w:rsidRPr="00595B8F">
              <w:rPr>
                <w:rFonts w:ascii="Times New Roman" w:hAnsi="Times New Roman" w:cs="Times New Roman"/>
                <w:sz w:val="24"/>
                <w:szCs w:val="24"/>
              </w:rPr>
              <w:t>Школа предузима мере за редовно похађање наставе ученика из осетљивих група.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A21AF" w14:textId="77777777" w:rsidR="00331B8E" w:rsidRPr="00595B8F" w:rsidRDefault="00331B8E" w:rsidP="00D26260">
            <w:pPr>
              <w:spacing w:before="100" w:beforeAutospacing="1" w:after="100" w:afterAutospacing="1"/>
              <w:jc w:val="center"/>
            </w:pPr>
            <w:r w:rsidRPr="00595B8F">
              <w:t>4</w:t>
            </w:r>
          </w:p>
        </w:tc>
      </w:tr>
      <w:tr w:rsidR="00331B8E" w:rsidRPr="00595B8F" w14:paraId="14DEB995" w14:textId="77777777" w:rsidTr="00D26260">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B1C8C" w14:textId="77777777" w:rsidR="00331B8E" w:rsidRPr="00595B8F" w:rsidRDefault="00331B8E" w:rsidP="00D26260">
            <w:pPr>
              <w:pStyle w:val="NoSpacing"/>
              <w:jc w:val="both"/>
              <w:rPr>
                <w:rFonts w:ascii="Times New Roman" w:hAnsi="Times New Roman" w:cs="Times New Roman"/>
                <w:sz w:val="24"/>
                <w:szCs w:val="24"/>
              </w:rPr>
            </w:pPr>
            <w:r w:rsidRPr="00595B8F">
              <w:rPr>
                <w:rFonts w:ascii="Times New Roman" w:hAnsi="Times New Roman" w:cs="Times New Roman"/>
                <w:sz w:val="24"/>
                <w:szCs w:val="24"/>
              </w:rPr>
              <w:t>У школи се примењује индивидуализовани приступ /индивидуални образовни планови за ученике из осетљивих група и ученике са изузетним способностима.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319BA" w14:textId="77777777" w:rsidR="00331B8E" w:rsidRPr="00595B8F" w:rsidRDefault="00331B8E" w:rsidP="00D26260">
            <w:pPr>
              <w:spacing w:before="100" w:beforeAutospacing="1" w:after="100" w:afterAutospacing="1"/>
              <w:jc w:val="center"/>
            </w:pPr>
            <w:r w:rsidRPr="00595B8F">
              <w:t>2</w:t>
            </w:r>
          </w:p>
        </w:tc>
      </w:tr>
      <w:tr w:rsidR="00331B8E" w:rsidRPr="00595B8F" w14:paraId="47753348" w14:textId="77777777" w:rsidTr="00D26260">
        <w:trPr>
          <w:trHeight w:val="575"/>
        </w:trPr>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247C5" w14:textId="77777777" w:rsidR="00331B8E" w:rsidRPr="00595B8F" w:rsidRDefault="00331B8E" w:rsidP="00D26260">
            <w:pPr>
              <w:pStyle w:val="NoSpacing"/>
              <w:jc w:val="both"/>
              <w:rPr>
                <w:rFonts w:ascii="Times New Roman" w:hAnsi="Times New Roman" w:cs="Times New Roman"/>
                <w:sz w:val="24"/>
                <w:szCs w:val="24"/>
              </w:rPr>
            </w:pPr>
            <w:r w:rsidRPr="00595B8F">
              <w:rPr>
                <w:rFonts w:ascii="Times New Roman" w:eastAsia="Times New Roman" w:hAnsi="Times New Roman" w:cs="Times New Roman"/>
                <w:sz w:val="24"/>
                <w:szCs w:val="24"/>
              </w:rPr>
              <w:t xml:space="preserve"> </w:t>
            </w:r>
            <w:r w:rsidRPr="00595B8F">
              <w:rPr>
                <w:rFonts w:ascii="Times New Roman" w:hAnsi="Times New Roman" w:cs="Times New Roman"/>
                <w:sz w:val="24"/>
                <w:szCs w:val="24"/>
              </w:rPr>
              <w:t>У школи се организују компензаторни програми/ активности за подршку учењу за ученике из осетљивих група.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824B7" w14:textId="77777777" w:rsidR="00331B8E" w:rsidRPr="00595B8F" w:rsidRDefault="00331B8E" w:rsidP="00D26260">
            <w:pPr>
              <w:spacing w:before="100" w:beforeAutospacing="1" w:after="100" w:afterAutospacing="1"/>
              <w:jc w:val="center"/>
            </w:pPr>
            <w:r w:rsidRPr="00595B8F">
              <w:t>3</w:t>
            </w:r>
          </w:p>
        </w:tc>
      </w:tr>
      <w:tr w:rsidR="00331B8E" w:rsidRPr="00595B8F" w14:paraId="7D4ED58F" w14:textId="77777777" w:rsidTr="00D26260">
        <w:trPr>
          <w:trHeight w:val="575"/>
        </w:trPr>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D30D6" w14:textId="77777777" w:rsidR="00331B8E" w:rsidRPr="00595B8F" w:rsidRDefault="00331B8E" w:rsidP="00D26260">
            <w:pPr>
              <w:pStyle w:val="NoSpacing"/>
              <w:jc w:val="both"/>
              <w:rPr>
                <w:rFonts w:ascii="Times New Roman" w:hAnsi="Times New Roman" w:cs="Times New Roman"/>
                <w:sz w:val="24"/>
                <w:szCs w:val="24"/>
              </w:rPr>
            </w:pPr>
            <w:r w:rsidRPr="00595B8F">
              <w:rPr>
                <w:rFonts w:ascii="Times New Roman" w:hAnsi="Times New Roman" w:cs="Times New Roman"/>
                <w:sz w:val="24"/>
                <w:szCs w:val="24"/>
              </w:rPr>
              <w:t xml:space="preserve">Школа има успостављене механизме за идентификацију ученика са изузетним способностима и ствара услове за њихово напредовање (акцелерација; обогаћивање програма); </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78039" w14:textId="77777777" w:rsidR="00331B8E" w:rsidRPr="00595B8F" w:rsidRDefault="00331B8E" w:rsidP="00D26260">
            <w:pPr>
              <w:spacing w:before="100" w:beforeAutospacing="1" w:after="100" w:afterAutospacing="1"/>
              <w:jc w:val="center"/>
            </w:pPr>
            <w:r w:rsidRPr="00595B8F">
              <w:t>1</w:t>
            </w:r>
          </w:p>
        </w:tc>
      </w:tr>
      <w:tr w:rsidR="00331B8E" w:rsidRPr="00595B8F" w14:paraId="47102986" w14:textId="77777777" w:rsidTr="00D26260">
        <w:trPr>
          <w:trHeight w:val="575"/>
        </w:trPr>
        <w:tc>
          <w:tcPr>
            <w:tcW w:w="9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3BA65" w14:textId="77777777" w:rsidR="00331B8E" w:rsidRPr="00595B8F" w:rsidRDefault="00331B8E" w:rsidP="00D26260">
            <w:pPr>
              <w:pStyle w:val="NoSpacing"/>
              <w:jc w:val="both"/>
              <w:rPr>
                <w:rFonts w:ascii="Times New Roman" w:hAnsi="Times New Roman" w:cs="Times New Roman"/>
                <w:sz w:val="24"/>
                <w:szCs w:val="24"/>
              </w:rPr>
            </w:pPr>
            <w:r w:rsidRPr="00595B8F">
              <w:rPr>
                <w:rFonts w:ascii="Times New Roman" w:hAnsi="Times New Roman" w:cs="Times New Roman"/>
                <w:sz w:val="24"/>
                <w:szCs w:val="24"/>
              </w:rPr>
              <w:t>Школа сарађује са релевантним институцијама и појединцима у подршци ученицима из осетљивих група и ученицима са изузетним способностима.</w:t>
            </w:r>
          </w:p>
        </w:tc>
        <w:tc>
          <w:tcPr>
            <w:tcW w:w="1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2A0D1" w14:textId="77777777" w:rsidR="00331B8E" w:rsidRPr="00595B8F" w:rsidRDefault="00331B8E" w:rsidP="00D26260">
            <w:pPr>
              <w:spacing w:before="100" w:beforeAutospacing="1" w:after="100" w:afterAutospacing="1"/>
              <w:jc w:val="center"/>
            </w:pPr>
            <w:r w:rsidRPr="00595B8F">
              <w:t>2</w:t>
            </w:r>
          </w:p>
        </w:tc>
      </w:tr>
    </w:tbl>
    <w:p w14:paraId="5215CAFA" w14:textId="77777777" w:rsidR="00331B8E" w:rsidRPr="00595B8F" w:rsidRDefault="00331B8E" w:rsidP="00331B8E">
      <w:pPr>
        <w:pStyle w:val="NoSpacing"/>
        <w:jc w:val="both"/>
        <w:rPr>
          <w:rFonts w:ascii="Times New Roman" w:hAnsi="Times New Roman" w:cs="Times New Roman"/>
          <w:sz w:val="24"/>
          <w:szCs w:val="24"/>
        </w:rPr>
      </w:pPr>
    </w:p>
    <w:p w14:paraId="2918B5BC" w14:textId="77777777" w:rsidR="00331B8E" w:rsidRPr="00595B8F" w:rsidRDefault="00331B8E" w:rsidP="00331B8E">
      <w:pPr>
        <w:pStyle w:val="NoSpacing"/>
        <w:jc w:val="both"/>
        <w:rPr>
          <w:rFonts w:ascii="Times New Roman" w:hAnsi="Times New Roman" w:cs="Times New Roman"/>
          <w:sz w:val="24"/>
          <w:szCs w:val="24"/>
        </w:rPr>
      </w:pPr>
      <w:r w:rsidRPr="00595B8F">
        <w:rPr>
          <w:rFonts w:ascii="Times New Roman" w:hAnsi="Times New Roman" w:cs="Times New Roman"/>
          <w:sz w:val="24"/>
          <w:szCs w:val="24"/>
        </w:rPr>
        <w:t xml:space="preserve">    Предложене мере: додатна подршка ученицима који не показују напредак у учењу, радионица на тему развијања техника учења,успостављање механизма за идентификацију ученика са изузетним способностима.</w:t>
      </w:r>
    </w:p>
    <w:p w14:paraId="3400A9C4" w14:textId="77777777" w:rsidR="00331B8E" w:rsidRDefault="00331B8E" w:rsidP="00331B8E">
      <w:pPr>
        <w:pStyle w:val="NoSpacing"/>
        <w:jc w:val="both"/>
        <w:rPr>
          <w:rFonts w:ascii="Times New Roman" w:hAnsi="Times New Roman" w:cs="Times New Roman"/>
          <w:sz w:val="24"/>
          <w:szCs w:val="24"/>
          <w:lang w:val="sr-Cyrl-RS"/>
        </w:rPr>
      </w:pPr>
    </w:p>
    <w:p w14:paraId="572C7DFD" w14:textId="77777777" w:rsidR="00595B8F" w:rsidRDefault="00595B8F" w:rsidP="00331B8E">
      <w:pPr>
        <w:pStyle w:val="NoSpacing"/>
        <w:jc w:val="both"/>
        <w:rPr>
          <w:rFonts w:ascii="Times New Roman" w:hAnsi="Times New Roman" w:cs="Times New Roman"/>
          <w:sz w:val="24"/>
          <w:szCs w:val="24"/>
          <w:lang w:val="sr-Cyrl-RS"/>
        </w:rPr>
      </w:pPr>
    </w:p>
    <w:p w14:paraId="13FFC533" w14:textId="77777777" w:rsidR="00595B8F" w:rsidRDefault="00595B8F" w:rsidP="00331B8E">
      <w:pPr>
        <w:pStyle w:val="NoSpacing"/>
        <w:jc w:val="both"/>
        <w:rPr>
          <w:rFonts w:ascii="Times New Roman" w:hAnsi="Times New Roman" w:cs="Times New Roman"/>
          <w:sz w:val="24"/>
          <w:szCs w:val="24"/>
          <w:lang w:val="sr-Cyrl-RS"/>
        </w:rPr>
      </w:pPr>
    </w:p>
    <w:p w14:paraId="7AC091A7" w14:textId="77777777" w:rsidR="00595B8F" w:rsidRDefault="00595B8F" w:rsidP="00331B8E">
      <w:pPr>
        <w:pStyle w:val="NoSpacing"/>
        <w:jc w:val="both"/>
        <w:rPr>
          <w:rFonts w:ascii="Times New Roman" w:hAnsi="Times New Roman" w:cs="Times New Roman"/>
          <w:sz w:val="24"/>
          <w:szCs w:val="24"/>
          <w:lang w:val="sr-Cyrl-RS"/>
        </w:rPr>
      </w:pPr>
    </w:p>
    <w:p w14:paraId="55752289" w14:textId="77777777" w:rsidR="00595B8F" w:rsidRDefault="00595B8F" w:rsidP="00331B8E">
      <w:pPr>
        <w:pStyle w:val="NoSpacing"/>
        <w:jc w:val="both"/>
        <w:rPr>
          <w:rFonts w:ascii="Times New Roman" w:hAnsi="Times New Roman" w:cs="Times New Roman"/>
          <w:sz w:val="24"/>
          <w:szCs w:val="24"/>
          <w:lang w:val="sr-Cyrl-RS"/>
        </w:rPr>
      </w:pPr>
    </w:p>
    <w:p w14:paraId="5FF7D096" w14:textId="77777777" w:rsidR="00595B8F" w:rsidRDefault="00595B8F" w:rsidP="00331B8E">
      <w:pPr>
        <w:pStyle w:val="NoSpacing"/>
        <w:jc w:val="both"/>
        <w:rPr>
          <w:rFonts w:ascii="Times New Roman" w:hAnsi="Times New Roman" w:cs="Times New Roman"/>
          <w:sz w:val="24"/>
          <w:szCs w:val="24"/>
          <w:lang w:val="sr-Cyrl-RS"/>
        </w:rPr>
      </w:pPr>
    </w:p>
    <w:p w14:paraId="365AE217" w14:textId="77777777" w:rsidR="00595B8F" w:rsidRDefault="00595B8F" w:rsidP="00331B8E">
      <w:pPr>
        <w:pStyle w:val="NoSpacing"/>
        <w:jc w:val="both"/>
        <w:rPr>
          <w:rFonts w:ascii="Times New Roman" w:hAnsi="Times New Roman" w:cs="Times New Roman"/>
          <w:sz w:val="24"/>
          <w:szCs w:val="24"/>
          <w:lang w:val="sr-Cyrl-RS"/>
        </w:rPr>
      </w:pPr>
    </w:p>
    <w:p w14:paraId="3FA2BC28" w14:textId="77777777" w:rsidR="00595B8F" w:rsidRDefault="00595B8F" w:rsidP="00331B8E">
      <w:pPr>
        <w:pStyle w:val="NoSpacing"/>
        <w:jc w:val="both"/>
        <w:rPr>
          <w:rFonts w:ascii="Times New Roman" w:hAnsi="Times New Roman" w:cs="Times New Roman"/>
          <w:sz w:val="24"/>
          <w:szCs w:val="24"/>
          <w:lang w:val="sr-Cyrl-RS"/>
        </w:rPr>
      </w:pPr>
    </w:p>
    <w:p w14:paraId="1A3C5D37" w14:textId="77777777" w:rsidR="00595B8F" w:rsidRDefault="00595B8F" w:rsidP="00331B8E">
      <w:pPr>
        <w:pStyle w:val="NoSpacing"/>
        <w:jc w:val="both"/>
        <w:rPr>
          <w:rFonts w:ascii="Times New Roman" w:hAnsi="Times New Roman" w:cs="Times New Roman"/>
          <w:sz w:val="24"/>
          <w:szCs w:val="24"/>
          <w:lang w:val="sr-Cyrl-RS"/>
        </w:rPr>
      </w:pPr>
    </w:p>
    <w:p w14:paraId="1D14AF14" w14:textId="77777777" w:rsidR="00595B8F" w:rsidRDefault="00595B8F" w:rsidP="00331B8E">
      <w:pPr>
        <w:pStyle w:val="NoSpacing"/>
        <w:jc w:val="both"/>
        <w:rPr>
          <w:rFonts w:ascii="Times New Roman" w:hAnsi="Times New Roman" w:cs="Times New Roman"/>
          <w:sz w:val="24"/>
          <w:szCs w:val="24"/>
          <w:lang w:val="sr-Cyrl-RS"/>
        </w:rPr>
      </w:pPr>
    </w:p>
    <w:p w14:paraId="746DC581" w14:textId="77777777" w:rsidR="00595B8F" w:rsidRDefault="00595B8F" w:rsidP="00331B8E">
      <w:pPr>
        <w:pStyle w:val="NoSpacing"/>
        <w:jc w:val="both"/>
        <w:rPr>
          <w:rFonts w:ascii="Times New Roman" w:hAnsi="Times New Roman" w:cs="Times New Roman"/>
          <w:sz w:val="24"/>
          <w:szCs w:val="24"/>
          <w:lang w:val="sr-Cyrl-RS"/>
        </w:rPr>
      </w:pPr>
    </w:p>
    <w:p w14:paraId="31ED4D45" w14:textId="77777777" w:rsidR="00595B8F" w:rsidRDefault="00595B8F" w:rsidP="00331B8E">
      <w:pPr>
        <w:pStyle w:val="NoSpacing"/>
        <w:jc w:val="both"/>
        <w:rPr>
          <w:rFonts w:ascii="Times New Roman" w:hAnsi="Times New Roman" w:cs="Times New Roman"/>
          <w:sz w:val="24"/>
          <w:szCs w:val="24"/>
          <w:lang w:val="sr-Cyrl-RS"/>
        </w:rPr>
      </w:pPr>
    </w:p>
    <w:p w14:paraId="3CE08FB4" w14:textId="77777777" w:rsidR="00595B8F" w:rsidRDefault="00595B8F" w:rsidP="00331B8E">
      <w:pPr>
        <w:pStyle w:val="NoSpacing"/>
        <w:jc w:val="both"/>
        <w:rPr>
          <w:rFonts w:ascii="Times New Roman" w:hAnsi="Times New Roman" w:cs="Times New Roman"/>
          <w:sz w:val="24"/>
          <w:szCs w:val="24"/>
          <w:lang w:val="sr-Cyrl-RS"/>
        </w:rPr>
      </w:pPr>
    </w:p>
    <w:p w14:paraId="26B76EA5" w14:textId="77777777" w:rsidR="00595B8F" w:rsidRDefault="00595B8F" w:rsidP="00331B8E">
      <w:pPr>
        <w:pStyle w:val="NoSpacing"/>
        <w:jc w:val="both"/>
        <w:rPr>
          <w:rFonts w:ascii="Times New Roman" w:hAnsi="Times New Roman" w:cs="Times New Roman"/>
          <w:sz w:val="24"/>
          <w:szCs w:val="24"/>
          <w:lang w:val="sr-Cyrl-RS"/>
        </w:rPr>
      </w:pPr>
    </w:p>
    <w:p w14:paraId="6D382DD9" w14:textId="77777777" w:rsidR="00595B8F" w:rsidRDefault="00595B8F" w:rsidP="00331B8E">
      <w:pPr>
        <w:pStyle w:val="NoSpacing"/>
        <w:jc w:val="both"/>
        <w:rPr>
          <w:rFonts w:ascii="Times New Roman" w:hAnsi="Times New Roman" w:cs="Times New Roman"/>
          <w:sz w:val="24"/>
          <w:szCs w:val="24"/>
          <w:lang w:val="sr-Cyrl-RS"/>
        </w:rPr>
      </w:pPr>
    </w:p>
    <w:p w14:paraId="05DE3CBB" w14:textId="77777777" w:rsidR="00595B8F" w:rsidRDefault="00595B8F" w:rsidP="00331B8E">
      <w:pPr>
        <w:pStyle w:val="NoSpacing"/>
        <w:jc w:val="both"/>
        <w:rPr>
          <w:rFonts w:ascii="Times New Roman" w:hAnsi="Times New Roman" w:cs="Times New Roman"/>
          <w:sz w:val="24"/>
          <w:szCs w:val="24"/>
          <w:lang w:val="sr-Cyrl-RS"/>
        </w:rPr>
      </w:pPr>
    </w:p>
    <w:p w14:paraId="78E71F21" w14:textId="77777777" w:rsidR="00595B8F" w:rsidRPr="00595B8F" w:rsidRDefault="00595B8F" w:rsidP="00331B8E">
      <w:pPr>
        <w:pStyle w:val="NoSpacing"/>
        <w:jc w:val="both"/>
        <w:rPr>
          <w:rFonts w:ascii="Times New Roman" w:hAnsi="Times New Roman" w:cs="Times New Roman"/>
          <w:sz w:val="24"/>
          <w:szCs w:val="24"/>
          <w:lang w:val="sr-Cyrl-RS"/>
        </w:rPr>
      </w:pPr>
    </w:p>
    <w:p w14:paraId="3850469F" w14:textId="77777777" w:rsidR="00331B8E" w:rsidRDefault="00331B8E" w:rsidP="00331B8E">
      <w:r>
        <w:t> </w:t>
      </w:r>
    </w:p>
    <w:p w14:paraId="7AB20F16" w14:textId="5F933089" w:rsidR="00331B8E" w:rsidRPr="00CC4A0C" w:rsidRDefault="001B0753" w:rsidP="001B0753">
      <w:pPr>
        <w:pStyle w:val="ListParagraph"/>
        <w:numPr>
          <w:ilvl w:val="0"/>
          <w:numId w:val="12"/>
        </w:numPr>
        <w:rPr>
          <w:b/>
          <w:bCs/>
          <w:sz w:val="28"/>
          <w:szCs w:val="28"/>
        </w:rPr>
      </w:pPr>
      <w:r w:rsidRPr="00CC4A0C">
        <w:rPr>
          <w:b/>
          <w:bCs/>
          <w:sz w:val="28"/>
          <w:szCs w:val="28"/>
          <w:lang w:val="sr-Cyrl-RS"/>
        </w:rPr>
        <w:t>Анализа  стања</w:t>
      </w:r>
    </w:p>
    <w:p w14:paraId="4E627C38" w14:textId="77777777" w:rsidR="001B0753" w:rsidRPr="00AF4ED1" w:rsidRDefault="00331B8E" w:rsidP="001B0753">
      <w:pPr>
        <w:pStyle w:val="Heading1"/>
        <w:ind w:left="-5"/>
        <w:rPr>
          <w:rFonts w:ascii="Times New Roman" w:hAnsi="Times New Roman" w:cs="Times New Roman"/>
          <w:color w:val="auto"/>
          <w:sz w:val="24"/>
          <w:szCs w:val="24"/>
        </w:rPr>
      </w:pPr>
      <w:r w:rsidRPr="00AF4ED1">
        <w:rPr>
          <w:rFonts w:ascii="Times New Roman" w:hAnsi="Times New Roman" w:cs="Times New Roman"/>
          <w:color w:val="auto"/>
          <w:sz w:val="24"/>
          <w:szCs w:val="24"/>
        </w:rPr>
        <w:t> </w:t>
      </w:r>
      <w:r w:rsidR="001B0753" w:rsidRPr="00AF4ED1">
        <w:rPr>
          <w:rFonts w:ascii="Times New Roman" w:hAnsi="Times New Roman" w:cs="Times New Roman"/>
          <w:color w:val="auto"/>
          <w:sz w:val="24"/>
          <w:szCs w:val="24"/>
        </w:rPr>
        <w:t xml:space="preserve">SWOT АНАЛИЗА </w:t>
      </w:r>
    </w:p>
    <w:p w14:paraId="33444131" w14:textId="77777777" w:rsidR="001B0753" w:rsidRDefault="001B0753" w:rsidP="001B0753">
      <w:pPr>
        <w:spacing w:after="21" w:line="259" w:lineRule="auto"/>
      </w:pPr>
      <w:r>
        <w:rPr>
          <w:b/>
        </w:rPr>
        <w:t xml:space="preserve"> </w:t>
      </w:r>
    </w:p>
    <w:p w14:paraId="5C85CE44" w14:textId="77777777" w:rsidR="001B0753" w:rsidRPr="00595B8F" w:rsidRDefault="001B0753" w:rsidP="001B0753">
      <w:pPr>
        <w:ind w:left="-5" w:right="1"/>
      </w:pPr>
      <w:r w:rsidRPr="00595B8F">
        <w:t xml:space="preserve">На основу самовредновања рада школе у претходном периоду, у овом тренутку, у школи се могу дефинисати следеће снаге и слабости: </w:t>
      </w:r>
    </w:p>
    <w:p w14:paraId="1BF9AA38" w14:textId="1446DBE6" w:rsidR="00331B8E" w:rsidRPr="00595B8F" w:rsidRDefault="00331B8E" w:rsidP="00331B8E"/>
    <w:p w14:paraId="53C4C1A6" w14:textId="74B3A883" w:rsidR="001B0753" w:rsidRPr="00595B8F" w:rsidRDefault="00B03849" w:rsidP="001B0753">
      <w:pPr>
        <w:spacing w:line="259" w:lineRule="auto"/>
        <w:ind w:left="2432"/>
        <w:rPr>
          <w:b/>
          <w:lang w:val="sr-Cyrl-RS"/>
        </w:rPr>
      </w:pPr>
      <w:r w:rsidRPr="00595B8F">
        <w:rPr>
          <w:b/>
          <w:lang w:val="sr-Cyrl-RS"/>
        </w:rPr>
        <w:t xml:space="preserve">                 </w:t>
      </w:r>
      <w:r w:rsidR="001B0753" w:rsidRPr="00595B8F">
        <w:rPr>
          <w:b/>
        </w:rPr>
        <w:t xml:space="preserve">СНАГЕ: </w:t>
      </w:r>
    </w:p>
    <w:p w14:paraId="1BBF56A8" w14:textId="77777777" w:rsidR="00ED4F39" w:rsidRPr="00595B8F" w:rsidRDefault="00ED4F39" w:rsidP="001B0753">
      <w:pPr>
        <w:spacing w:line="259" w:lineRule="auto"/>
        <w:ind w:left="2432"/>
        <w:rPr>
          <w:lang w:val="sr-Cyrl-RS"/>
        </w:rPr>
      </w:pPr>
    </w:p>
    <w:p w14:paraId="6816790F" w14:textId="7F25D8BD" w:rsidR="00F0628B" w:rsidRPr="00595B8F" w:rsidRDefault="001B0753" w:rsidP="001B0753">
      <w:pPr>
        <w:spacing w:after="1" w:line="277" w:lineRule="auto"/>
        <w:rPr>
          <w:lang w:val="sr-Cyrl-RS"/>
        </w:rPr>
      </w:pPr>
      <w:r w:rsidRPr="00595B8F">
        <w:rPr>
          <w:lang w:val="sr-Cyrl-RS"/>
        </w:rPr>
        <w:t xml:space="preserve">- </w:t>
      </w:r>
      <w:r w:rsidRPr="00595B8F">
        <w:t xml:space="preserve">Професионално руковођење школом и добра организација рада школе ; </w:t>
      </w:r>
    </w:p>
    <w:p w14:paraId="467790B7" w14:textId="73F7A946" w:rsidR="00F0628B" w:rsidRPr="00595B8F" w:rsidRDefault="001B0753" w:rsidP="001B0753">
      <w:pPr>
        <w:spacing w:after="22" w:line="259" w:lineRule="auto"/>
        <w:rPr>
          <w:lang w:val="sr-Cyrl-RS"/>
        </w:rPr>
      </w:pPr>
      <w:r w:rsidRPr="00595B8F">
        <w:rPr>
          <w:lang w:val="sr-Cyrl-RS"/>
        </w:rPr>
        <w:t xml:space="preserve">- </w:t>
      </w:r>
      <w:r w:rsidRPr="00595B8F">
        <w:t xml:space="preserve">Организација  наставе у једној смени; </w:t>
      </w:r>
    </w:p>
    <w:p w14:paraId="17B041C2" w14:textId="3AFACD7D" w:rsidR="001B0753" w:rsidRPr="00595B8F" w:rsidRDefault="001B0753" w:rsidP="001B0753">
      <w:pPr>
        <w:spacing w:line="279" w:lineRule="auto"/>
        <w:ind w:right="322"/>
      </w:pPr>
      <w:r w:rsidRPr="00595B8F">
        <w:rPr>
          <w:lang w:val="sr-Cyrl-RS"/>
        </w:rPr>
        <w:t xml:space="preserve">- </w:t>
      </w:r>
      <w:r w:rsidRPr="00595B8F">
        <w:t>Стручно заступљен кадар који се редовно усавршава;</w:t>
      </w:r>
      <w:r w:rsidRPr="00595B8F">
        <w:rPr>
          <w:lang w:val="sr-Cyrl-RS"/>
        </w:rPr>
        <w:t xml:space="preserve">                                                                                           </w:t>
      </w:r>
      <w:r w:rsidRPr="00595B8F">
        <w:t xml:space="preserve"> </w:t>
      </w:r>
      <w:r w:rsidRPr="00595B8F">
        <w:rPr>
          <w:lang w:val="sr-Cyrl-RS"/>
        </w:rPr>
        <w:t xml:space="preserve">- </w:t>
      </w:r>
      <w:r w:rsidRPr="00595B8F">
        <w:t>Добра  информатичка писменост већине запослених ;</w:t>
      </w:r>
      <w:r w:rsidRPr="00595B8F">
        <w:rPr>
          <w:lang w:val="sr-Cyrl-RS"/>
        </w:rPr>
        <w:t xml:space="preserve">                                                                                                 </w:t>
      </w:r>
      <w:r w:rsidRPr="00595B8F">
        <w:t xml:space="preserve"> </w:t>
      </w:r>
      <w:r w:rsidRPr="00595B8F">
        <w:rPr>
          <w:lang w:val="sr-Cyrl-RS"/>
        </w:rPr>
        <w:t xml:space="preserve">- </w:t>
      </w:r>
      <w:r w:rsidRPr="00595B8F">
        <w:t xml:space="preserve">Добра опремљеност учионице рачунарима; </w:t>
      </w:r>
    </w:p>
    <w:p w14:paraId="5FD77A2E" w14:textId="76848910" w:rsidR="001B0753" w:rsidRPr="00595B8F" w:rsidRDefault="001B0753" w:rsidP="001B0753">
      <w:pPr>
        <w:spacing w:after="24" w:line="258" w:lineRule="auto"/>
        <w:ind w:right="286"/>
      </w:pPr>
      <w:r w:rsidRPr="00595B8F">
        <w:rPr>
          <w:lang w:val="sr-Cyrl-RS"/>
        </w:rPr>
        <w:t xml:space="preserve">- </w:t>
      </w:r>
      <w:r w:rsidRPr="00595B8F">
        <w:t xml:space="preserve">Запажени  резултати на свим нивоима такмичења у различитим областима ; </w:t>
      </w:r>
    </w:p>
    <w:p w14:paraId="68771438" w14:textId="1AD19A8C" w:rsidR="001B0753" w:rsidRPr="00595B8F" w:rsidRDefault="001B0753" w:rsidP="001B0753">
      <w:pPr>
        <w:spacing w:after="23" w:line="259" w:lineRule="auto"/>
      </w:pPr>
      <w:r w:rsidRPr="00595B8F">
        <w:rPr>
          <w:lang w:val="sr-Cyrl-RS"/>
        </w:rPr>
        <w:t xml:space="preserve">- </w:t>
      </w:r>
      <w:r w:rsidRPr="00595B8F">
        <w:t xml:space="preserve">Добра  комуникација и сарадња између наставника и ученика; </w:t>
      </w:r>
    </w:p>
    <w:p w14:paraId="3B4F9C8F" w14:textId="030FE677" w:rsidR="001B0753" w:rsidRPr="00595B8F" w:rsidRDefault="001B0753" w:rsidP="001B0753">
      <w:pPr>
        <w:spacing w:after="1" w:line="279" w:lineRule="auto"/>
        <w:ind w:right="271"/>
      </w:pPr>
      <w:r w:rsidRPr="00595B8F">
        <w:rPr>
          <w:lang w:val="sr-Cyrl-RS"/>
        </w:rPr>
        <w:t xml:space="preserve">- </w:t>
      </w:r>
      <w:r w:rsidRPr="00595B8F">
        <w:t xml:space="preserve">Уважавање , похваљивање и награђивање  ученика; </w:t>
      </w:r>
      <w:r w:rsidRPr="00595B8F">
        <w:rPr>
          <w:lang w:val="sr-Cyrl-RS"/>
        </w:rPr>
        <w:t xml:space="preserve">                                                                                - </w:t>
      </w:r>
      <w:r w:rsidRPr="00595B8F">
        <w:t xml:space="preserve">Активан  рад Ученичког парламента; </w:t>
      </w:r>
    </w:p>
    <w:p w14:paraId="4741104A" w14:textId="3BE752A8" w:rsidR="001B0753" w:rsidRPr="00595B8F" w:rsidRDefault="001B0753" w:rsidP="00F0628B">
      <w:pPr>
        <w:spacing w:after="22" w:line="259" w:lineRule="auto"/>
        <w:rPr>
          <w:lang w:val="sr-Cyrl-RS"/>
        </w:rPr>
      </w:pPr>
      <w:r w:rsidRPr="00595B8F">
        <w:rPr>
          <w:lang w:val="sr-Cyrl-RS"/>
        </w:rPr>
        <w:t xml:space="preserve">- </w:t>
      </w:r>
      <w:r w:rsidRPr="00595B8F">
        <w:t xml:space="preserve">Продужени  боравак за ученике млађих разреда; </w:t>
      </w:r>
    </w:p>
    <w:p w14:paraId="6C2981D3" w14:textId="6EFCAB5F" w:rsidR="001B0753" w:rsidRPr="00595B8F" w:rsidRDefault="001B0753" w:rsidP="001B0753">
      <w:pPr>
        <w:spacing w:line="259" w:lineRule="auto"/>
      </w:pPr>
      <w:r w:rsidRPr="00595B8F">
        <w:rPr>
          <w:lang w:val="sr-Cyrl-RS"/>
        </w:rPr>
        <w:t xml:space="preserve">- </w:t>
      </w:r>
      <w:r w:rsidRPr="00595B8F">
        <w:t xml:space="preserve">Делотворан   Програм заштите од насиља; </w:t>
      </w:r>
    </w:p>
    <w:p w14:paraId="0F66677A" w14:textId="1F67C710" w:rsidR="001B0753" w:rsidRPr="00595B8F" w:rsidRDefault="001B0753" w:rsidP="001B0753">
      <w:pPr>
        <w:spacing w:line="279" w:lineRule="auto"/>
      </w:pPr>
      <w:r w:rsidRPr="00595B8F">
        <w:rPr>
          <w:lang w:val="sr-Cyrl-RS"/>
        </w:rPr>
        <w:t xml:space="preserve">- </w:t>
      </w:r>
      <w:r w:rsidRPr="00595B8F">
        <w:t xml:space="preserve">Добра  сарадња са локалном самоуправом, као и установама у општини; </w:t>
      </w:r>
    </w:p>
    <w:p w14:paraId="1226CA60" w14:textId="2D307E47" w:rsidR="00ED4F39" w:rsidRPr="00824BD2" w:rsidRDefault="001B0753" w:rsidP="00824BD2">
      <w:pPr>
        <w:spacing w:after="22" w:line="259" w:lineRule="auto"/>
        <w:rPr>
          <w:lang w:val="sr-Cyrl-RS"/>
        </w:rPr>
      </w:pPr>
      <w:r w:rsidRPr="00595B8F">
        <w:rPr>
          <w:lang w:val="sr-Cyrl-RS"/>
        </w:rPr>
        <w:t xml:space="preserve">- </w:t>
      </w:r>
      <w:r w:rsidRPr="00595B8F">
        <w:t xml:space="preserve">Школа  је отворена за ученике из осетљивих група; </w:t>
      </w:r>
    </w:p>
    <w:p w14:paraId="1494F1CF" w14:textId="77777777" w:rsidR="00ED4F39" w:rsidRPr="00595B8F" w:rsidRDefault="00ED4F39" w:rsidP="001B0753">
      <w:pPr>
        <w:spacing w:line="259" w:lineRule="auto"/>
        <w:ind w:left="2303"/>
        <w:rPr>
          <w:b/>
          <w:lang w:val="sr-Cyrl-RS"/>
        </w:rPr>
      </w:pPr>
    </w:p>
    <w:p w14:paraId="3E4BA3C6" w14:textId="5BDCC903" w:rsidR="001B0753" w:rsidRPr="00595B8F" w:rsidRDefault="00B03849" w:rsidP="001B0753">
      <w:pPr>
        <w:spacing w:line="259" w:lineRule="auto"/>
        <w:ind w:left="2303"/>
        <w:rPr>
          <w:b/>
          <w:lang w:val="sr-Cyrl-RS"/>
        </w:rPr>
      </w:pPr>
      <w:r w:rsidRPr="00595B8F">
        <w:rPr>
          <w:b/>
          <w:lang w:val="sr-Cyrl-RS"/>
        </w:rPr>
        <w:t xml:space="preserve">           </w:t>
      </w:r>
      <w:r w:rsidR="001B0753" w:rsidRPr="00595B8F">
        <w:rPr>
          <w:b/>
        </w:rPr>
        <w:t xml:space="preserve">СЛАБОСТИ: </w:t>
      </w:r>
    </w:p>
    <w:p w14:paraId="64B29577" w14:textId="77777777" w:rsidR="00ED4F39" w:rsidRPr="00595B8F" w:rsidRDefault="00ED4F39" w:rsidP="001B0753">
      <w:pPr>
        <w:spacing w:line="259" w:lineRule="auto"/>
        <w:ind w:left="2303"/>
        <w:rPr>
          <w:lang w:val="sr-Cyrl-RS"/>
        </w:rPr>
      </w:pPr>
    </w:p>
    <w:p w14:paraId="76D6B87F" w14:textId="69EE6656" w:rsidR="001B0753" w:rsidRPr="00595B8F" w:rsidRDefault="001B0753" w:rsidP="001B0753">
      <w:pPr>
        <w:spacing w:line="279" w:lineRule="auto"/>
        <w:rPr>
          <w:lang w:val="sr-Cyrl-RS"/>
        </w:rPr>
      </w:pPr>
      <w:r w:rsidRPr="00595B8F">
        <w:rPr>
          <w:lang w:val="sr-Cyrl-RS"/>
        </w:rPr>
        <w:t xml:space="preserve">- </w:t>
      </w:r>
      <w:r w:rsidR="00F0628B" w:rsidRPr="00595B8F">
        <w:rPr>
          <w:lang w:val="sr-Cyrl-RS"/>
        </w:rPr>
        <w:t>Недостатак школског простора (кабинета, свечане сале</w:t>
      </w:r>
      <w:r w:rsidR="00E218B5">
        <w:rPr>
          <w:lang w:val="sr-Cyrl-RS"/>
        </w:rPr>
        <w:t>)</w:t>
      </w:r>
      <w:r w:rsidR="00F0628B" w:rsidRPr="00595B8F">
        <w:rPr>
          <w:lang w:val="sr-Cyrl-RS"/>
        </w:rPr>
        <w:t>;</w:t>
      </w:r>
      <w:r w:rsidR="001432ED" w:rsidRPr="00595B8F">
        <w:rPr>
          <w:lang w:val="sr-Cyrl-RS"/>
        </w:rPr>
        <w:t xml:space="preserve">                                                                                   - Застарео школски инвентар;                                                                                                                            - Недовољна опремљеност школе наставним средствима;                                                                                      - Тешкоће у коришћењу фискултурне сале</w:t>
      </w:r>
      <w:r w:rsidR="00E218B5">
        <w:rPr>
          <w:lang w:val="sr-Cyrl-RS"/>
        </w:rPr>
        <w:t xml:space="preserve"> (мали простор)</w:t>
      </w:r>
      <w:r w:rsidR="001432ED" w:rsidRPr="00595B8F">
        <w:rPr>
          <w:lang w:val="sr-Cyrl-RS"/>
        </w:rPr>
        <w:t>;</w:t>
      </w:r>
      <w:r w:rsidRPr="00595B8F">
        <w:t xml:space="preserve"> </w:t>
      </w:r>
      <w:r w:rsidR="001432ED" w:rsidRPr="00595B8F">
        <w:rPr>
          <w:lang w:val="sr-Cyrl-RS"/>
        </w:rPr>
        <w:t xml:space="preserve">                                                                                   - Застарео видео надзор;                                                                                                                                              - Немотивисаност ученика</w:t>
      </w:r>
    </w:p>
    <w:p w14:paraId="2670CA9D" w14:textId="1C1F8238" w:rsidR="001B0753" w:rsidRPr="00595B8F" w:rsidRDefault="001B0753" w:rsidP="001B0753">
      <w:pPr>
        <w:spacing w:after="22" w:line="259" w:lineRule="auto"/>
      </w:pPr>
      <w:r w:rsidRPr="00595B8F">
        <w:rPr>
          <w:lang w:val="sr-Cyrl-RS"/>
        </w:rPr>
        <w:t xml:space="preserve">- </w:t>
      </w:r>
      <w:r w:rsidRPr="00595B8F">
        <w:t>Рад са талентованом децом у мањој мери изражен;</w:t>
      </w:r>
      <w:r w:rsidRPr="00595B8F">
        <w:rPr>
          <w:color w:val="FF0000"/>
        </w:rPr>
        <w:t xml:space="preserve"> </w:t>
      </w:r>
    </w:p>
    <w:p w14:paraId="023CD7C4" w14:textId="55A0B4EF" w:rsidR="001B0753" w:rsidRPr="00595B8F" w:rsidRDefault="001B0753" w:rsidP="001B0753">
      <w:pPr>
        <w:spacing w:line="278" w:lineRule="auto"/>
      </w:pPr>
      <w:r w:rsidRPr="00595B8F">
        <w:rPr>
          <w:lang w:val="sr-Cyrl-RS"/>
        </w:rPr>
        <w:t xml:space="preserve">- </w:t>
      </w:r>
      <w:r w:rsidRPr="00595B8F">
        <w:t>Делимично изражено учење ученика различитим техникама и стратегијама учења;</w:t>
      </w:r>
      <w:r w:rsidRPr="00595B8F">
        <w:rPr>
          <w:color w:val="FF0000"/>
        </w:rPr>
        <w:t xml:space="preserve"> </w:t>
      </w:r>
    </w:p>
    <w:p w14:paraId="732E2463" w14:textId="5FB731B9" w:rsidR="001B0753" w:rsidRPr="00595B8F" w:rsidRDefault="001B0753" w:rsidP="001B0753">
      <w:pPr>
        <w:spacing w:line="278" w:lineRule="auto"/>
      </w:pPr>
      <w:r w:rsidRPr="00595B8F">
        <w:rPr>
          <w:lang w:val="sr-Cyrl-RS"/>
        </w:rPr>
        <w:t xml:space="preserve">- </w:t>
      </w:r>
      <w:r w:rsidRPr="00595B8F">
        <w:t>У доста случајева изостаје индивидуализована настава и диференцирани задаци;</w:t>
      </w:r>
      <w:r w:rsidRPr="00595B8F">
        <w:rPr>
          <w:color w:val="FF0000"/>
        </w:rPr>
        <w:t xml:space="preserve"> </w:t>
      </w:r>
    </w:p>
    <w:p w14:paraId="4C36CDEC" w14:textId="76A2DB5E" w:rsidR="001B0753" w:rsidRPr="00595B8F" w:rsidRDefault="001B0753" w:rsidP="001B0753">
      <w:pPr>
        <w:spacing w:line="278" w:lineRule="auto"/>
      </w:pPr>
      <w:r w:rsidRPr="00595B8F">
        <w:rPr>
          <w:lang w:val="sr-Cyrl-RS"/>
        </w:rPr>
        <w:t xml:space="preserve">- </w:t>
      </w:r>
      <w:r w:rsidRPr="00595B8F">
        <w:t>Понуда ваннаставних активности није у довољној мери прилагођена потребама ученика;</w:t>
      </w:r>
      <w:r w:rsidRPr="00595B8F">
        <w:rPr>
          <w:color w:val="FF0000"/>
        </w:rPr>
        <w:t xml:space="preserve"> </w:t>
      </w:r>
    </w:p>
    <w:p w14:paraId="6D86AD20" w14:textId="40E77240" w:rsidR="001B0753" w:rsidRPr="00595B8F" w:rsidRDefault="001B0753" w:rsidP="001B0753">
      <w:pPr>
        <w:spacing w:line="279" w:lineRule="auto"/>
      </w:pPr>
      <w:r w:rsidRPr="00595B8F">
        <w:rPr>
          <w:lang w:val="sr-Cyrl-RS"/>
        </w:rPr>
        <w:t xml:space="preserve">- </w:t>
      </w:r>
      <w:r w:rsidRPr="00595B8F">
        <w:t>Недостатак спољне подршке наставницима у раду са децом са посебним потребама /укључивање дефектолога, логопеда/;</w:t>
      </w:r>
      <w:r w:rsidRPr="00595B8F">
        <w:rPr>
          <w:color w:val="FF0000"/>
        </w:rPr>
        <w:t xml:space="preserve"> </w:t>
      </w:r>
    </w:p>
    <w:p w14:paraId="2F4EE8BD" w14:textId="5D2E79E0" w:rsidR="001B0753" w:rsidRPr="00595B8F" w:rsidRDefault="001B0753" w:rsidP="001B0753">
      <w:pPr>
        <w:spacing w:after="23" w:line="259" w:lineRule="auto"/>
      </w:pPr>
      <w:r w:rsidRPr="00595B8F">
        <w:rPr>
          <w:lang w:val="sr-Cyrl-RS"/>
        </w:rPr>
        <w:t xml:space="preserve">- </w:t>
      </w:r>
      <w:r w:rsidRPr="00595B8F">
        <w:t>Недовољна сарадња тимова унутар школе ;</w:t>
      </w:r>
      <w:r w:rsidRPr="00595B8F">
        <w:rPr>
          <w:color w:val="FF0000"/>
        </w:rPr>
        <w:t xml:space="preserve"> </w:t>
      </w:r>
    </w:p>
    <w:p w14:paraId="0BFE8547" w14:textId="1E837135" w:rsidR="001B0753" w:rsidRPr="00595B8F" w:rsidRDefault="001B0753" w:rsidP="001B0753">
      <w:pPr>
        <w:rPr>
          <w:lang w:val="sr-Cyrl-RS"/>
        </w:rPr>
      </w:pPr>
      <w:r w:rsidRPr="00595B8F">
        <w:rPr>
          <w:lang w:val="sr-Cyrl-RS"/>
        </w:rPr>
        <w:t xml:space="preserve">- </w:t>
      </w:r>
      <w:r w:rsidRPr="00595B8F">
        <w:t>Слабија укљученост родитеља у активности Школе.</w:t>
      </w:r>
    </w:p>
    <w:p w14:paraId="665D6934" w14:textId="77777777" w:rsidR="00ED4F39" w:rsidRPr="00595B8F" w:rsidRDefault="00ED4F39" w:rsidP="001B0753">
      <w:pPr>
        <w:rPr>
          <w:lang w:val="sr-Cyrl-RS"/>
        </w:rPr>
      </w:pPr>
    </w:p>
    <w:p w14:paraId="3EC3E762" w14:textId="77777777" w:rsidR="00C0711B" w:rsidRPr="00595B8F" w:rsidRDefault="00C0711B" w:rsidP="00ED4F39">
      <w:pPr>
        <w:jc w:val="center"/>
        <w:rPr>
          <w:b/>
          <w:bCs/>
          <w:i/>
          <w:lang w:val="sr-Cyrl-CS"/>
        </w:rPr>
      </w:pPr>
    </w:p>
    <w:p w14:paraId="1CF72F5E" w14:textId="77777777" w:rsidR="00AC2FE8" w:rsidRDefault="00B03849" w:rsidP="00B03849">
      <w:pPr>
        <w:rPr>
          <w:b/>
          <w:bCs/>
          <w:i/>
          <w:lang w:val="sr-Cyrl-CS"/>
        </w:rPr>
      </w:pPr>
      <w:r w:rsidRPr="00595B8F">
        <w:rPr>
          <w:b/>
          <w:bCs/>
          <w:i/>
          <w:lang w:val="sr-Cyrl-CS"/>
        </w:rPr>
        <w:t xml:space="preserve">                                       </w:t>
      </w:r>
    </w:p>
    <w:p w14:paraId="00F9CD93" w14:textId="6063B12F" w:rsidR="00ED4F39" w:rsidRPr="00595B8F" w:rsidRDefault="00AC2FE8" w:rsidP="00B03849">
      <w:pPr>
        <w:rPr>
          <w:b/>
          <w:bCs/>
          <w:i/>
          <w:lang w:val="sr-Cyrl-CS"/>
        </w:rPr>
      </w:pPr>
      <w:r>
        <w:rPr>
          <w:b/>
          <w:bCs/>
          <w:i/>
          <w:lang w:val="sr-Cyrl-CS"/>
        </w:rPr>
        <w:t xml:space="preserve">                                                          </w:t>
      </w:r>
      <w:r w:rsidR="00B03849" w:rsidRPr="00595B8F">
        <w:rPr>
          <w:b/>
          <w:bCs/>
          <w:i/>
          <w:lang w:val="sr-Cyrl-CS"/>
        </w:rPr>
        <w:t xml:space="preserve">    </w:t>
      </w:r>
      <w:r w:rsidR="00ED4F39" w:rsidRPr="00595B8F">
        <w:rPr>
          <w:b/>
          <w:bCs/>
          <w:i/>
          <w:lang w:val="sr-Cyrl-CS"/>
        </w:rPr>
        <w:t>Кључне снаге</w:t>
      </w:r>
    </w:p>
    <w:p w14:paraId="0A503EAC" w14:textId="77777777" w:rsidR="00ED4F39" w:rsidRPr="00595B8F" w:rsidRDefault="00ED4F39" w:rsidP="00ED4F39">
      <w:pPr>
        <w:ind w:left="360"/>
        <w:jc w:val="both"/>
        <w:rPr>
          <w:bCs/>
          <w:lang w:val="sr-Cyrl-CS"/>
        </w:rPr>
      </w:pPr>
    </w:p>
    <w:p w14:paraId="4380FDCA" w14:textId="79D8E6BA" w:rsidR="00ED4F39" w:rsidRPr="00595B8F" w:rsidRDefault="00ED4F39" w:rsidP="00C0711B">
      <w:pPr>
        <w:ind w:left="360"/>
        <w:rPr>
          <w:bCs/>
          <w:lang w:val="sr-Cyrl-CS"/>
        </w:rPr>
      </w:pPr>
      <w:r w:rsidRPr="00595B8F">
        <w:rPr>
          <w:bCs/>
          <w:lang w:val="sr-Cyrl-CS"/>
        </w:rPr>
        <w:t>-</w:t>
      </w:r>
      <w:r w:rsidR="00E218B5">
        <w:rPr>
          <w:bCs/>
          <w:lang w:val="sr-Cyrl-CS"/>
        </w:rPr>
        <w:t xml:space="preserve"> </w:t>
      </w:r>
      <w:r w:rsidRPr="00595B8F">
        <w:rPr>
          <w:bCs/>
          <w:lang w:val="sr-Cyrl-CS"/>
        </w:rPr>
        <w:t>Професионална стручност наставника</w:t>
      </w:r>
    </w:p>
    <w:p w14:paraId="4695014A" w14:textId="11186695" w:rsidR="00ED4F39" w:rsidRPr="00595B8F" w:rsidRDefault="00ED4F39" w:rsidP="00C0711B">
      <w:pPr>
        <w:ind w:left="360"/>
        <w:rPr>
          <w:bCs/>
          <w:lang w:val="sr-Cyrl-CS"/>
        </w:rPr>
      </w:pPr>
      <w:r w:rsidRPr="00595B8F">
        <w:rPr>
          <w:bCs/>
          <w:lang w:val="sr-Cyrl-CS"/>
        </w:rPr>
        <w:t>-</w:t>
      </w:r>
      <w:r w:rsidR="00E218B5">
        <w:rPr>
          <w:bCs/>
          <w:lang w:val="sr-Cyrl-CS"/>
        </w:rPr>
        <w:t xml:space="preserve"> </w:t>
      </w:r>
      <w:r w:rsidRPr="00595B8F">
        <w:rPr>
          <w:bCs/>
          <w:lang w:val="sr-Cyrl-CS"/>
        </w:rPr>
        <w:t>Оријентисаност на унапређивање квалитета</w:t>
      </w:r>
    </w:p>
    <w:p w14:paraId="5D5F6061" w14:textId="70242317" w:rsidR="00ED4F39" w:rsidRPr="00595B8F" w:rsidRDefault="00ED4F39" w:rsidP="00C0711B">
      <w:pPr>
        <w:ind w:left="360"/>
        <w:rPr>
          <w:bCs/>
          <w:lang w:val="sr-Cyrl-CS"/>
        </w:rPr>
      </w:pPr>
      <w:r w:rsidRPr="00595B8F">
        <w:rPr>
          <w:bCs/>
          <w:lang w:val="sr-Cyrl-CS"/>
        </w:rPr>
        <w:t>-</w:t>
      </w:r>
      <w:r w:rsidR="00E218B5">
        <w:rPr>
          <w:bCs/>
          <w:lang w:val="sr-Cyrl-CS"/>
        </w:rPr>
        <w:t xml:space="preserve"> </w:t>
      </w:r>
      <w:r w:rsidRPr="00595B8F">
        <w:rPr>
          <w:bCs/>
          <w:lang w:val="sr-Cyrl-CS"/>
        </w:rPr>
        <w:t>Наставници спремни за промене</w:t>
      </w:r>
    </w:p>
    <w:p w14:paraId="2F0143AE" w14:textId="1C31E3DF" w:rsidR="00ED4F39" w:rsidRPr="00595B8F" w:rsidRDefault="00ED4F39" w:rsidP="00C0711B">
      <w:pPr>
        <w:ind w:left="360"/>
        <w:rPr>
          <w:bCs/>
          <w:lang w:val="sr-Cyrl-CS"/>
        </w:rPr>
      </w:pPr>
      <w:r w:rsidRPr="00595B8F">
        <w:rPr>
          <w:bCs/>
          <w:lang w:val="sr-Cyrl-CS"/>
        </w:rPr>
        <w:lastRenderedPageBreak/>
        <w:t>-</w:t>
      </w:r>
      <w:r w:rsidR="00E218B5">
        <w:rPr>
          <w:bCs/>
          <w:lang w:val="sr-Cyrl-CS"/>
        </w:rPr>
        <w:t xml:space="preserve"> </w:t>
      </w:r>
      <w:r w:rsidRPr="00595B8F">
        <w:rPr>
          <w:bCs/>
          <w:lang w:val="sr-Cyrl-CS"/>
        </w:rPr>
        <w:t>Добра опремљеност (осавремењивање опреме кроз пројекте)</w:t>
      </w:r>
    </w:p>
    <w:p w14:paraId="5E8E26E7" w14:textId="40FF9171" w:rsidR="00ED4F39" w:rsidRPr="00595B8F" w:rsidRDefault="00ED4F39" w:rsidP="00C0711B">
      <w:pPr>
        <w:ind w:left="360"/>
        <w:rPr>
          <w:bCs/>
          <w:lang w:val="sr-Cyrl-CS"/>
        </w:rPr>
      </w:pPr>
      <w:r w:rsidRPr="00595B8F">
        <w:rPr>
          <w:bCs/>
          <w:lang w:val="sr-Cyrl-CS"/>
        </w:rPr>
        <w:t>-</w:t>
      </w:r>
      <w:r w:rsidR="00E218B5">
        <w:rPr>
          <w:bCs/>
          <w:lang w:val="sr-Cyrl-CS"/>
        </w:rPr>
        <w:t xml:space="preserve"> </w:t>
      </w:r>
      <w:r w:rsidRPr="00595B8F">
        <w:rPr>
          <w:bCs/>
          <w:lang w:val="sr-Cyrl-CS"/>
        </w:rPr>
        <w:t>Сарадња са другима (школе, предузећа, локална заједница, Школска управа)</w:t>
      </w:r>
    </w:p>
    <w:p w14:paraId="3D93D5C6" w14:textId="4646DEEC" w:rsidR="00ED4F39" w:rsidRPr="00595B8F" w:rsidRDefault="00ED4F39" w:rsidP="00C0711B">
      <w:pPr>
        <w:ind w:left="360"/>
        <w:rPr>
          <w:bCs/>
          <w:lang w:val="sr-Cyrl-CS"/>
        </w:rPr>
      </w:pPr>
      <w:r w:rsidRPr="00595B8F">
        <w:rPr>
          <w:bCs/>
          <w:lang w:val="sr-Cyrl-CS"/>
        </w:rPr>
        <w:t>-</w:t>
      </w:r>
      <w:r w:rsidR="00E218B5">
        <w:rPr>
          <w:bCs/>
          <w:lang w:val="sr-Cyrl-CS"/>
        </w:rPr>
        <w:t xml:space="preserve"> </w:t>
      </w:r>
      <w:r w:rsidRPr="00595B8F">
        <w:rPr>
          <w:bCs/>
          <w:lang w:val="sr-Cyrl-CS"/>
        </w:rPr>
        <w:t>Услови рада</w:t>
      </w:r>
      <w:r w:rsidRPr="00595B8F">
        <w:rPr>
          <w:bCs/>
          <w:lang w:val="sr-Cyrl-CS"/>
        </w:rPr>
        <w:br/>
        <w:t>-</w:t>
      </w:r>
      <w:r w:rsidR="00E218B5">
        <w:rPr>
          <w:bCs/>
          <w:lang w:val="sr-Cyrl-CS"/>
        </w:rPr>
        <w:t xml:space="preserve"> </w:t>
      </w:r>
      <w:r w:rsidRPr="00595B8F">
        <w:t>Стручна усавршавања наставног кадра</w:t>
      </w:r>
    </w:p>
    <w:p w14:paraId="6B7CD66F" w14:textId="77777777" w:rsidR="00ED4F39" w:rsidRPr="00595B8F" w:rsidRDefault="00ED4F39" w:rsidP="00ED4F39">
      <w:pPr>
        <w:jc w:val="center"/>
        <w:rPr>
          <w:b/>
          <w:bCs/>
          <w:i/>
          <w:lang w:val="sr-Cyrl-CS"/>
        </w:rPr>
      </w:pPr>
    </w:p>
    <w:p w14:paraId="2F3B416F" w14:textId="77777777" w:rsidR="00ED4F39" w:rsidRPr="00595B8F" w:rsidRDefault="00ED4F39" w:rsidP="00ED4F39">
      <w:pPr>
        <w:jc w:val="center"/>
        <w:rPr>
          <w:b/>
          <w:bCs/>
          <w:i/>
          <w:lang w:val="sr-Cyrl-CS"/>
        </w:rPr>
      </w:pPr>
      <w:r w:rsidRPr="00595B8F">
        <w:rPr>
          <w:b/>
          <w:bCs/>
          <w:i/>
          <w:lang w:val="sr-Cyrl-CS"/>
        </w:rPr>
        <w:t>Кључне слабости</w:t>
      </w:r>
    </w:p>
    <w:p w14:paraId="0F4A0263" w14:textId="77777777" w:rsidR="00ED4F39" w:rsidRPr="00595B8F" w:rsidRDefault="00ED4F39" w:rsidP="00ED4F39">
      <w:pPr>
        <w:jc w:val="both"/>
        <w:rPr>
          <w:b/>
          <w:bCs/>
          <w:lang w:val="sr-Cyrl-CS"/>
        </w:rPr>
      </w:pPr>
    </w:p>
    <w:p w14:paraId="254A593F" w14:textId="27E2E418" w:rsidR="00ED4F39" w:rsidRPr="00595B8F" w:rsidRDefault="00ED4F39" w:rsidP="00C0711B">
      <w:pPr>
        <w:ind w:left="360"/>
        <w:rPr>
          <w:bCs/>
          <w:lang w:val="sr-Cyrl-CS"/>
        </w:rPr>
      </w:pPr>
      <w:r w:rsidRPr="00595B8F">
        <w:rPr>
          <w:bCs/>
          <w:lang w:val="sr-Cyrl-CS"/>
        </w:rPr>
        <w:t>-</w:t>
      </w:r>
      <w:r w:rsidR="00E218B5">
        <w:rPr>
          <w:bCs/>
          <w:lang w:val="sr-Cyrl-CS"/>
        </w:rPr>
        <w:t xml:space="preserve"> </w:t>
      </w:r>
      <w:r w:rsidRPr="00595B8F">
        <w:rPr>
          <w:bCs/>
          <w:lang w:val="sr-Cyrl-CS"/>
        </w:rPr>
        <w:t xml:space="preserve">Превише фронталног рада са доминантним наставником </w:t>
      </w:r>
    </w:p>
    <w:p w14:paraId="304E9217" w14:textId="465536D3" w:rsidR="00ED4F39" w:rsidRPr="00595B8F" w:rsidRDefault="00ED4F39" w:rsidP="00C0711B">
      <w:pPr>
        <w:ind w:left="360"/>
        <w:rPr>
          <w:bCs/>
          <w:lang w:val="sr-Cyrl-CS"/>
        </w:rPr>
      </w:pPr>
      <w:r w:rsidRPr="00595B8F">
        <w:rPr>
          <w:bCs/>
          <w:lang w:val="sr-Cyrl-CS"/>
        </w:rPr>
        <w:t>-</w:t>
      </w:r>
      <w:r w:rsidR="00E218B5">
        <w:rPr>
          <w:bCs/>
          <w:lang w:val="sr-Cyrl-CS"/>
        </w:rPr>
        <w:t xml:space="preserve"> </w:t>
      </w:r>
      <w:r w:rsidRPr="00595B8F">
        <w:rPr>
          <w:bCs/>
          <w:lang w:val="sr-Cyrl-CS"/>
        </w:rPr>
        <w:t xml:space="preserve">Недовољно заступљена активна настава </w:t>
      </w:r>
    </w:p>
    <w:p w14:paraId="51474BC7" w14:textId="4E2508C7" w:rsidR="00ED4F39" w:rsidRPr="00595B8F" w:rsidRDefault="00ED4F39" w:rsidP="00C0711B">
      <w:pPr>
        <w:ind w:left="360"/>
        <w:rPr>
          <w:bCs/>
          <w:lang w:val="sr-Cyrl-CS"/>
        </w:rPr>
      </w:pPr>
      <w:r w:rsidRPr="00595B8F">
        <w:rPr>
          <w:bCs/>
          <w:lang w:val="sr-Cyrl-CS"/>
        </w:rPr>
        <w:t>-</w:t>
      </w:r>
      <w:r w:rsidR="00E218B5">
        <w:rPr>
          <w:bCs/>
          <w:lang w:val="sr-Cyrl-CS"/>
        </w:rPr>
        <w:t xml:space="preserve"> </w:t>
      </w:r>
      <w:r w:rsidRPr="00595B8F">
        <w:rPr>
          <w:bCs/>
          <w:lang w:val="sr-Cyrl-CS"/>
        </w:rPr>
        <w:t xml:space="preserve">Разлике у схватањима шта је квалитетан начин рада </w:t>
      </w:r>
    </w:p>
    <w:p w14:paraId="3732FFD0" w14:textId="7DCEA91C" w:rsidR="00ED4F39" w:rsidRPr="00595B8F" w:rsidRDefault="00ED4F39" w:rsidP="00C0711B">
      <w:pPr>
        <w:ind w:left="360"/>
        <w:rPr>
          <w:bCs/>
          <w:lang w:val="sr-Cyrl-CS"/>
        </w:rPr>
      </w:pPr>
      <w:r w:rsidRPr="00595B8F">
        <w:rPr>
          <w:bCs/>
          <w:lang w:val="sr-Cyrl-CS"/>
        </w:rPr>
        <w:t>-</w:t>
      </w:r>
      <w:r w:rsidR="00E218B5">
        <w:rPr>
          <w:bCs/>
          <w:lang w:val="sr-Cyrl-CS"/>
        </w:rPr>
        <w:t xml:space="preserve"> </w:t>
      </w:r>
      <w:r w:rsidRPr="00595B8F">
        <w:rPr>
          <w:bCs/>
          <w:lang w:val="sr-Cyrl-CS"/>
        </w:rPr>
        <w:t xml:space="preserve">Мали број наставника бележи формативне оцене ученика </w:t>
      </w:r>
    </w:p>
    <w:p w14:paraId="3A8CA555" w14:textId="77777777" w:rsidR="00ED4F39" w:rsidRPr="00595B8F" w:rsidRDefault="00ED4F39" w:rsidP="00C0711B">
      <w:pPr>
        <w:ind w:left="360"/>
        <w:rPr>
          <w:bCs/>
          <w:lang w:val="sr-Cyrl-CS"/>
        </w:rPr>
      </w:pPr>
      <w:r w:rsidRPr="00595B8F">
        <w:rPr>
          <w:bCs/>
          <w:lang w:val="sr-Cyrl-CS"/>
        </w:rPr>
        <w:t>(кратке белешке, описни коментари, записи о самооцењивању    и  ученичком оцењивању)</w:t>
      </w:r>
    </w:p>
    <w:p w14:paraId="40AF6E64" w14:textId="7A7428DA" w:rsidR="00ED4F39" w:rsidRPr="00595B8F" w:rsidRDefault="00ED4F39" w:rsidP="00C0711B">
      <w:pPr>
        <w:rPr>
          <w:bCs/>
          <w:lang w:val="sr-Cyrl-CS"/>
        </w:rPr>
      </w:pPr>
      <w:r w:rsidRPr="00595B8F">
        <w:rPr>
          <w:bCs/>
          <w:lang w:val="sr-Cyrl-CS"/>
        </w:rPr>
        <w:t xml:space="preserve">     </w:t>
      </w:r>
      <w:r w:rsidR="00E218B5">
        <w:rPr>
          <w:bCs/>
          <w:lang w:val="sr-Cyrl-CS"/>
        </w:rPr>
        <w:t xml:space="preserve"> </w:t>
      </w:r>
      <w:r w:rsidRPr="00595B8F">
        <w:rPr>
          <w:bCs/>
          <w:lang w:val="sr-Cyrl-CS"/>
        </w:rPr>
        <w:t>-</w:t>
      </w:r>
      <w:r w:rsidR="00E218B5">
        <w:rPr>
          <w:bCs/>
          <w:lang w:val="sr-Cyrl-CS"/>
        </w:rPr>
        <w:t xml:space="preserve"> </w:t>
      </w:r>
      <w:r w:rsidRPr="00595B8F">
        <w:rPr>
          <w:bCs/>
          <w:lang w:val="sr-Cyrl-CS"/>
        </w:rPr>
        <w:t>Недостатак одговорности ученика за своје поступке</w:t>
      </w:r>
    </w:p>
    <w:p w14:paraId="7829254C" w14:textId="55502F80" w:rsidR="00ED4F39" w:rsidRPr="00595B8F" w:rsidRDefault="00ED4F39" w:rsidP="00C0711B">
      <w:pPr>
        <w:ind w:left="360"/>
        <w:rPr>
          <w:bCs/>
          <w:lang w:val="sr-Cyrl-RS"/>
        </w:rPr>
      </w:pPr>
      <w:r w:rsidRPr="00595B8F">
        <w:rPr>
          <w:bCs/>
          <w:lang w:val="sr-Cyrl-CS"/>
        </w:rPr>
        <w:t>-</w:t>
      </w:r>
      <w:r w:rsidR="00E218B5">
        <w:rPr>
          <w:bCs/>
          <w:lang w:val="sr-Cyrl-CS"/>
        </w:rPr>
        <w:t xml:space="preserve"> </w:t>
      </w:r>
      <w:r w:rsidRPr="00595B8F">
        <w:rPr>
          <w:bCs/>
          <w:lang w:val="sr-Cyrl-CS"/>
        </w:rPr>
        <w:t>Недовољна мотивисаност ученика за учење</w:t>
      </w:r>
      <w:r w:rsidRPr="00595B8F">
        <w:rPr>
          <w:bCs/>
          <w:lang w:val="sr-Cyrl-CS"/>
        </w:rPr>
        <w:br/>
      </w:r>
      <w:r w:rsidRPr="00595B8F">
        <w:rPr>
          <w:bCs/>
          <w:lang w:val="sr-Cyrl-RS"/>
        </w:rPr>
        <w:t>-</w:t>
      </w:r>
      <w:r w:rsidR="00E218B5">
        <w:rPr>
          <w:bCs/>
          <w:lang w:val="sr-Cyrl-RS"/>
        </w:rPr>
        <w:t xml:space="preserve"> </w:t>
      </w:r>
      <w:r w:rsidRPr="00595B8F">
        <w:rPr>
          <w:bCs/>
          <w:lang w:val="sr-Cyrl-RS"/>
        </w:rPr>
        <w:t>Смањење броја ученика</w:t>
      </w:r>
    </w:p>
    <w:p w14:paraId="1978504C" w14:textId="77777777" w:rsidR="00595B8F" w:rsidRDefault="00595B8F" w:rsidP="00C0711B">
      <w:pPr>
        <w:ind w:left="360"/>
        <w:rPr>
          <w:bCs/>
          <w:lang w:val="sr-Cyrl-RS"/>
        </w:rPr>
      </w:pPr>
    </w:p>
    <w:p w14:paraId="0C1FA1DF" w14:textId="77777777" w:rsidR="00595B8F" w:rsidRDefault="00595B8F" w:rsidP="00C0711B">
      <w:pPr>
        <w:ind w:left="360"/>
        <w:rPr>
          <w:bCs/>
          <w:lang w:val="sr-Cyrl-RS"/>
        </w:rPr>
      </w:pPr>
    </w:p>
    <w:p w14:paraId="4FA82BDC" w14:textId="77777777" w:rsidR="00595B8F" w:rsidRDefault="00595B8F" w:rsidP="00C0711B">
      <w:pPr>
        <w:ind w:left="360"/>
        <w:rPr>
          <w:bCs/>
          <w:lang w:val="sr-Cyrl-RS"/>
        </w:rPr>
      </w:pPr>
    </w:p>
    <w:p w14:paraId="1027B44F" w14:textId="77777777" w:rsidR="00595B8F" w:rsidRDefault="00595B8F" w:rsidP="00C0711B">
      <w:pPr>
        <w:ind w:left="360"/>
        <w:rPr>
          <w:bCs/>
          <w:lang w:val="sr-Cyrl-RS"/>
        </w:rPr>
      </w:pPr>
    </w:p>
    <w:p w14:paraId="6192DCA4" w14:textId="77777777" w:rsidR="00595B8F" w:rsidRDefault="00595B8F" w:rsidP="00C0711B">
      <w:pPr>
        <w:ind w:left="360"/>
        <w:rPr>
          <w:bCs/>
          <w:lang w:val="sr-Cyrl-RS"/>
        </w:rPr>
      </w:pPr>
    </w:p>
    <w:p w14:paraId="361C2753" w14:textId="77777777" w:rsidR="00595B8F" w:rsidRDefault="00595B8F" w:rsidP="00C0711B">
      <w:pPr>
        <w:ind w:left="360"/>
        <w:rPr>
          <w:bCs/>
          <w:lang w:val="sr-Cyrl-RS"/>
        </w:rPr>
      </w:pPr>
    </w:p>
    <w:p w14:paraId="5FBAEFB2" w14:textId="77777777" w:rsidR="00AF4ED1" w:rsidRDefault="00AF4ED1" w:rsidP="00C0711B">
      <w:pPr>
        <w:ind w:left="360"/>
        <w:rPr>
          <w:bCs/>
          <w:lang w:val="sr-Cyrl-RS"/>
        </w:rPr>
      </w:pPr>
    </w:p>
    <w:p w14:paraId="2588BEB2" w14:textId="58C58948" w:rsidR="00AF4ED1" w:rsidRPr="00824BD2" w:rsidRDefault="00824BD2" w:rsidP="00824BD2">
      <w:pPr>
        <w:keepNext/>
        <w:tabs>
          <w:tab w:val="num" w:pos="612"/>
        </w:tabs>
        <w:spacing w:line="360" w:lineRule="auto"/>
        <w:ind w:right="1260"/>
        <w:outlineLvl w:val="0"/>
        <w:rPr>
          <w:b/>
          <w:iCs/>
          <w:sz w:val="28"/>
          <w:szCs w:val="28"/>
          <w:lang w:val="sr-Cyrl-CS"/>
        </w:rPr>
      </w:pPr>
      <w:bookmarkStart w:id="51" w:name="_Toc397952651"/>
      <w:r>
        <w:rPr>
          <w:b/>
          <w:iCs/>
          <w:sz w:val="28"/>
          <w:szCs w:val="28"/>
          <w:lang w:val="sr-Cyrl-CS"/>
        </w:rPr>
        <w:t>9.</w:t>
      </w:r>
      <w:r w:rsidR="00AF4ED1" w:rsidRPr="00824BD2">
        <w:rPr>
          <w:b/>
          <w:iCs/>
          <w:sz w:val="28"/>
          <w:szCs w:val="28"/>
          <w:lang w:val="sr-Cyrl-CS"/>
        </w:rPr>
        <w:t>Потребе и приоритети</w:t>
      </w:r>
      <w:bookmarkEnd w:id="51"/>
    </w:p>
    <w:p w14:paraId="0A086D43" w14:textId="77777777" w:rsidR="00AF4ED1" w:rsidRPr="00AF4ED1" w:rsidRDefault="00AF4ED1" w:rsidP="00AF4ED1">
      <w:pPr>
        <w:ind w:firstLine="720"/>
        <w:jc w:val="both"/>
        <w:rPr>
          <w:sz w:val="28"/>
          <w:szCs w:val="28"/>
          <w:lang w:val="sr-Cyrl-RS"/>
        </w:rPr>
      </w:pPr>
      <w:r w:rsidRPr="00AF4ED1">
        <w:rPr>
          <w:lang w:val="sr-Cyrl-RS"/>
        </w:rPr>
        <w:t>Израдом Развојног плана руководили су чланови Стручног актива за развојно планирање  и  Тима  за  самовредновање  школе  у  сарадњи  са  наставничким колективом, родитељима и ученицима. На  основу  анализе,  интервјуа,  упитника,  анкета,  радионица  са:  ученицима,</w:t>
      </w:r>
      <w:r w:rsidRPr="00AF4ED1">
        <w:rPr>
          <w:sz w:val="22"/>
          <w:szCs w:val="22"/>
          <w:lang w:val="sr-Cyrl-RS"/>
        </w:rPr>
        <w:t xml:space="preserve"> родитељима  и</w:t>
      </w:r>
      <w:r w:rsidRPr="00AF4ED1">
        <w:rPr>
          <w:lang w:val="sr-Cyrl-RS"/>
        </w:rPr>
        <w:t xml:space="preserve">  наставницима  прикупљени  су  значајни  подаци  о  доживљају места  и улоге школе у животу ученика/ца и потребама родитеља и ученика/ца.</w:t>
      </w:r>
    </w:p>
    <w:p w14:paraId="00545878" w14:textId="77777777" w:rsidR="00AF4ED1" w:rsidRPr="00AF4ED1" w:rsidRDefault="00AF4ED1" w:rsidP="00AF4ED1">
      <w:pPr>
        <w:jc w:val="both"/>
        <w:rPr>
          <w:b/>
          <w:lang w:val="sr-Cyrl-RS"/>
        </w:rPr>
      </w:pPr>
      <w:r w:rsidRPr="00AF4ED1">
        <w:rPr>
          <w:b/>
          <w:lang w:val="sr-Cyrl-RS"/>
        </w:rPr>
        <w:tab/>
      </w:r>
    </w:p>
    <w:p w14:paraId="20B62E54" w14:textId="77777777" w:rsidR="00EA66FB" w:rsidRDefault="00EA66FB" w:rsidP="00AF4ED1">
      <w:pPr>
        <w:jc w:val="both"/>
        <w:rPr>
          <w:b/>
          <w:lang w:val="sr-Cyrl-RS"/>
        </w:rPr>
      </w:pPr>
    </w:p>
    <w:p w14:paraId="3ED29EC1" w14:textId="56A55B8E" w:rsidR="00AF4ED1" w:rsidRPr="00AF4ED1" w:rsidRDefault="00AF4ED1" w:rsidP="00AF4ED1">
      <w:pPr>
        <w:jc w:val="both"/>
        <w:rPr>
          <w:b/>
          <w:lang w:val="sr-Cyrl-RS"/>
        </w:rPr>
      </w:pPr>
      <w:r w:rsidRPr="00AF4ED1">
        <w:rPr>
          <w:b/>
          <w:lang w:val="sr-Cyrl-RS"/>
        </w:rPr>
        <w:t>Потребе које су препознате</w:t>
      </w:r>
    </w:p>
    <w:p w14:paraId="31211D92" w14:textId="77777777" w:rsidR="00AF4ED1" w:rsidRPr="00AF4ED1" w:rsidRDefault="00AF4ED1" w:rsidP="00AF4ED1">
      <w:pPr>
        <w:rPr>
          <w:b/>
          <w:lang w:val="sr-Cyrl-RS"/>
        </w:rPr>
      </w:pPr>
    </w:p>
    <w:p w14:paraId="5E782887" w14:textId="37B9FD35" w:rsidR="00AF4ED1" w:rsidRPr="00AF4ED1" w:rsidRDefault="00AF4ED1" w:rsidP="00AF4ED1">
      <w:pPr>
        <w:suppressAutoHyphens w:val="0"/>
        <w:spacing w:line="259" w:lineRule="auto"/>
        <w:contextualSpacing/>
        <w:rPr>
          <w:rFonts w:eastAsia="Calibri"/>
          <w:lang w:val="sr-Cyrl-RS" w:eastAsia="en-US"/>
        </w:rPr>
      </w:pPr>
      <w:r w:rsidRPr="00AF4ED1">
        <w:rPr>
          <w:rFonts w:eastAsia="Calibri"/>
          <w:lang w:val="sr-Cyrl-RS" w:eastAsia="en-US"/>
        </w:rPr>
        <w:t xml:space="preserve">       -</w:t>
      </w:r>
      <w:r>
        <w:rPr>
          <w:rFonts w:eastAsia="Calibri"/>
          <w:lang w:val="sr-Cyrl-RS" w:eastAsia="en-US"/>
        </w:rPr>
        <w:t xml:space="preserve"> </w:t>
      </w:r>
      <w:r w:rsidRPr="00AF4ED1">
        <w:rPr>
          <w:rFonts w:eastAsia="Calibri"/>
          <w:lang w:val="sr-Cyrl-RS" w:eastAsia="en-US"/>
        </w:rPr>
        <w:t xml:space="preserve">Повећање мотивације наставника, родитеља, ученика и партнера; </w:t>
      </w:r>
    </w:p>
    <w:p w14:paraId="42B7AF9D" w14:textId="5DE866BB" w:rsidR="00AF4ED1" w:rsidRPr="00AF4ED1" w:rsidRDefault="00AF4ED1" w:rsidP="00AF4ED1">
      <w:pPr>
        <w:suppressAutoHyphens w:val="0"/>
        <w:spacing w:line="259" w:lineRule="auto"/>
        <w:contextualSpacing/>
        <w:rPr>
          <w:rFonts w:eastAsia="Calibri"/>
          <w:lang w:val="sr-Cyrl-RS" w:eastAsia="en-US"/>
        </w:rPr>
      </w:pPr>
      <w:r w:rsidRPr="00AF4ED1">
        <w:rPr>
          <w:rFonts w:eastAsia="Calibri"/>
          <w:lang w:val="sr-Cyrl-RS" w:eastAsia="en-US"/>
        </w:rPr>
        <w:t xml:space="preserve">       -</w:t>
      </w:r>
      <w:r>
        <w:rPr>
          <w:rFonts w:eastAsia="Calibri"/>
          <w:lang w:val="sr-Cyrl-RS" w:eastAsia="en-US"/>
        </w:rPr>
        <w:t xml:space="preserve"> </w:t>
      </w:r>
      <w:r w:rsidRPr="00AF4ED1">
        <w:rPr>
          <w:rFonts w:eastAsia="Calibri"/>
          <w:lang w:val="sr-Cyrl-RS" w:eastAsia="en-US"/>
        </w:rPr>
        <w:t>Боља организација и опремљеност просторних капацитета школе;</w:t>
      </w:r>
    </w:p>
    <w:p w14:paraId="1BD8FB72" w14:textId="003B2888" w:rsidR="00AF4ED1" w:rsidRPr="00AF4ED1" w:rsidRDefault="00AF4ED1" w:rsidP="00AF4ED1">
      <w:pPr>
        <w:suppressAutoHyphens w:val="0"/>
        <w:spacing w:line="259" w:lineRule="auto"/>
        <w:contextualSpacing/>
        <w:rPr>
          <w:rFonts w:eastAsia="Calibri"/>
          <w:lang w:val="sr-Cyrl-RS" w:eastAsia="en-US"/>
        </w:rPr>
      </w:pPr>
      <w:r w:rsidRPr="00AF4ED1">
        <w:rPr>
          <w:rFonts w:eastAsia="Calibri"/>
          <w:lang w:val="sr-Cyrl-RS" w:eastAsia="en-US"/>
        </w:rPr>
        <w:t xml:space="preserve">       - Промовисање позитивног понашања наставника и ученика;</w:t>
      </w:r>
      <w:r w:rsidRPr="00AF4ED1">
        <w:rPr>
          <w:rFonts w:eastAsia="Calibri"/>
          <w:lang w:val="sr-Cyrl-RS" w:eastAsia="en-US"/>
        </w:rPr>
        <w:br/>
        <w:t xml:space="preserve">       -</w:t>
      </w:r>
      <w:r w:rsidR="00E218B5">
        <w:rPr>
          <w:rFonts w:eastAsia="Calibri"/>
          <w:lang w:val="sr-Cyrl-RS" w:eastAsia="en-US"/>
        </w:rPr>
        <w:t xml:space="preserve"> </w:t>
      </w:r>
      <w:r w:rsidRPr="00AF4ED1">
        <w:rPr>
          <w:rFonts w:eastAsia="Calibri"/>
          <w:lang w:val="sr-Cyrl-RS" w:eastAsia="en-US"/>
        </w:rPr>
        <w:t>Унапредити међуљудске однос свих актера у школи</w:t>
      </w:r>
    </w:p>
    <w:p w14:paraId="6E32FCFC" w14:textId="7533BBF5" w:rsidR="00AF4ED1" w:rsidRPr="00AF4ED1" w:rsidRDefault="00AF4ED1" w:rsidP="00AF4ED1">
      <w:pPr>
        <w:suppressAutoHyphens w:val="0"/>
        <w:spacing w:line="259" w:lineRule="auto"/>
        <w:contextualSpacing/>
        <w:rPr>
          <w:rFonts w:eastAsia="Calibri"/>
          <w:lang w:val="sr-Cyrl-RS" w:eastAsia="en-US"/>
        </w:rPr>
      </w:pPr>
      <w:r w:rsidRPr="00AF4ED1">
        <w:rPr>
          <w:rFonts w:eastAsia="Calibri"/>
          <w:lang w:val="sr-Cyrl-RS" w:eastAsia="en-US"/>
        </w:rPr>
        <w:t xml:space="preserve">       -</w:t>
      </w:r>
      <w:r>
        <w:rPr>
          <w:rFonts w:eastAsia="Calibri"/>
          <w:lang w:val="sr-Cyrl-RS" w:eastAsia="en-US"/>
        </w:rPr>
        <w:t xml:space="preserve"> </w:t>
      </w:r>
      <w:r w:rsidRPr="00AF4ED1">
        <w:rPr>
          <w:rFonts w:eastAsia="Calibri"/>
          <w:lang w:val="sr-Cyrl-RS" w:eastAsia="en-US"/>
        </w:rPr>
        <w:t>Развијање конструктивнијих односа са родитељима;</w:t>
      </w:r>
    </w:p>
    <w:p w14:paraId="35202EB5" w14:textId="5CBEA0CF" w:rsidR="00AF4ED1" w:rsidRPr="00AF4ED1" w:rsidRDefault="00AF4ED1" w:rsidP="00AF4ED1">
      <w:pPr>
        <w:suppressAutoHyphens w:val="0"/>
        <w:spacing w:line="259" w:lineRule="auto"/>
        <w:contextualSpacing/>
        <w:rPr>
          <w:rFonts w:eastAsia="Calibri"/>
          <w:lang w:val="sr-Cyrl-RS" w:eastAsia="en-US"/>
        </w:rPr>
      </w:pPr>
      <w:r w:rsidRPr="00AF4ED1">
        <w:rPr>
          <w:rFonts w:eastAsia="Calibri"/>
          <w:lang w:val="sr-Cyrl-RS" w:eastAsia="en-US"/>
        </w:rPr>
        <w:t xml:space="preserve">       -</w:t>
      </w:r>
      <w:r>
        <w:rPr>
          <w:rFonts w:eastAsia="Calibri"/>
          <w:lang w:val="sr-Cyrl-RS" w:eastAsia="en-US"/>
        </w:rPr>
        <w:t xml:space="preserve"> </w:t>
      </w:r>
      <w:r w:rsidRPr="00AF4ED1">
        <w:rPr>
          <w:rFonts w:eastAsia="Calibri"/>
          <w:lang w:val="sr-Cyrl-RS" w:eastAsia="en-US"/>
        </w:rPr>
        <w:t>Висока постигнућа ученика/ца на завршним испитима.</w:t>
      </w:r>
    </w:p>
    <w:p w14:paraId="2EACA39B" w14:textId="182C1A51" w:rsidR="00AF4ED1" w:rsidRPr="00AF4ED1" w:rsidRDefault="00AF4ED1" w:rsidP="00AF4ED1">
      <w:pPr>
        <w:suppressAutoHyphens w:val="0"/>
        <w:spacing w:line="259" w:lineRule="auto"/>
        <w:contextualSpacing/>
        <w:rPr>
          <w:rFonts w:eastAsia="Calibri"/>
          <w:lang w:val="sr-Cyrl-RS" w:eastAsia="en-US"/>
        </w:rPr>
      </w:pPr>
      <w:r w:rsidRPr="00AF4ED1">
        <w:rPr>
          <w:rFonts w:eastAsia="Calibri"/>
          <w:lang w:val="sr-Cyrl-RS" w:eastAsia="en-US"/>
        </w:rPr>
        <w:t xml:space="preserve">       -</w:t>
      </w:r>
      <w:r w:rsidRPr="00AF4ED1">
        <w:rPr>
          <w:rFonts w:eastAsia="Calibri"/>
          <w:lang w:val="sr-Cyrl-CS" w:eastAsia="en-US"/>
        </w:rPr>
        <w:t xml:space="preserve"> Праћење и анализа постигнућа ученика</w:t>
      </w:r>
      <w:r w:rsidRPr="00AF4ED1">
        <w:rPr>
          <w:rFonts w:eastAsia="Calibri"/>
          <w:lang w:val="sr-Cyrl-CS" w:eastAsia="en-US"/>
        </w:rPr>
        <w:br/>
        <w:t xml:space="preserve">       -</w:t>
      </w:r>
      <w:r>
        <w:rPr>
          <w:rFonts w:eastAsia="Calibri"/>
          <w:lang w:val="sr-Cyrl-CS" w:eastAsia="en-US"/>
        </w:rPr>
        <w:t xml:space="preserve"> </w:t>
      </w:r>
      <w:r w:rsidRPr="00AF4ED1">
        <w:rPr>
          <w:rFonts w:eastAsia="Calibri"/>
          <w:lang w:val="sr-Cyrl-CS" w:eastAsia="en-US"/>
        </w:rPr>
        <w:t>Опрема специјализованих кабинета</w:t>
      </w:r>
    </w:p>
    <w:p w14:paraId="300D4096" w14:textId="6EFA453A" w:rsidR="00AF4ED1" w:rsidRPr="00AF4ED1" w:rsidRDefault="00AF4ED1" w:rsidP="00AF4ED1">
      <w:pPr>
        <w:tabs>
          <w:tab w:val="left" w:pos="360"/>
        </w:tabs>
        <w:spacing w:line="480" w:lineRule="auto"/>
        <w:rPr>
          <w:i/>
          <w:lang w:val="sr-Cyrl-CS"/>
        </w:rPr>
      </w:pPr>
      <w:r w:rsidRPr="00AF4ED1">
        <w:rPr>
          <w:lang w:val="sr-Cyrl-CS"/>
        </w:rPr>
        <w:t xml:space="preserve">       -</w:t>
      </w:r>
      <w:r>
        <w:rPr>
          <w:lang w:val="sr-Cyrl-CS"/>
        </w:rPr>
        <w:t xml:space="preserve"> </w:t>
      </w:r>
      <w:r w:rsidRPr="00AF4ED1">
        <w:rPr>
          <w:lang w:val="sr-Cyrl-CS"/>
        </w:rPr>
        <w:t>Размена искустава и увид у другачији приступ у настави</w:t>
      </w:r>
    </w:p>
    <w:p w14:paraId="077374B7" w14:textId="77777777" w:rsidR="00AF4ED1" w:rsidRPr="00AF4ED1" w:rsidRDefault="00AF4ED1" w:rsidP="00AF4ED1">
      <w:pPr>
        <w:suppressAutoHyphens w:val="0"/>
        <w:spacing w:line="276" w:lineRule="auto"/>
        <w:ind w:left="720"/>
        <w:contextualSpacing/>
        <w:rPr>
          <w:rFonts w:eastAsia="Calibri"/>
          <w:b/>
          <w:lang w:val="sr-Cyrl-RS" w:eastAsia="en-US"/>
        </w:rPr>
      </w:pPr>
      <w:r w:rsidRPr="00AF4ED1">
        <w:rPr>
          <w:rFonts w:eastAsia="Calibri"/>
          <w:b/>
          <w:lang w:val="sr-Cyrl-RS" w:eastAsia="en-US"/>
        </w:rPr>
        <w:t>Приоритетне области</w:t>
      </w:r>
    </w:p>
    <w:p w14:paraId="73514920" w14:textId="77777777" w:rsidR="00AF4ED1" w:rsidRPr="00AF4ED1" w:rsidRDefault="00AF4ED1" w:rsidP="00AF4ED1">
      <w:pPr>
        <w:numPr>
          <w:ilvl w:val="0"/>
          <w:numId w:val="19"/>
        </w:numPr>
        <w:suppressAutoHyphens w:val="0"/>
        <w:spacing w:line="259" w:lineRule="auto"/>
        <w:contextualSpacing/>
        <w:rPr>
          <w:rFonts w:eastAsia="Calibri"/>
          <w:b/>
          <w:lang w:eastAsia="en-US"/>
        </w:rPr>
      </w:pPr>
      <w:r w:rsidRPr="00AF4ED1">
        <w:rPr>
          <w:rFonts w:eastAsia="Calibri"/>
          <w:b/>
          <w:lang w:val="sr-Cyrl-RS" w:eastAsia="en-US"/>
        </w:rPr>
        <w:t>Настава и учење</w:t>
      </w:r>
    </w:p>
    <w:p w14:paraId="106F36C1" w14:textId="77777777" w:rsidR="00AF4ED1" w:rsidRPr="00AF4ED1" w:rsidRDefault="00AF4ED1" w:rsidP="00AF4ED1">
      <w:pPr>
        <w:suppressAutoHyphens w:val="0"/>
        <w:spacing w:line="276" w:lineRule="auto"/>
        <w:ind w:left="720"/>
        <w:contextualSpacing/>
        <w:rPr>
          <w:rFonts w:eastAsia="Calibri"/>
          <w:lang w:eastAsia="en-US"/>
        </w:rPr>
      </w:pPr>
      <w:r w:rsidRPr="00AF4ED1">
        <w:rPr>
          <w:rFonts w:eastAsia="Calibri"/>
          <w:lang w:eastAsia="en-US"/>
        </w:rPr>
        <w:t>Унапређивање и одржавање квалитета наставе</w:t>
      </w:r>
    </w:p>
    <w:p w14:paraId="159453C5" w14:textId="77777777" w:rsidR="00AF4ED1" w:rsidRPr="00AF4ED1" w:rsidRDefault="00AF4ED1" w:rsidP="00AF4ED1">
      <w:pPr>
        <w:numPr>
          <w:ilvl w:val="0"/>
          <w:numId w:val="19"/>
        </w:numPr>
        <w:suppressAutoHyphens w:val="0"/>
        <w:spacing w:line="259" w:lineRule="auto"/>
        <w:contextualSpacing/>
        <w:rPr>
          <w:rFonts w:eastAsia="Calibri"/>
          <w:b/>
          <w:lang w:eastAsia="en-US"/>
        </w:rPr>
      </w:pPr>
      <w:bookmarkStart w:id="52" w:name="_Toc504551847"/>
      <w:r w:rsidRPr="00AF4ED1">
        <w:rPr>
          <w:rFonts w:eastAsia="Calibri"/>
          <w:b/>
          <w:lang w:val="sr-Cyrl-RS" w:eastAsia="en-US"/>
        </w:rPr>
        <w:t>Образовна постигнућа ученика</w:t>
      </w:r>
    </w:p>
    <w:p w14:paraId="765E753E" w14:textId="77777777" w:rsidR="00AF4ED1" w:rsidRPr="00AF4ED1" w:rsidRDefault="00AF4ED1" w:rsidP="00AF4ED1">
      <w:pPr>
        <w:suppressAutoHyphens w:val="0"/>
        <w:spacing w:line="259" w:lineRule="auto"/>
        <w:ind w:left="810"/>
        <w:contextualSpacing/>
        <w:rPr>
          <w:rFonts w:eastAsia="Calibri"/>
          <w:lang w:eastAsia="en-US"/>
        </w:rPr>
      </w:pPr>
      <w:r w:rsidRPr="00AF4ED1">
        <w:rPr>
          <w:rFonts w:eastAsia="Calibri"/>
          <w:lang w:eastAsia="en-US"/>
        </w:rPr>
        <w:t xml:space="preserve">Организовање припремне наставe за полагање завршних испита. </w:t>
      </w:r>
    </w:p>
    <w:p w14:paraId="20C4D312" w14:textId="77777777" w:rsidR="00AF4ED1" w:rsidRPr="00AF4ED1" w:rsidRDefault="00AF4ED1" w:rsidP="00AF4ED1">
      <w:pPr>
        <w:suppressAutoHyphens w:val="0"/>
        <w:spacing w:line="259" w:lineRule="auto"/>
        <w:ind w:left="810"/>
        <w:contextualSpacing/>
        <w:rPr>
          <w:rFonts w:eastAsia="Calibri"/>
          <w:lang w:eastAsia="en-US"/>
        </w:rPr>
      </w:pPr>
      <w:r w:rsidRPr="00AF4ED1">
        <w:rPr>
          <w:rFonts w:eastAsia="Calibri"/>
          <w:lang w:eastAsia="en-US"/>
        </w:rPr>
        <w:t>Омогућити напредовање ученика у складу са њиховим индивидуалним могућностима</w:t>
      </w:r>
    </w:p>
    <w:p w14:paraId="39E223A5" w14:textId="77777777" w:rsidR="00AF4ED1" w:rsidRPr="00AF4ED1" w:rsidRDefault="00AF4ED1" w:rsidP="00AF4ED1">
      <w:pPr>
        <w:suppressAutoHyphens w:val="0"/>
        <w:spacing w:line="259" w:lineRule="auto"/>
        <w:ind w:left="810"/>
        <w:contextualSpacing/>
        <w:rPr>
          <w:rFonts w:eastAsia="Calibri"/>
          <w:lang w:eastAsia="en-US"/>
        </w:rPr>
      </w:pPr>
      <w:r w:rsidRPr="00AF4ED1">
        <w:rPr>
          <w:rFonts w:eastAsia="Calibri"/>
          <w:lang w:eastAsia="en-US"/>
        </w:rPr>
        <w:t xml:space="preserve">Промовисање постигнућа ученика </w:t>
      </w:r>
      <w:bookmarkStart w:id="53" w:name="_Toc504551848"/>
      <w:bookmarkEnd w:id="52"/>
    </w:p>
    <w:bookmarkEnd w:id="53"/>
    <w:p w14:paraId="337E3D12" w14:textId="77777777" w:rsidR="00AF4ED1" w:rsidRPr="00AF4ED1" w:rsidRDefault="00AF4ED1" w:rsidP="00AF4ED1">
      <w:pPr>
        <w:numPr>
          <w:ilvl w:val="0"/>
          <w:numId w:val="19"/>
        </w:numPr>
        <w:suppressAutoHyphens w:val="0"/>
        <w:spacing w:line="259" w:lineRule="auto"/>
        <w:contextualSpacing/>
        <w:rPr>
          <w:rFonts w:eastAsia="Calibri"/>
          <w:b/>
          <w:lang w:eastAsia="en-US"/>
        </w:rPr>
      </w:pPr>
      <w:r w:rsidRPr="00AF4ED1">
        <w:rPr>
          <w:rFonts w:eastAsia="Calibri"/>
          <w:b/>
          <w:lang w:val="sr-Cyrl-RS" w:eastAsia="en-US"/>
        </w:rPr>
        <w:t>Подршка ученицима</w:t>
      </w:r>
    </w:p>
    <w:p w14:paraId="0CF9A400" w14:textId="77777777" w:rsidR="00AF4ED1" w:rsidRPr="00AF4ED1" w:rsidRDefault="00AF4ED1" w:rsidP="00AF4ED1">
      <w:pPr>
        <w:suppressAutoHyphens w:val="0"/>
        <w:ind w:left="810" w:right="-720"/>
        <w:rPr>
          <w:b/>
          <w:bCs/>
          <w:color w:val="000000"/>
        </w:rPr>
      </w:pPr>
      <w:r w:rsidRPr="00AF4ED1">
        <w:rPr>
          <w:bCs/>
          <w:color w:val="000000"/>
          <w:lang w:val="sr-Cyrl-RS"/>
        </w:rPr>
        <w:t>Побећање квалитета бриге о ученицима</w:t>
      </w:r>
      <w:r w:rsidRPr="00AF4ED1">
        <w:rPr>
          <w:b/>
          <w:bCs/>
          <w:color w:val="000000"/>
        </w:rPr>
        <w:t>.</w:t>
      </w:r>
    </w:p>
    <w:p w14:paraId="601539E9" w14:textId="492AE69B" w:rsidR="00AF4ED1" w:rsidRPr="00AF4ED1" w:rsidRDefault="00AF4ED1" w:rsidP="00AF4ED1">
      <w:pPr>
        <w:suppressAutoHyphens w:val="0"/>
        <w:ind w:right="-720"/>
        <w:rPr>
          <w:bCs/>
          <w:color w:val="000000"/>
          <w:lang w:val="sr-Cyrl-RS"/>
        </w:rPr>
      </w:pPr>
      <w:r w:rsidRPr="00AF4ED1">
        <w:rPr>
          <w:b/>
          <w:bCs/>
          <w:color w:val="000000"/>
          <w:lang w:val="sr-Cyrl-RS"/>
        </w:rPr>
        <w:t xml:space="preserve">      </w:t>
      </w:r>
      <w:r w:rsidRPr="00AF4ED1">
        <w:rPr>
          <w:b/>
          <w:bCs/>
          <w:color w:val="000000"/>
          <w:lang w:val="sr-Latn-RS"/>
        </w:rPr>
        <w:t xml:space="preserve"> </w:t>
      </w:r>
      <w:r>
        <w:rPr>
          <w:b/>
          <w:bCs/>
          <w:color w:val="000000"/>
          <w:lang w:val="sr-Cyrl-RS"/>
        </w:rPr>
        <w:t xml:space="preserve">     </w:t>
      </w:r>
      <w:r w:rsidRPr="00AF4ED1">
        <w:rPr>
          <w:b/>
          <w:bCs/>
          <w:color w:val="000000"/>
          <w:lang w:val="sr-Latn-RS"/>
        </w:rPr>
        <w:t xml:space="preserve"> </w:t>
      </w:r>
      <w:r w:rsidRPr="00AF4ED1">
        <w:rPr>
          <w:bCs/>
          <w:color w:val="000000"/>
        </w:rPr>
        <w:t>У</w:t>
      </w:r>
      <w:r w:rsidRPr="00AF4ED1">
        <w:rPr>
          <w:bCs/>
          <w:color w:val="000000"/>
          <w:lang w:val="sr-Cyrl-RS"/>
        </w:rPr>
        <w:t>напређење</w:t>
      </w:r>
      <w:r w:rsidRPr="00AF4ED1">
        <w:rPr>
          <w:bCs/>
          <w:color w:val="000000"/>
        </w:rPr>
        <w:t xml:space="preserve"> </w:t>
      </w:r>
      <w:r w:rsidRPr="00AF4ED1">
        <w:rPr>
          <w:bCs/>
          <w:color w:val="000000"/>
          <w:lang w:val="sr-Cyrl-RS"/>
        </w:rPr>
        <w:t>процеса подршке ученика у учењу</w:t>
      </w:r>
    </w:p>
    <w:p w14:paraId="295B9C67" w14:textId="0DDD9B08" w:rsidR="00AF4ED1" w:rsidRPr="00AF4ED1" w:rsidRDefault="00AF4ED1" w:rsidP="00AF4ED1">
      <w:pPr>
        <w:suppressAutoHyphens w:val="0"/>
        <w:ind w:right="-720"/>
      </w:pPr>
      <w:r w:rsidRPr="00AF4ED1">
        <w:rPr>
          <w:lang w:val="sr-Cyrl-RS"/>
        </w:rPr>
        <w:lastRenderedPageBreak/>
        <w:t xml:space="preserve">        </w:t>
      </w:r>
      <w:r w:rsidRPr="00AF4ED1">
        <w:rPr>
          <w:lang w:val="sr-Latn-RS"/>
        </w:rPr>
        <w:t xml:space="preserve"> </w:t>
      </w:r>
      <w:r>
        <w:rPr>
          <w:lang w:val="sr-Cyrl-RS"/>
        </w:rPr>
        <w:t xml:space="preserve"> </w:t>
      </w:r>
      <w:r w:rsidRPr="00AF4ED1">
        <w:rPr>
          <w:lang w:val="sr-Cyrl-RS"/>
        </w:rPr>
        <w:t xml:space="preserve"> </w:t>
      </w:r>
      <w:r w:rsidRPr="00AF4ED1">
        <w:rPr>
          <w:lang w:val="sr-Latn-RS"/>
        </w:rPr>
        <w:t xml:space="preserve"> </w:t>
      </w:r>
      <w:r>
        <w:rPr>
          <w:lang w:val="sr-Cyrl-RS"/>
        </w:rPr>
        <w:t xml:space="preserve"> </w:t>
      </w:r>
      <w:r w:rsidRPr="00AF4ED1">
        <w:t>Усмеравање у одабиру занимања који је у складу са афинитетима и</w:t>
      </w:r>
      <w:r w:rsidRPr="00AF4ED1">
        <w:rPr>
          <w:lang w:val="sr-Cyrl-RS"/>
        </w:rPr>
        <w:t xml:space="preserve"> </w:t>
      </w:r>
      <w:r w:rsidRPr="00AF4ED1">
        <w:t>способностима</w:t>
      </w:r>
    </w:p>
    <w:p w14:paraId="3A8BDF74" w14:textId="23BDE3B8" w:rsidR="00AF4ED1" w:rsidRPr="00AF4ED1" w:rsidRDefault="00AF4ED1" w:rsidP="00AF4ED1">
      <w:pPr>
        <w:suppressAutoHyphens w:val="0"/>
        <w:spacing w:line="276" w:lineRule="auto"/>
        <w:ind w:left="720"/>
        <w:contextualSpacing/>
        <w:rPr>
          <w:rFonts w:eastAsia="Calibri"/>
          <w:b/>
          <w:lang w:val="sr-Cyrl-RS" w:eastAsia="en-US"/>
        </w:rPr>
      </w:pPr>
      <w:r w:rsidRPr="00AF4ED1">
        <w:rPr>
          <w:rFonts w:eastAsia="Calibri"/>
          <w:lang w:eastAsia="en-US"/>
        </w:rPr>
        <w:t xml:space="preserve">  </w:t>
      </w:r>
      <w:r w:rsidRPr="00AF4ED1">
        <w:rPr>
          <w:rFonts w:eastAsia="Calibri"/>
          <w:lang w:val="sr-Cyrl-RS" w:eastAsia="en-US"/>
        </w:rPr>
        <w:t>ученика</w:t>
      </w:r>
      <w:r w:rsidRPr="00AF4ED1">
        <w:rPr>
          <w:rFonts w:eastAsia="Calibri"/>
          <w:lang w:eastAsia="en-US"/>
        </w:rPr>
        <w:t xml:space="preserve"> </w:t>
      </w:r>
      <w:r w:rsidRPr="00AF4ED1">
        <w:rPr>
          <w:rFonts w:eastAsia="Calibri"/>
          <w:lang w:val="sr-Cyrl-RS" w:eastAsia="en-US"/>
        </w:rPr>
        <w:t xml:space="preserve">        </w:t>
      </w:r>
      <w:r w:rsidRPr="00AF4ED1">
        <w:rPr>
          <w:rFonts w:eastAsia="Calibri"/>
          <w:lang w:val="sr-Latn-RS" w:eastAsia="en-US"/>
        </w:rPr>
        <w:t xml:space="preserve">   </w:t>
      </w:r>
    </w:p>
    <w:p w14:paraId="23083C49" w14:textId="77777777" w:rsidR="00AF4ED1" w:rsidRPr="00AF4ED1" w:rsidRDefault="00AF4ED1" w:rsidP="00AF4ED1">
      <w:pPr>
        <w:numPr>
          <w:ilvl w:val="0"/>
          <w:numId w:val="19"/>
        </w:numPr>
        <w:suppressAutoHyphens w:val="0"/>
        <w:spacing w:line="259" w:lineRule="auto"/>
        <w:contextualSpacing/>
        <w:rPr>
          <w:rFonts w:eastAsia="Calibri"/>
          <w:lang w:eastAsia="en-US"/>
        </w:rPr>
      </w:pPr>
      <w:r w:rsidRPr="00AF4ED1">
        <w:rPr>
          <w:rFonts w:eastAsia="Calibri"/>
          <w:b/>
          <w:lang w:val="sr-Cyrl-RS" w:eastAsia="en-US"/>
        </w:rPr>
        <w:t xml:space="preserve">Етос </w:t>
      </w:r>
    </w:p>
    <w:p w14:paraId="0DFD7984" w14:textId="77777777" w:rsidR="00AF4ED1" w:rsidRPr="00AF4ED1" w:rsidRDefault="00AF4ED1" w:rsidP="00AF4ED1">
      <w:pPr>
        <w:suppressAutoHyphens w:val="0"/>
        <w:spacing w:line="259" w:lineRule="auto"/>
        <w:ind w:left="810"/>
        <w:contextualSpacing/>
        <w:rPr>
          <w:rFonts w:eastAsia="Calibri"/>
          <w:lang w:eastAsia="en-US"/>
        </w:rPr>
      </w:pPr>
      <w:r w:rsidRPr="00AF4ED1">
        <w:rPr>
          <w:rFonts w:eastAsia="Calibri"/>
          <w:lang w:val="ru-RU" w:eastAsia="en-US"/>
        </w:rPr>
        <w:t>Повећање квалитета рада школе кроз унапређивање међуљудских односа свих актера у школи</w:t>
      </w:r>
    </w:p>
    <w:p w14:paraId="502B6AE2" w14:textId="77777777" w:rsidR="00AF4ED1" w:rsidRPr="00AF4ED1" w:rsidRDefault="00AF4ED1" w:rsidP="00AF4ED1">
      <w:pPr>
        <w:suppressAutoHyphens w:val="0"/>
        <w:spacing w:line="259" w:lineRule="auto"/>
        <w:ind w:left="810"/>
        <w:contextualSpacing/>
        <w:rPr>
          <w:rFonts w:eastAsia="Calibri"/>
          <w:lang w:eastAsia="en-US"/>
        </w:rPr>
      </w:pPr>
      <w:r w:rsidRPr="00AF4ED1">
        <w:rPr>
          <w:rFonts w:eastAsia="Calibri"/>
          <w:lang w:eastAsia="en-US"/>
        </w:rPr>
        <w:t>Унапређивање међусобних односа ученика, наставника и родитеља школе у циљу ефикасније и успешније реализације образовно</w:t>
      </w:r>
      <w:r w:rsidRPr="00AF4ED1">
        <w:rPr>
          <w:rFonts w:eastAsia="Calibri"/>
          <w:lang w:val="sr-Cyrl-RS" w:eastAsia="en-US"/>
        </w:rPr>
        <w:t xml:space="preserve"> </w:t>
      </w:r>
      <w:r w:rsidRPr="00AF4ED1">
        <w:rPr>
          <w:rFonts w:eastAsia="Calibri"/>
          <w:lang w:eastAsia="en-US"/>
        </w:rPr>
        <w:t>васпитних циљева.</w:t>
      </w:r>
    </w:p>
    <w:p w14:paraId="2CB04734" w14:textId="77777777" w:rsidR="00AF4ED1" w:rsidRPr="00AF4ED1" w:rsidRDefault="00AF4ED1" w:rsidP="00AF4ED1">
      <w:pPr>
        <w:suppressAutoHyphens w:val="0"/>
        <w:spacing w:line="259" w:lineRule="auto"/>
        <w:ind w:left="810"/>
        <w:contextualSpacing/>
        <w:rPr>
          <w:rFonts w:eastAsia="Calibri"/>
          <w:lang w:eastAsia="en-US"/>
        </w:rPr>
      </w:pPr>
      <w:r w:rsidRPr="00AF4ED1">
        <w:rPr>
          <w:rFonts w:eastAsia="Calibri"/>
          <w:bCs/>
          <w:color w:val="000000"/>
          <w:lang w:eastAsia="en-US"/>
        </w:rPr>
        <w:t>Повећање безбедности и сигурности ученика у школи</w:t>
      </w:r>
    </w:p>
    <w:p w14:paraId="01A86D56" w14:textId="77777777" w:rsidR="00AF4ED1" w:rsidRPr="00AF4ED1" w:rsidRDefault="00AF4ED1" w:rsidP="00AF4ED1">
      <w:pPr>
        <w:suppressAutoHyphens w:val="0"/>
        <w:spacing w:line="259" w:lineRule="auto"/>
        <w:ind w:left="810"/>
        <w:contextualSpacing/>
        <w:rPr>
          <w:rFonts w:eastAsia="Calibri"/>
          <w:lang w:eastAsia="en-US"/>
        </w:rPr>
      </w:pPr>
      <w:r w:rsidRPr="00AF4ED1">
        <w:rPr>
          <w:rFonts w:eastAsia="Calibri"/>
          <w:lang w:eastAsia="en-US"/>
        </w:rPr>
        <w:t>Промовисање успеха наставника и ученика.</w:t>
      </w:r>
    </w:p>
    <w:p w14:paraId="35772EBF" w14:textId="280B5AC1" w:rsidR="00AF4ED1" w:rsidRPr="00AF4ED1" w:rsidRDefault="00AF4ED1" w:rsidP="00AF4ED1">
      <w:pPr>
        <w:numPr>
          <w:ilvl w:val="0"/>
          <w:numId w:val="19"/>
        </w:numPr>
        <w:suppressAutoHyphens w:val="0"/>
        <w:spacing w:line="276" w:lineRule="auto"/>
        <w:contextualSpacing/>
        <w:rPr>
          <w:rFonts w:eastAsia="Calibri"/>
          <w:b/>
          <w:lang w:eastAsia="en-US"/>
        </w:rPr>
      </w:pPr>
      <w:r w:rsidRPr="00AF4ED1">
        <w:rPr>
          <w:rFonts w:eastAsia="Calibri"/>
          <w:b/>
          <w:lang w:val="sr-Cyrl-RS" w:eastAsia="en-US"/>
        </w:rPr>
        <w:t>Организаци</w:t>
      </w:r>
      <w:r w:rsidR="00EA66FB">
        <w:rPr>
          <w:rFonts w:eastAsia="Calibri"/>
          <w:b/>
          <w:lang w:val="sr-Cyrl-RS" w:eastAsia="en-US"/>
        </w:rPr>
        <w:t>ја</w:t>
      </w:r>
      <w:r w:rsidRPr="00AF4ED1">
        <w:rPr>
          <w:rFonts w:eastAsia="Calibri"/>
          <w:b/>
          <w:lang w:val="sr-Cyrl-RS" w:eastAsia="en-US"/>
        </w:rPr>
        <w:t xml:space="preserve"> рада школе, управљање људским и материјалним ресурсима</w:t>
      </w:r>
    </w:p>
    <w:p w14:paraId="38491933" w14:textId="77777777" w:rsidR="00AF4ED1" w:rsidRPr="00AF4ED1" w:rsidRDefault="00AF4ED1" w:rsidP="00AF4ED1">
      <w:pPr>
        <w:suppressAutoHyphens w:val="0"/>
        <w:spacing w:line="276" w:lineRule="auto"/>
        <w:ind w:left="720"/>
        <w:contextualSpacing/>
        <w:rPr>
          <w:rFonts w:eastAsia="Calibri"/>
          <w:lang w:eastAsia="en-US"/>
        </w:rPr>
      </w:pPr>
      <w:r w:rsidRPr="00AF4ED1">
        <w:rPr>
          <w:rFonts w:eastAsia="Calibri"/>
          <w:lang w:eastAsia="en-US"/>
        </w:rPr>
        <w:t>Унапређење система руковођења, организације, управљања и обезбеђивање квалитета и успешности рада школе</w:t>
      </w:r>
    </w:p>
    <w:p w14:paraId="6758873A" w14:textId="77777777" w:rsidR="00AF4ED1" w:rsidRPr="00AF4ED1" w:rsidRDefault="00AF4ED1" w:rsidP="00AF4ED1">
      <w:pPr>
        <w:suppressAutoHyphens w:val="0"/>
        <w:spacing w:line="276" w:lineRule="auto"/>
        <w:ind w:left="720"/>
        <w:contextualSpacing/>
        <w:rPr>
          <w:rFonts w:eastAsia="Calibri"/>
          <w:lang w:eastAsia="en-US"/>
        </w:rPr>
      </w:pPr>
      <w:r w:rsidRPr="00AF4ED1">
        <w:rPr>
          <w:rFonts w:eastAsia="Calibri"/>
          <w:lang w:eastAsia="en-US"/>
        </w:rPr>
        <w:t>Повећање компетенције наставника сталним стручним усавршавањем</w:t>
      </w:r>
    </w:p>
    <w:p w14:paraId="14F800E9" w14:textId="6E121484" w:rsidR="00AF4ED1" w:rsidRDefault="00AF4ED1" w:rsidP="00595B8F">
      <w:pPr>
        <w:tabs>
          <w:tab w:val="left" w:pos="360"/>
        </w:tabs>
        <w:spacing w:line="480" w:lineRule="auto"/>
        <w:ind w:left="720"/>
        <w:rPr>
          <w:bCs/>
          <w:color w:val="000000"/>
          <w:lang w:val="sr-Cyrl-RS"/>
        </w:rPr>
      </w:pPr>
      <w:r w:rsidRPr="00AF4ED1">
        <w:rPr>
          <w:bCs/>
          <w:color w:val="000000"/>
        </w:rPr>
        <w:t>Унапређење просторно- техничких услова за реализацију наставно</w:t>
      </w:r>
      <w:r w:rsidRPr="00AF4ED1">
        <w:rPr>
          <w:bCs/>
          <w:color w:val="000000"/>
          <w:lang w:val="sr-Cyrl-RS"/>
        </w:rPr>
        <w:t xml:space="preserve">г </w:t>
      </w:r>
      <w:r w:rsidRPr="00AF4ED1">
        <w:rPr>
          <w:bCs/>
          <w:color w:val="000000"/>
        </w:rPr>
        <w:t>процеса</w:t>
      </w:r>
      <w:r w:rsidR="00595B8F">
        <w:rPr>
          <w:bCs/>
          <w:color w:val="000000"/>
          <w:lang w:val="sr-Cyrl-RS"/>
        </w:rPr>
        <w:t>.</w:t>
      </w:r>
    </w:p>
    <w:p w14:paraId="233D402C" w14:textId="77777777" w:rsidR="006C7270" w:rsidRDefault="006C7270" w:rsidP="00595B8F">
      <w:pPr>
        <w:tabs>
          <w:tab w:val="left" w:pos="360"/>
        </w:tabs>
        <w:spacing w:line="480" w:lineRule="auto"/>
        <w:ind w:left="720"/>
        <w:rPr>
          <w:bCs/>
          <w:color w:val="000000"/>
          <w:lang w:val="sr-Cyrl-RS"/>
        </w:rPr>
      </w:pPr>
    </w:p>
    <w:p w14:paraId="74B07BF9" w14:textId="77777777" w:rsidR="006C7270" w:rsidRDefault="006C7270" w:rsidP="00595B8F">
      <w:pPr>
        <w:tabs>
          <w:tab w:val="left" w:pos="360"/>
        </w:tabs>
        <w:spacing w:line="480" w:lineRule="auto"/>
        <w:ind w:left="720"/>
        <w:rPr>
          <w:bCs/>
          <w:color w:val="000000"/>
          <w:lang w:val="sr-Cyrl-RS"/>
        </w:rPr>
      </w:pPr>
    </w:p>
    <w:p w14:paraId="1F822C9D" w14:textId="77777777" w:rsidR="006C7270" w:rsidRDefault="006C7270" w:rsidP="00595B8F">
      <w:pPr>
        <w:tabs>
          <w:tab w:val="left" w:pos="360"/>
        </w:tabs>
        <w:spacing w:line="480" w:lineRule="auto"/>
        <w:ind w:left="720"/>
        <w:rPr>
          <w:bCs/>
          <w:color w:val="000000"/>
          <w:lang w:val="sr-Cyrl-RS"/>
        </w:rPr>
      </w:pPr>
    </w:p>
    <w:p w14:paraId="063F529E" w14:textId="77777777" w:rsidR="006C7270" w:rsidRDefault="006C7270" w:rsidP="00595B8F">
      <w:pPr>
        <w:tabs>
          <w:tab w:val="left" w:pos="360"/>
        </w:tabs>
        <w:spacing w:line="480" w:lineRule="auto"/>
        <w:ind w:left="720"/>
        <w:rPr>
          <w:bCs/>
          <w:color w:val="000000"/>
          <w:lang w:val="sr-Cyrl-RS"/>
        </w:rPr>
      </w:pPr>
    </w:p>
    <w:p w14:paraId="3031E437" w14:textId="77777777" w:rsidR="006C7270" w:rsidRDefault="006C7270" w:rsidP="00595B8F">
      <w:pPr>
        <w:tabs>
          <w:tab w:val="left" w:pos="360"/>
        </w:tabs>
        <w:spacing w:line="480" w:lineRule="auto"/>
        <w:ind w:left="720"/>
        <w:rPr>
          <w:bCs/>
          <w:color w:val="000000"/>
          <w:lang w:val="sr-Cyrl-RS"/>
        </w:rPr>
      </w:pPr>
    </w:p>
    <w:p w14:paraId="5B0A911B" w14:textId="77777777" w:rsidR="006C7270" w:rsidRPr="00595B8F" w:rsidRDefault="006C7270" w:rsidP="00595B8F">
      <w:pPr>
        <w:tabs>
          <w:tab w:val="left" w:pos="360"/>
        </w:tabs>
        <w:spacing w:line="480" w:lineRule="auto"/>
        <w:ind w:left="720"/>
        <w:rPr>
          <w:i/>
          <w:lang w:val="sr-Cyrl-RS"/>
        </w:rPr>
      </w:pPr>
    </w:p>
    <w:p w14:paraId="31FB670F" w14:textId="0947AFCF" w:rsidR="00B03849" w:rsidRPr="00595B8F" w:rsidRDefault="00AF4ED1" w:rsidP="00AF4ED1">
      <w:pPr>
        <w:pStyle w:val="Heading1"/>
        <w:rPr>
          <w:rFonts w:ascii="Times New Roman" w:hAnsi="Times New Roman" w:cs="Times New Roman"/>
          <w:b/>
          <w:bCs/>
          <w:color w:val="auto"/>
          <w:sz w:val="24"/>
          <w:szCs w:val="24"/>
          <w:lang w:val="sr-Cyrl-RS"/>
        </w:rPr>
      </w:pPr>
      <w:r w:rsidRPr="00595B8F">
        <w:rPr>
          <w:rFonts w:ascii="Times New Roman" w:hAnsi="Times New Roman" w:cs="Times New Roman"/>
          <w:b/>
          <w:bCs/>
          <w:color w:val="auto"/>
          <w:sz w:val="24"/>
          <w:szCs w:val="24"/>
          <w:lang w:val="sr-Cyrl-RS"/>
        </w:rPr>
        <w:t xml:space="preserve"> </w:t>
      </w:r>
      <w:r w:rsidR="00CC4A0C" w:rsidRPr="00595B8F">
        <w:rPr>
          <w:rFonts w:ascii="Times New Roman" w:hAnsi="Times New Roman" w:cs="Times New Roman"/>
          <w:b/>
          <w:bCs/>
          <w:color w:val="auto"/>
          <w:sz w:val="28"/>
          <w:szCs w:val="28"/>
          <w:lang w:val="sr-Cyrl-RS"/>
        </w:rPr>
        <w:t>Мисија и визија школе</w:t>
      </w:r>
    </w:p>
    <w:p w14:paraId="14AD73A8" w14:textId="77777777" w:rsidR="00B03849" w:rsidRPr="00595B8F" w:rsidRDefault="00B03849" w:rsidP="00B03849">
      <w:pPr>
        <w:spacing w:after="66" w:line="259" w:lineRule="auto"/>
        <w:ind w:left="1126"/>
      </w:pPr>
      <w:r w:rsidRPr="00595B8F">
        <w:rPr>
          <w:b/>
        </w:rPr>
        <w:t xml:space="preserve"> </w:t>
      </w:r>
    </w:p>
    <w:p w14:paraId="5D3AB943" w14:textId="06DD635E" w:rsidR="00B03849" w:rsidRPr="00595B8F" w:rsidRDefault="00AF4ED1" w:rsidP="00AF4ED1">
      <w:pPr>
        <w:pStyle w:val="Heading2"/>
        <w:ind w:left="0" w:firstLine="0"/>
        <w:rPr>
          <w:sz w:val="24"/>
          <w:szCs w:val="24"/>
        </w:rPr>
      </w:pPr>
      <w:r w:rsidRPr="00595B8F">
        <w:rPr>
          <w:sz w:val="24"/>
          <w:szCs w:val="24"/>
          <w:lang w:val="sr-Cyrl-RS"/>
        </w:rPr>
        <w:t xml:space="preserve">  </w:t>
      </w:r>
      <w:r w:rsidR="00B03849" w:rsidRPr="00595B8F">
        <w:rPr>
          <w:sz w:val="24"/>
          <w:szCs w:val="24"/>
        </w:rPr>
        <w:t xml:space="preserve"> </w:t>
      </w:r>
      <w:r w:rsidRPr="00595B8F">
        <w:rPr>
          <w:sz w:val="24"/>
          <w:szCs w:val="24"/>
          <w:lang w:val="sr-Cyrl-RS"/>
        </w:rPr>
        <w:t xml:space="preserve">                                                    </w:t>
      </w:r>
      <w:r w:rsidR="00B03849" w:rsidRPr="00595B8F">
        <w:rPr>
          <w:sz w:val="24"/>
          <w:szCs w:val="24"/>
        </w:rPr>
        <w:t xml:space="preserve">Мисија </w:t>
      </w:r>
    </w:p>
    <w:p w14:paraId="30E23940" w14:textId="77777777" w:rsidR="00B03849" w:rsidRPr="00595B8F" w:rsidRDefault="00B03849" w:rsidP="00B03849">
      <w:pPr>
        <w:spacing w:after="280" w:line="259" w:lineRule="auto"/>
      </w:pPr>
      <w:r w:rsidRPr="00595B8F">
        <w:rPr>
          <w:b/>
        </w:rPr>
        <w:t xml:space="preserve"> </w:t>
      </w:r>
    </w:p>
    <w:p w14:paraId="71BB1407" w14:textId="61F4C7A3" w:rsidR="00B03849" w:rsidRPr="00595B8F" w:rsidRDefault="00E218B5" w:rsidP="00E218B5">
      <w:pPr>
        <w:ind w:right="160"/>
      </w:pPr>
      <w:r>
        <w:rPr>
          <w:lang w:val="sr-Cyrl-RS"/>
        </w:rPr>
        <w:t xml:space="preserve">    </w:t>
      </w:r>
      <w:r w:rsidR="00B03849" w:rsidRPr="00595B8F">
        <w:t xml:space="preserve"> Мисија наше школе је креирање модерне, ефикасне и занимљиве школе по мери детета, која подстиче и мотивише ученике/це да унапређују знања, вештине и способности унутар личних и друштвених перспектива и оспособљава их за целоживотно учење, које је засновано на поверењу, повезаности, солидарности, тимском раду, активизму и поштовању различитости. </w:t>
      </w:r>
    </w:p>
    <w:p w14:paraId="30FC5132" w14:textId="77777777" w:rsidR="00B03849" w:rsidRPr="00595B8F" w:rsidRDefault="00B03849" w:rsidP="00B03849">
      <w:pPr>
        <w:spacing w:after="19" w:line="259" w:lineRule="auto"/>
        <w:ind w:left="720"/>
      </w:pPr>
      <w:r w:rsidRPr="00595B8F">
        <w:t xml:space="preserve"> </w:t>
      </w:r>
    </w:p>
    <w:p w14:paraId="5AC3C05B" w14:textId="11ADFCFB" w:rsidR="00B03849" w:rsidRPr="00595B8F" w:rsidRDefault="00E218B5" w:rsidP="00B03849">
      <w:pPr>
        <w:ind w:left="-5" w:right="1"/>
        <w:rPr>
          <w:lang w:val="sr-Cyrl-RS"/>
        </w:rPr>
      </w:pPr>
      <w:r>
        <w:rPr>
          <w:lang w:val="sr-Cyrl-RS"/>
        </w:rPr>
        <w:t xml:space="preserve">     </w:t>
      </w:r>
      <w:r w:rsidR="00B03849" w:rsidRPr="00595B8F">
        <w:t xml:space="preserve">Мисија наше школе је да подстиче развој мишљења, интересовања, креативности и подиже ниво културе и васпитања поштујући  толеранцију, неометан психифизички развој, разумевање и ненасилну комуникацију.  </w:t>
      </w:r>
      <w:r w:rsidR="00B03849" w:rsidRPr="00595B8F">
        <w:rPr>
          <w:lang w:val="sr-Cyrl-RS"/>
        </w:rPr>
        <w:t>Ангажовањем ученика, родитеља и радника школе, школа активно учествује у културном и јавном животу.</w:t>
      </w:r>
    </w:p>
    <w:p w14:paraId="22B7510E" w14:textId="77777777" w:rsidR="00B03849" w:rsidRPr="00595B8F" w:rsidRDefault="00B03849" w:rsidP="00B03849">
      <w:pPr>
        <w:spacing w:after="183" w:line="259" w:lineRule="auto"/>
        <w:ind w:left="692"/>
      </w:pPr>
      <w:r w:rsidRPr="00595B8F">
        <w:rPr>
          <w:color w:val="474747"/>
        </w:rPr>
        <w:t xml:space="preserve">  </w:t>
      </w:r>
    </w:p>
    <w:p w14:paraId="6DAD526F" w14:textId="5B6D3EE8" w:rsidR="00B03849" w:rsidRPr="00595B8F" w:rsidRDefault="00AF4ED1" w:rsidP="00B03849">
      <w:pPr>
        <w:pStyle w:val="Heading2"/>
        <w:spacing w:after="169"/>
        <w:ind w:left="-5"/>
        <w:rPr>
          <w:sz w:val="24"/>
          <w:szCs w:val="24"/>
        </w:rPr>
      </w:pPr>
      <w:r w:rsidRPr="00595B8F">
        <w:rPr>
          <w:sz w:val="24"/>
          <w:szCs w:val="24"/>
          <w:lang w:val="sr-Cyrl-RS"/>
        </w:rPr>
        <w:t xml:space="preserve">                                                           </w:t>
      </w:r>
      <w:r w:rsidR="00B03849" w:rsidRPr="00595B8F">
        <w:rPr>
          <w:sz w:val="24"/>
          <w:szCs w:val="24"/>
        </w:rPr>
        <w:t xml:space="preserve">Визија </w:t>
      </w:r>
    </w:p>
    <w:p w14:paraId="2D40700D" w14:textId="77777777" w:rsidR="00B03849" w:rsidRPr="00595B8F" w:rsidRDefault="00B03849" w:rsidP="00B03849">
      <w:pPr>
        <w:spacing w:line="259" w:lineRule="auto"/>
        <w:ind w:left="720"/>
      </w:pPr>
      <w:r w:rsidRPr="00595B8F">
        <w:rPr>
          <w:b/>
        </w:rPr>
        <w:t xml:space="preserve"> </w:t>
      </w:r>
    </w:p>
    <w:p w14:paraId="1C1762CA" w14:textId="6009E434" w:rsidR="00B03849" w:rsidRPr="00595B8F" w:rsidRDefault="00E218B5" w:rsidP="00E218B5">
      <w:pPr>
        <w:ind w:left="-15" w:right="1"/>
      </w:pPr>
      <w:r>
        <w:rPr>
          <w:lang w:val="sr-Cyrl-RS"/>
        </w:rPr>
        <w:t xml:space="preserve">    </w:t>
      </w:r>
      <w:r w:rsidR="00B03849" w:rsidRPr="00595B8F">
        <w:t xml:space="preserve">Тежимо да створимо модерну и безбедну средину за све, квалитетном сарадњом свих чинилаца школског живота, развијањем вештина критичког мишљења  наших ученика као  будућих активних и одговорних грађана друштва спремних да помогну свима, увек и свуда. </w:t>
      </w:r>
    </w:p>
    <w:p w14:paraId="48359E79" w14:textId="0517702D" w:rsidR="00B03849" w:rsidRPr="00595B8F" w:rsidRDefault="00E218B5" w:rsidP="00B03849">
      <w:pPr>
        <w:ind w:left="-5" w:right="1"/>
      </w:pPr>
      <w:r>
        <w:rPr>
          <w:lang w:val="sr-Cyrl-RS"/>
        </w:rPr>
        <w:t xml:space="preserve">     </w:t>
      </w:r>
      <w:r w:rsidR="00B03849" w:rsidRPr="00595B8F">
        <w:t xml:space="preserve">Стварамо место где ће се рађати нове идеје, неговати таленти и унапређивати  знање.   </w:t>
      </w:r>
    </w:p>
    <w:p w14:paraId="4828B239" w14:textId="22AD1A8B" w:rsidR="00B03849" w:rsidRDefault="00B03849" w:rsidP="00CC4A0C">
      <w:pPr>
        <w:ind w:left="-5" w:right="419"/>
        <w:rPr>
          <w:lang w:val="sr-Cyrl-RS"/>
        </w:rPr>
      </w:pPr>
      <w:r w:rsidRPr="00595B8F">
        <w:t xml:space="preserve"> Градимо модерну школу применом савремених технологија, која негује тимски рад, подстицајну  атмосферу и добре међуљудске односе. Желимо школу у којој ће се уважавати  различитости и промовисати равноправност и праведност</w:t>
      </w:r>
      <w:r>
        <w:t>.</w:t>
      </w:r>
    </w:p>
    <w:p w14:paraId="281B950A" w14:textId="77777777" w:rsidR="00CC4A0C" w:rsidRDefault="00CC4A0C" w:rsidP="00CC4A0C">
      <w:pPr>
        <w:ind w:left="-5" w:right="419"/>
        <w:rPr>
          <w:lang w:val="sr-Cyrl-RS"/>
        </w:rPr>
      </w:pPr>
    </w:p>
    <w:p w14:paraId="15B2EB74" w14:textId="77777777" w:rsidR="00CC4A0C" w:rsidRDefault="00CC4A0C" w:rsidP="00CC4A0C">
      <w:pPr>
        <w:ind w:left="-5" w:right="419"/>
        <w:rPr>
          <w:lang w:val="sr-Cyrl-RS"/>
        </w:rPr>
      </w:pPr>
    </w:p>
    <w:p w14:paraId="61240ED6" w14:textId="6A94B6FB" w:rsidR="00CC4A0C" w:rsidRPr="00AF4ED1" w:rsidRDefault="00AF4ED1" w:rsidP="00CC4A0C">
      <w:pPr>
        <w:ind w:left="-5" w:right="419"/>
        <w:rPr>
          <w:b/>
          <w:bCs/>
          <w:sz w:val="28"/>
          <w:szCs w:val="28"/>
          <w:lang w:val="sr-Cyrl-RS"/>
        </w:rPr>
      </w:pPr>
      <w:r>
        <w:rPr>
          <w:b/>
          <w:bCs/>
          <w:sz w:val="28"/>
          <w:szCs w:val="28"/>
          <w:lang w:val="sr-Cyrl-RS"/>
        </w:rPr>
        <w:t xml:space="preserve">                                                      </w:t>
      </w:r>
      <w:r w:rsidR="00CC4A0C" w:rsidRPr="00AF4ED1">
        <w:rPr>
          <w:b/>
          <w:bCs/>
          <w:sz w:val="28"/>
          <w:szCs w:val="28"/>
          <w:lang w:val="sr-Cyrl-RS"/>
        </w:rPr>
        <w:t xml:space="preserve">НАШ МОТО </w:t>
      </w:r>
    </w:p>
    <w:p w14:paraId="1AF3515B" w14:textId="77777777" w:rsidR="00CC4A0C" w:rsidRDefault="00CC4A0C" w:rsidP="00CC4A0C">
      <w:pPr>
        <w:ind w:left="-5" w:right="419"/>
        <w:rPr>
          <w:lang w:val="sr-Cyrl-RS"/>
        </w:rPr>
      </w:pPr>
    </w:p>
    <w:p w14:paraId="3DA3B38D" w14:textId="77777777" w:rsidR="00AF4ED1" w:rsidRPr="00595B8F" w:rsidRDefault="00CC4A0C" w:rsidP="00CC4A0C">
      <w:pPr>
        <w:ind w:left="-5" w:right="419"/>
        <w:rPr>
          <w:b/>
          <w:bCs/>
          <w:i/>
          <w:iCs/>
          <w:sz w:val="28"/>
          <w:szCs w:val="28"/>
          <w:lang w:val="sr-Cyrl-RS"/>
        </w:rPr>
      </w:pPr>
      <w:r w:rsidRPr="00595B8F">
        <w:rPr>
          <w:b/>
          <w:bCs/>
          <w:i/>
          <w:iCs/>
          <w:sz w:val="28"/>
          <w:szCs w:val="28"/>
          <w:lang w:val="sr-Cyrl-RS"/>
        </w:rPr>
        <w:t>Образовање је најмоћније оружје којим можете променити свет.</w:t>
      </w:r>
    </w:p>
    <w:p w14:paraId="16C436A7" w14:textId="663C9818" w:rsidR="00CC4A0C" w:rsidRPr="00AF4ED1" w:rsidRDefault="00CC4A0C" w:rsidP="00CC4A0C">
      <w:pPr>
        <w:ind w:left="-5" w:right="419"/>
        <w:rPr>
          <w:sz w:val="28"/>
          <w:szCs w:val="28"/>
          <w:lang w:val="sr-Cyrl-RS"/>
        </w:rPr>
      </w:pPr>
      <w:r w:rsidRPr="00AF4ED1">
        <w:rPr>
          <w:sz w:val="28"/>
          <w:szCs w:val="28"/>
          <w:lang w:val="sr-Cyrl-RS"/>
        </w:rPr>
        <w:t>(Нелсон Мендела)</w:t>
      </w:r>
    </w:p>
    <w:p w14:paraId="1EA17F12" w14:textId="77777777" w:rsidR="00B03849" w:rsidRDefault="00B03849" w:rsidP="001B0753">
      <w:pPr>
        <w:rPr>
          <w:lang w:val="sr-Cyrl-RS"/>
        </w:rPr>
      </w:pPr>
    </w:p>
    <w:p w14:paraId="411CD2D7" w14:textId="77777777" w:rsidR="00B03849" w:rsidRDefault="00B03849" w:rsidP="001B0753">
      <w:pPr>
        <w:rPr>
          <w:lang w:val="sr-Cyrl-RS"/>
        </w:rPr>
      </w:pPr>
    </w:p>
    <w:p w14:paraId="4128746C" w14:textId="77777777" w:rsidR="00B03849" w:rsidRDefault="00B03849" w:rsidP="001B0753">
      <w:pPr>
        <w:rPr>
          <w:lang w:val="sr-Cyrl-RS"/>
        </w:rPr>
      </w:pPr>
    </w:p>
    <w:p w14:paraId="53D240AC" w14:textId="77777777" w:rsidR="00B03849" w:rsidRDefault="00B03849" w:rsidP="001B0753">
      <w:pPr>
        <w:rPr>
          <w:lang w:val="sr-Cyrl-RS"/>
        </w:rPr>
      </w:pPr>
    </w:p>
    <w:p w14:paraId="6DF829ED" w14:textId="77777777" w:rsidR="006C7270" w:rsidRDefault="006C7270" w:rsidP="001B0753">
      <w:pPr>
        <w:rPr>
          <w:lang w:val="sr-Cyrl-RS"/>
        </w:rPr>
      </w:pPr>
    </w:p>
    <w:p w14:paraId="6D4708BE" w14:textId="77777777" w:rsidR="00B03849" w:rsidRDefault="00B03849" w:rsidP="001B0753">
      <w:pPr>
        <w:rPr>
          <w:lang w:val="sr-Cyrl-RS"/>
        </w:rPr>
      </w:pPr>
    </w:p>
    <w:p w14:paraId="56DDDEFC" w14:textId="77777777" w:rsidR="00B03849" w:rsidRDefault="00B03849" w:rsidP="001B0753">
      <w:pPr>
        <w:rPr>
          <w:lang w:val="sr-Cyrl-RS"/>
        </w:rPr>
      </w:pPr>
    </w:p>
    <w:p w14:paraId="265876EF" w14:textId="77777777" w:rsidR="00B03849" w:rsidRDefault="00B03849" w:rsidP="001B0753">
      <w:pPr>
        <w:rPr>
          <w:lang w:val="sr-Cyrl-RS"/>
        </w:rPr>
      </w:pPr>
    </w:p>
    <w:p w14:paraId="56382E1B" w14:textId="70E66E9E" w:rsidR="00917CDE" w:rsidRPr="00595B8F" w:rsidRDefault="00595B8F" w:rsidP="00595B8F">
      <w:pPr>
        <w:pStyle w:val="Heading1"/>
        <w:ind w:right="139"/>
        <w:rPr>
          <w:rFonts w:ascii="Times New Roman" w:hAnsi="Times New Roman" w:cs="Times New Roman"/>
          <w:color w:val="auto"/>
          <w:sz w:val="24"/>
          <w:szCs w:val="24"/>
          <w:lang w:val="sr-Cyrl-RS"/>
        </w:rPr>
      </w:pPr>
      <w:r>
        <w:rPr>
          <w:rFonts w:ascii="Times New Roman" w:hAnsi="Times New Roman" w:cs="Times New Roman"/>
          <w:b/>
          <w:bCs/>
          <w:color w:val="auto"/>
          <w:sz w:val="24"/>
          <w:szCs w:val="24"/>
          <w:lang w:val="sr-Cyrl-RS"/>
        </w:rPr>
        <w:t xml:space="preserve">        </w:t>
      </w:r>
      <w:r w:rsidR="00B03849" w:rsidRPr="00917CDE">
        <w:rPr>
          <w:rFonts w:ascii="Times New Roman" w:hAnsi="Times New Roman" w:cs="Times New Roman"/>
          <w:b/>
          <w:bCs/>
          <w:color w:val="auto"/>
          <w:sz w:val="24"/>
          <w:szCs w:val="24"/>
        </w:rPr>
        <w:t xml:space="preserve">Мере унапређења образовно – васпитног рада на основу анализе резултата </w:t>
      </w:r>
    </w:p>
    <w:p w14:paraId="59A3419E" w14:textId="04E166FA" w:rsidR="00B03849" w:rsidRPr="00917CDE" w:rsidRDefault="00B03849" w:rsidP="00B03849">
      <w:pPr>
        <w:pStyle w:val="Heading1"/>
        <w:ind w:left="1158" w:right="139" w:hanging="576"/>
        <w:rPr>
          <w:rFonts w:ascii="Times New Roman" w:hAnsi="Times New Roman" w:cs="Times New Roman"/>
          <w:b/>
          <w:bCs/>
          <w:color w:val="auto"/>
          <w:sz w:val="24"/>
          <w:szCs w:val="24"/>
        </w:rPr>
      </w:pPr>
      <w:r w:rsidRPr="00917CDE">
        <w:rPr>
          <w:rFonts w:ascii="Times New Roman" w:hAnsi="Times New Roman" w:cs="Times New Roman"/>
          <w:b/>
          <w:bCs/>
          <w:color w:val="auto"/>
          <w:sz w:val="24"/>
          <w:szCs w:val="24"/>
        </w:rPr>
        <w:t xml:space="preserve">ученика на </w:t>
      </w:r>
      <w:r w:rsidR="00AF4ED1" w:rsidRPr="00917CDE">
        <w:rPr>
          <w:rFonts w:ascii="Times New Roman" w:hAnsi="Times New Roman" w:cs="Times New Roman"/>
          <w:b/>
          <w:bCs/>
          <w:color w:val="auto"/>
          <w:sz w:val="24"/>
          <w:szCs w:val="24"/>
          <w:lang w:val="sr-Cyrl-RS"/>
        </w:rPr>
        <w:t xml:space="preserve">пробном </w:t>
      </w:r>
      <w:r w:rsidRPr="00917CDE">
        <w:rPr>
          <w:rFonts w:ascii="Times New Roman" w:hAnsi="Times New Roman" w:cs="Times New Roman"/>
          <w:b/>
          <w:bCs/>
          <w:color w:val="auto"/>
          <w:sz w:val="24"/>
          <w:szCs w:val="24"/>
        </w:rPr>
        <w:t xml:space="preserve">завршном испиту и план припреме за завршни испит </w:t>
      </w:r>
    </w:p>
    <w:p w14:paraId="4ECB6ACB" w14:textId="49F09CA9" w:rsidR="00B03849" w:rsidRPr="00917CDE" w:rsidRDefault="00B03849" w:rsidP="00EA66FB">
      <w:pPr>
        <w:spacing w:after="264" w:line="259" w:lineRule="auto"/>
        <w:ind w:left="470"/>
      </w:pPr>
      <w:r w:rsidRPr="00917CDE">
        <w:t xml:space="preserve"> </w:t>
      </w:r>
    </w:p>
    <w:p w14:paraId="14F20B67" w14:textId="77777777" w:rsidR="00ED1ADC" w:rsidRPr="00917CDE" w:rsidRDefault="00ED1ADC" w:rsidP="00ED1ADC">
      <w:pPr>
        <w:spacing w:after="200" w:line="276" w:lineRule="auto"/>
        <w:rPr>
          <w:b/>
          <w:bCs/>
          <w:sz w:val="22"/>
          <w:szCs w:val="22"/>
          <w:lang w:eastAsia="en-US"/>
        </w:rPr>
      </w:pPr>
      <w:r w:rsidRPr="00917CDE">
        <w:rPr>
          <w:b/>
          <w:bCs/>
          <w:sz w:val="22"/>
          <w:szCs w:val="22"/>
        </w:rPr>
        <w:t xml:space="preserve">Анализа пробног завршног испита – </w:t>
      </w:r>
      <w:r w:rsidRPr="00917CDE">
        <w:rPr>
          <w:b/>
          <w:bCs/>
          <w:sz w:val="22"/>
          <w:szCs w:val="22"/>
          <w:lang w:val="sr-Cyrl-RS"/>
        </w:rPr>
        <w:t>српски језик и књижевност</w:t>
      </w:r>
      <w:r w:rsidRPr="00917CDE">
        <w:rPr>
          <w:b/>
          <w:bCs/>
          <w:sz w:val="22"/>
          <w:szCs w:val="22"/>
        </w:rPr>
        <w:t xml:space="preserve"> ( Акциони план)</w:t>
      </w:r>
    </w:p>
    <w:tbl>
      <w:tblPr>
        <w:tblStyle w:val="TableGrid1"/>
        <w:tblW w:w="0" w:type="auto"/>
        <w:tblInd w:w="0" w:type="dxa"/>
        <w:tblLayout w:type="fixed"/>
        <w:tblLook w:val="04A0" w:firstRow="1" w:lastRow="0" w:firstColumn="1" w:lastColumn="0" w:noHBand="0" w:noVBand="1"/>
      </w:tblPr>
      <w:tblGrid>
        <w:gridCol w:w="3681"/>
        <w:gridCol w:w="1843"/>
        <w:gridCol w:w="1984"/>
        <w:gridCol w:w="2410"/>
      </w:tblGrid>
      <w:tr w:rsidR="00ED1ADC" w:rsidRPr="00917CDE" w14:paraId="4DE3BE39" w14:textId="77777777" w:rsidTr="00C63B31">
        <w:tc>
          <w:tcPr>
            <w:tcW w:w="3681" w:type="dxa"/>
            <w:tcBorders>
              <w:top w:val="single" w:sz="4" w:space="0" w:color="000000"/>
              <w:left w:val="single" w:sz="4" w:space="0" w:color="000000"/>
              <w:bottom w:val="single" w:sz="4" w:space="0" w:color="000000"/>
              <w:right w:val="single" w:sz="4" w:space="0" w:color="000000"/>
            </w:tcBorders>
            <w:hideMark/>
          </w:tcPr>
          <w:p w14:paraId="24AC3B72" w14:textId="77777777" w:rsidR="00ED1ADC" w:rsidRPr="00917CDE" w:rsidRDefault="00ED1ADC">
            <w:pPr>
              <w:rPr>
                <w:b/>
                <w:sz w:val="22"/>
                <w:szCs w:val="22"/>
              </w:rPr>
            </w:pPr>
            <w:r w:rsidRPr="00917CDE">
              <w:rPr>
                <w:b/>
                <w:sz w:val="22"/>
                <w:szCs w:val="22"/>
              </w:rPr>
              <w:t>Активности и предложене мере за побољшање успеха</w:t>
            </w:r>
          </w:p>
        </w:tc>
        <w:tc>
          <w:tcPr>
            <w:tcW w:w="1843" w:type="dxa"/>
            <w:tcBorders>
              <w:top w:val="single" w:sz="4" w:space="0" w:color="000000"/>
              <w:left w:val="single" w:sz="4" w:space="0" w:color="000000"/>
              <w:bottom w:val="single" w:sz="4" w:space="0" w:color="000000"/>
              <w:right w:val="single" w:sz="4" w:space="0" w:color="000000"/>
            </w:tcBorders>
            <w:hideMark/>
          </w:tcPr>
          <w:p w14:paraId="7E7153C2" w14:textId="77777777" w:rsidR="00ED1ADC" w:rsidRPr="00917CDE" w:rsidRDefault="00ED1ADC">
            <w:pPr>
              <w:rPr>
                <w:b/>
                <w:sz w:val="22"/>
                <w:szCs w:val="22"/>
              </w:rPr>
            </w:pPr>
            <w:r w:rsidRPr="00917CDE">
              <w:rPr>
                <w:b/>
                <w:sz w:val="22"/>
                <w:szCs w:val="22"/>
              </w:rPr>
              <w:t>Носиоци активности</w:t>
            </w:r>
          </w:p>
        </w:tc>
        <w:tc>
          <w:tcPr>
            <w:tcW w:w="1984" w:type="dxa"/>
            <w:tcBorders>
              <w:top w:val="single" w:sz="4" w:space="0" w:color="000000"/>
              <w:left w:val="single" w:sz="4" w:space="0" w:color="000000"/>
              <w:bottom w:val="single" w:sz="4" w:space="0" w:color="000000"/>
              <w:right w:val="single" w:sz="4" w:space="0" w:color="000000"/>
            </w:tcBorders>
            <w:hideMark/>
          </w:tcPr>
          <w:p w14:paraId="5CA74764" w14:textId="77777777" w:rsidR="00ED1ADC" w:rsidRPr="00917CDE" w:rsidRDefault="00ED1ADC">
            <w:pPr>
              <w:rPr>
                <w:b/>
                <w:sz w:val="22"/>
                <w:szCs w:val="22"/>
              </w:rPr>
            </w:pPr>
            <w:r w:rsidRPr="00917CDE">
              <w:rPr>
                <w:b/>
                <w:sz w:val="22"/>
                <w:szCs w:val="22"/>
              </w:rPr>
              <w:t>Време реализације</w:t>
            </w:r>
          </w:p>
        </w:tc>
        <w:tc>
          <w:tcPr>
            <w:tcW w:w="2410" w:type="dxa"/>
            <w:tcBorders>
              <w:top w:val="single" w:sz="4" w:space="0" w:color="000000"/>
              <w:left w:val="single" w:sz="4" w:space="0" w:color="000000"/>
              <w:bottom w:val="single" w:sz="4" w:space="0" w:color="000000"/>
              <w:right w:val="single" w:sz="4" w:space="0" w:color="000000"/>
            </w:tcBorders>
            <w:hideMark/>
          </w:tcPr>
          <w:p w14:paraId="186AA25E" w14:textId="77777777" w:rsidR="00ED1ADC" w:rsidRPr="00917CDE" w:rsidRDefault="00ED1ADC">
            <w:pPr>
              <w:rPr>
                <w:b/>
                <w:sz w:val="22"/>
                <w:szCs w:val="22"/>
              </w:rPr>
            </w:pPr>
            <w:r w:rsidRPr="00917CDE">
              <w:rPr>
                <w:b/>
                <w:sz w:val="22"/>
                <w:szCs w:val="22"/>
              </w:rPr>
              <w:t>Евалуација</w:t>
            </w:r>
          </w:p>
        </w:tc>
      </w:tr>
      <w:tr w:rsidR="00ED1ADC" w:rsidRPr="00917CDE" w14:paraId="07B6565B" w14:textId="77777777" w:rsidTr="00C63B31">
        <w:tc>
          <w:tcPr>
            <w:tcW w:w="3681" w:type="dxa"/>
            <w:tcBorders>
              <w:top w:val="single" w:sz="4" w:space="0" w:color="000000"/>
              <w:left w:val="single" w:sz="4" w:space="0" w:color="000000"/>
              <w:bottom w:val="single" w:sz="4" w:space="0" w:color="000000"/>
              <w:right w:val="single" w:sz="4" w:space="0" w:color="000000"/>
            </w:tcBorders>
            <w:hideMark/>
          </w:tcPr>
          <w:p w14:paraId="350574E3" w14:textId="77777777" w:rsidR="00ED1ADC" w:rsidRPr="00917CDE" w:rsidRDefault="00ED1ADC">
            <w:pPr>
              <w:rPr>
                <w:sz w:val="22"/>
                <w:szCs w:val="22"/>
                <w:lang w:val="sr-Cyrl-RS"/>
              </w:rPr>
            </w:pPr>
            <w:r w:rsidRPr="00917CDE">
              <w:rPr>
                <w:sz w:val="22"/>
                <w:szCs w:val="22"/>
              </w:rPr>
              <w:t xml:space="preserve">Задаци основног нивоа – просек је </w:t>
            </w:r>
            <w:r w:rsidRPr="00917CDE">
              <w:rPr>
                <w:sz w:val="22"/>
                <w:szCs w:val="22"/>
                <w:lang w:val="sr-Cyrl-RS"/>
              </w:rPr>
              <w:t>77,33</w:t>
            </w:r>
            <w:r w:rsidRPr="00917CDE">
              <w:rPr>
                <w:sz w:val="22"/>
                <w:szCs w:val="22"/>
              </w:rPr>
              <w:t>%, што је слабије од очекиваних 80% успешности. Понови</w:t>
            </w:r>
            <w:r w:rsidRPr="00917CDE">
              <w:rPr>
                <w:sz w:val="22"/>
                <w:szCs w:val="22"/>
                <w:lang w:val="sr-Cyrl-RS"/>
              </w:rPr>
              <w:t>ти најважније појмове у вези са следећим областима и стандардима:</w:t>
            </w:r>
          </w:p>
          <w:p w14:paraId="2D61FCB0" w14:textId="77777777" w:rsidR="00ED1ADC" w:rsidRPr="00917CDE" w:rsidRDefault="00ED1ADC">
            <w:pPr>
              <w:rPr>
                <w:sz w:val="22"/>
                <w:szCs w:val="22"/>
                <w:lang w:val="sr-Cyrl-RS"/>
              </w:rPr>
            </w:pPr>
            <w:r w:rsidRPr="00917CDE">
              <w:rPr>
                <w:sz w:val="22"/>
                <w:szCs w:val="22"/>
                <w:lang w:val="sr-Cyrl-RS"/>
              </w:rPr>
              <w:t>Историја језика, стандард СЈ.1.3.17;</w:t>
            </w:r>
          </w:p>
          <w:p w14:paraId="2327A5B6" w14:textId="77777777" w:rsidR="00ED1ADC" w:rsidRPr="00917CDE" w:rsidRDefault="00ED1ADC">
            <w:pPr>
              <w:rPr>
                <w:sz w:val="22"/>
                <w:szCs w:val="22"/>
                <w:lang w:val="sr-Cyrl-RS"/>
              </w:rPr>
            </w:pPr>
            <w:r w:rsidRPr="00917CDE">
              <w:rPr>
                <w:sz w:val="22"/>
                <w:szCs w:val="22"/>
                <w:lang w:val="sr-Cyrl-RS"/>
              </w:rPr>
              <w:t>Писано изражавање, стандард СЈ.1.2.8.</w:t>
            </w:r>
          </w:p>
        </w:tc>
        <w:tc>
          <w:tcPr>
            <w:tcW w:w="1843" w:type="dxa"/>
            <w:tcBorders>
              <w:top w:val="single" w:sz="4" w:space="0" w:color="000000"/>
              <w:left w:val="single" w:sz="4" w:space="0" w:color="000000"/>
              <w:bottom w:val="single" w:sz="4" w:space="0" w:color="000000"/>
              <w:right w:val="single" w:sz="4" w:space="0" w:color="000000"/>
            </w:tcBorders>
            <w:hideMark/>
          </w:tcPr>
          <w:p w14:paraId="430CEC51" w14:textId="77777777" w:rsidR="00ED1ADC" w:rsidRPr="00917CDE" w:rsidRDefault="00ED1ADC">
            <w:pPr>
              <w:rPr>
                <w:sz w:val="22"/>
                <w:szCs w:val="22"/>
              </w:rPr>
            </w:pPr>
            <w:r w:rsidRPr="00917CDE">
              <w:rPr>
                <w:sz w:val="22"/>
                <w:szCs w:val="22"/>
              </w:rPr>
              <w:t xml:space="preserve">Наставник </w:t>
            </w:r>
            <w:r w:rsidRPr="00917CDE">
              <w:rPr>
                <w:sz w:val="22"/>
                <w:szCs w:val="22"/>
                <w:lang w:val="sr-Cyrl-RS"/>
              </w:rPr>
              <w:t>српског језика и књижевности</w:t>
            </w:r>
            <w:r w:rsidRPr="00917CDE">
              <w:rPr>
                <w:sz w:val="22"/>
                <w:szCs w:val="22"/>
              </w:rPr>
              <w:t xml:space="preserve"> и ученици</w:t>
            </w:r>
          </w:p>
        </w:tc>
        <w:tc>
          <w:tcPr>
            <w:tcW w:w="1984" w:type="dxa"/>
            <w:tcBorders>
              <w:top w:val="single" w:sz="4" w:space="0" w:color="000000"/>
              <w:left w:val="single" w:sz="4" w:space="0" w:color="000000"/>
              <w:bottom w:val="single" w:sz="4" w:space="0" w:color="000000"/>
              <w:right w:val="single" w:sz="4" w:space="0" w:color="000000"/>
            </w:tcBorders>
            <w:hideMark/>
          </w:tcPr>
          <w:p w14:paraId="61D2B7EA" w14:textId="77777777" w:rsidR="00ED1ADC" w:rsidRPr="00917CDE" w:rsidRDefault="00ED1ADC">
            <w:pPr>
              <w:rPr>
                <w:sz w:val="22"/>
                <w:szCs w:val="22"/>
                <w:lang w:val="sr-Cyrl-RS"/>
              </w:rPr>
            </w:pPr>
            <w:r w:rsidRPr="00917CDE">
              <w:rPr>
                <w:sz w:val="22"/>
                <w:szCs w:val="22"/>
              </w:rPr>
              <w:t xml:space="preserve">Током </w:t>
            </w:r>
            <w:r w:rsidRPr="00917CDE">
              <w:rPr>
                <w:sz w:val="22"/>
                <w:szCs w:val="22"/>
                <w:lang w:val="sr-Cyrl-RS"/>
              </w:rPr>
              <w:t>четвртог класификационог периода</w:t>
            </w:r>
            <w:r w:rsidRPr="00917CDE">
              <w:rPr>
                <w:sz w:val="22"/>
                <w:szCs w:val="22"/>
              </w:rPr>
              <w:t xml:space="preserve"> 2023/2024. </w:t>
            </w:r>
          </w:p>
        </w:tc>
        <w:tc>
          <w:tcPr>
            <w:tcW w:w="2410" w:type="dxa"/>
            <w:tcBorders>
              <w:top w:val="single" w:sz="4" w:space="0" w:color="000000"/>
              <w:left w:val="single" w:sz="4" w:space="0" w:color="000000"/>
              <w:bottom w:val="single" w:sz="4" w:space="0" w:color="000000"/>
              <w:right w:val="single" w:sz="4" w:space="0" w:color="000000"/>
            </w:tcBorders>
            <w:hideMark/>
          </w:tcPr>
          <w:p w14:paraId="6BE679B3" w14:textId="77777777" w:rsidR="00ED1ADC" w:rsidRPr="00917CDE" w:rsidRDefault="00ED1ADC">
            <w:pPr>
              <w:rPr>
                <w:sz w:val="22"/>
                <w:szCs w:val="22"/>
                <w:lang w:val="sr-Cyrl-RS"/>
              </w:rPr>
            </w:pPr>
            <w:r w:rsidRPr="00917CDE">
              <w:rPr>
                <w:sz w:val="22"/>
                <w:szCs w:val="22"/>
                <w:lang w:val="sr-Cyrl-RS"/>
              </w:rPr>
              <w:t>Очекивани резултати</w:t>
            </w:r>
            <w:r w:rsidRPr="00917CDE">
              <w:rPr>
                <w:sz w:val="22"/>
                <w:szCs w:val="22"/>
              </w:rPr>
              <w:t xml:space="preserve"> на </w:t>
            </w:r>
            <w:r w:rsidRPr="00917CDE">
              <w:rPr>
                <w:sz w:val="22"/>
                <w:szCs w:val="22"/>
                <w:lang w:val="sr-Cyrl-RS"/>
              </w:rPr>
              <w:t>З</w:t>
            </w:r>
            <w:r w:rsidRPr="00917CDE">
              <w:rPr>
                <w:sz w:val="22"/>
                <w:szCs w:val="22"/>
              </w:rPr>
              <w:t xml:space="preserve">авршном испиту који ће се реализовати </w:t>
            </w:r>
          </w:p>
          <w:p w14:paraId="03D7C53D" w14:textId="77777777" w:rsidR="00ED1ADC" w:rsidRPr="00917CDE" w:rsidRDefault="00ED1ADC">
            <w:pPr>
              <w:rPr>
                <w:sz w:val="22"/>
                <w:szCs w:val="22"/>
                <w:lang w:val="sr-Cyrl-RS"/>
              </w:rPr>
            </w:pPr>
            <w:r w:rsidRPr="00917CDE">
              <w:rPr>
                <w:sz w:val="22"/>
                <w:szCs w:val="22"/>
              </w:rPr>
              <w:t>1</w:t>
            </w:r>
            <w:r w:rsidRPr="00917CDE">
              <w:rPr>
                <w:sz w:val="22"/>
                <w:szCs w:val="22"/>
                <w:lang w:val="sr-Cyrl-RS"/>
              </w:rPr>
              <w:t>7</w:t>
            </w:r>
            <w:r w:rsidRPr="00917CDE">
              <w:rPr>
                <w:sz w:val="22"/>
                <w:szCs w:val="22"/>
              </w:rPr>
              <w:t>.6.2024.</w:t>
            </w:r>
            <w:r w:rsidRPr="00917CDE">
              <w:rPr>
                <w:sz w:val="22"/>
                <w:szCs w:val="22"/>
                <w:lang w:val="sr-Cyrl-RS"/>
              </w:rPr>
              <w:t xml:space="preserve"> </w:t>
            </w:r>
          </w:p>
        </w:tc>
      </w:tr>
      <w:tr w:rsidR="00ED1ADC" w:rsidRPr="00917CDE" w14:paraId="5D92572C" w14:textId="77777777" w:rsidTr="00C63B31">
        <w:tc>
          <w:tcPr>
            <w:tcW w:w="3681" w:type="dxa"/>
            <w:tcBorders>
              <w:top w:val="single" w:sz="4" w:space="0" w:color="000000"/>
              <w:left w:val="single" w:sz="4" w:space="0" w:color="000000"/>
              <w:bottom w:val="single" w:sz="4" w:space="0" w:color="000000"/>
              <w:right w:val="single" w:sz="4" w:space="0" w:color="000000"/>
            </w:tcBorders>
            <w:hideMark/>
          </w:tcPr>
          <w:p w14:paraId="791BA670" w14:textId="77777777" w:rsidR="00ED1ADC" w:rsidRPr="00917CDE" w:rsidRDefault="00ED1ADC">
            <w:pPr>
              <w:rPr>
                <w:sz w:val="22"/>
                <w:szCs w:val="22"/>
                <w:lang w:val="sr-Cyrl-RS"/>
              </w:rPr>
            </w:pPr>
            <w:r w:rsidRPr="00917CDE">
              <w:rPr>
                <w:sz w:val="22"/>
                <w:szCs w:val="22"/>
              </w:rPr>
              <w:t xml:space="preserve">Задаци средњег нивоа – просек је </w:t>
            </w:r>
            <w:r w:rsidRPr="00917CDE">
              <w:rPr>
                <w:sz w:val="22"/>
                <w:szCs w:val="22"/>
                <w:lang w:val="sr-Cyrl-RS"/>
              </w:rPr>
              <w:t>55,43</w:t>
            </w:r>
            <w:r w:rsidRPr="00917CDE">
              <w:rPr>
                <w:sz w:val="22"/>
                <w:szCs w:val="22"/>
              </w:rPr>
              <w:t xml:space="preserve">%, што је </w:t>
            </w:r>
            <w:r w:rsidRPr="00917CDE">
              <w:rPr>
                <w:sz w:val="22"/>
                <w:szCs w:val="22"/>
                <w:lang w:val="sr-Cyrl-RS"/>
              </w:rPr>
              <w:t xml:space="preserve">боље </w:t>
            </w:r>
            <w:r w:rsidRPr="00917CDE">
              <w:rPr>
                <w:sz w:val="22"/>
                <w:szCs w:val="22"/>
              </w:rPr>
              <w:t xml:space="preserve"> од очекиваних 50% успешности. </w:t>
            </w:r>
          </w:p>
          <w:p w14:paraId="34CD1E89" w14:textId="77777777" w:rsidR="00ED1ADC" w:rsidRPr="00917CDE" w:rsidRDefault="00ED1ADC">
            <w:pPr>
              <w:rPr>
                <w:sz w:val="22"/>
                <w:szCs w:val="22"/>
                <w:lang w:val="sr-Cyrl-RS"/>
              </w:rPr>
            </w:pPr>
            <w:r w:rsidRPr="00917CDE">
              <w:rPr>
                <w:sz w:val="22"/>
                <w:szCs w:val="22"/>
                <w:lang w:val="sr-Cyrl-RS"/>
              </w:rPr>
              <w:t>Потребно је поновити област фонетика -</w:t>
            </w:r>
            <w:r w:rsidRPr="00917CDE">
              <w:rPr>
                <w:sz w:val="22"/>
                <w:szCs w:val="22"/>
              </w:rPr>
              <w:t xml:space="preserve">најважније појмове везане за </w:t>
            </w:r>
            <w:r w:rsidRPr="00917CDE">
              <w:rPr>
                <w:sz w:val="22"/>
                <w:szCs w:val="22"/>
                <w:lang w:val="sr-Cyrl-RS"/>
              </w:rPr>
              <w:t xml:space="preserve">поделу гласова и гласовне промене, </w:t>
            </w:r>
          </w:p>
          <w:p w14:paraId="3C192D62" w14:textId="77777777" w:rsidR="00ED1ADC" w:rsidRPr="00917CDE" w:rsidRDefault="00ED1ADC">
            <w:pPr>
              <w:rPr>
                <w:sz w:val="22"/>
                <w:szCs w:val="22"/>
                <w:lang w:val="sr-Cyrl-RS"/>
              </w:rPr>
            </w:pPr>
            <w:r w:rsidRPr="00917CDE">
              <w:rPr>
                <w:sz w:val="22"/>
                <w:szCs w:val="22"/>
                <w:lang w:val="sr-Cyrl-RS"/>
              </w:rPr>
              <w:t>стандард СЈ.2.3.2.</w:t>
            </w:r>
          </w:p>
        </w:tc>
        <w:tc>
          <w:tcPr>
            <w:tcW w:w="1843" w:type="dxa"/>
            <w:tcBorders>
              <w:top w:val="single" w:sz="4" w:space="0" w:color="000000"/>
              <w:left w:val="single" w:sz="4" w:space="0" w:color="000000"/>
              <w:bottom w:val="single" w:sz="4" w:space="0" w:color="000000"/>
              <w:right w:val="single" w:sz="4" w:space="0" w:color="000000"/>
            </w:tcBorders>
            <w:hideMark/>
          </w:tcPr>
          <w:p w14:paraId="2CEEEA9C" w14:textId="77777777" w:rsidR="00ED1ADC" w:rsidRPr="00917CDE" w:rsidRDefault="00ED1ADC">
            <w:pPr>
              <w:rPr>
                <w:sz w:val="22"/>
                <w:szCs w:val="22"/>
                <w:lang w:val="sr-Cyrl-RS"/>
              </w:rPr>
            </w:pPr>
            <w:r w:rsidRPr="00917CDE">
              <w:rPr>
                <w:sz w:val="22"/>
                <w:szCs w:val="22"/>
              </w:rPr>
              <w:t xml:space="preserve">Наставник </w:t>
            </w:r>
            <w:r w:rsidRPr="00917CDE">
              <w:rPr>
                <w:sz w:val="22"/>
                <w:szCs w:val="22"/>
                <w:lang w:val="sr-Cyrl-RS"/>
              </w:rPr>
              <w:t>српског језика и књижевности</w:t>
            </w:r>
            <w:r w:rsidRPr="00917CDE">
              <w:rPr>
                <w:sz w:val="22"/>
                <w:szCs w:val="22"/>
              </w:rPr>
              <w:t xml:space="preserve"> и ученици</w:t>
            </w:r>
          </w:p>
        </w:tc>
        <w:tc>
          <w:tcPr>
            <w:tcW w:w="1984" w:type="dxa"/>
            <w:tcBorders>
              <w:top w:val="single" w:sz="4" w:space="0" w:color="000000"/>
              <w:left w:val="single" w:sz="4" w:space="0" w:color="000000"/>
              <w:bottom w:val="single" w:sz="4" w:space="0" w:color="000000"/>
              <w:right w:val="single" w:sz="4" w:space="0" w:color="000000"/>
            </w:tcBorders>
            <w:hideMark/>
          </w:tcPr>
          <w:p w14:paraId="64AB2CA0" w14:textId="77777777" w:rsidR="00ED1ADC" w:rsidRPr="00917CDE" w:rsidRDefault="00ED1ADC">
            <w:pPr>
              <w:rPr>
                <w:sz w:val="22"/>
                <w:szCs w:val="22"/>
                <w:lang w:val="sr-Cyrl-RS"/>
              </w:rPr>
            </w:pPr>
            <w:r w:rsidRPr="00917CDE">
              <w:rPr>
                <w:sz w:val="22"/>
                <w:szCs w:val="22"/>
                <w:lang w:val="sr-Cyrl-RS"/>
              </w:rPr>
              <w:t xml:space="preserve"> </w:t>
            </w:r>
            <w:r w:rsidRPr="00917CDE">
              <w:rPr>
                <w:sz w:val="22"/>
                <w:szCs w:val="22"/>
              </w:rPr>
              <w:t xml:space="preserve">Током </w:t>
            </w:r>
            <w:r w:rsidRPr="00917CDE">
              <w:rPr>
                <w:sz w:val="22"/>
                <w:szCs w:val="22"/>
                <w:lang w:val="sr-Cyrl-RS"/>
              </w:rPr>
              <w:t>четвртог класификационог периода</w:t>
            </w:r>
            <w:r w:rsidRPr="00917CDE">
              <w:rPr>
                <w:sz w:val="22"/>
                <w:szCs w:val="22"/>
              </w:rPr>
              <w:t xml:space="preserve"> 2023/2024</w:t>
            </w:r>
            <w:r w:rsidRPr="00917CDE">
              <w:rPr>
                <w:sz w:val="22"/>
                <w:szCs w:val="22"/>
                <w:lang w:val="sr-Cyrl-RS"/>
              </w:rPr>
              <w:t>.</w:t>
            </w:r>
          </w:p>
        </w:tc>
        <w:tc>
          <w:tcPr>
            <w:tcW w:w="2410" w:type="dxa"/>
            <w:tcBorders>
              <w:top w:val="single" w:sz="4" w:space="0" w:color="000000"/>
              <w:left w:val="single" w:sz="4" w:space="0" w:color="000000"/>
              <w:bottom w:val="single" w:sz="4" w:space="0" w:color="000000"/>
              <w:right w:val="single" w:sz="4" w:space="0" w:color="000000"/>
            </w:tcBorders>
            <w:hideMark/>
          </w:tcPr>
          <w:p w14:paraId="15DBDAAF" w14:textId="77777777" w:rsidR="00ED1ADC" w:rsidRPr="00917CDE" w:rsidRDefault="00ED1ADC">
            <w:pPr>
              <w:rPr>
                <w:sz w:val="22"/>
                <w:szCs w:val="22"/>
                <w:lang w:val="sr-Cyrl-RS"/>
              </w:rPr>
            </w:pPr>
            <w:r w:rsidRPr="00917CDE">
              <w:rPr>
                <w:sz w:val="22"/>
                <w:szCs w:val="22"/>
                <w:lang w:val="sr-Cyrl-RS"/>
              </w:rPr>
              <w:t>Очекивани резултати</w:t>
            </w:r>
            <w:r w:rsidRPr="00917CDE">
              <w:rPr>
                <w:sz w:val="22"/>
                <w:szCs w:val="22"/>
              </w:rPr>
              <w:t xml:space="preserve"> на </w:t>
            </w:r>
            <w:r w:rsidRPr="00917CDE">
              <w:rPr>
                <w:sz w:val="22"/>
                <w:szCs w:val="22"/>
                <w:lang w:val="sr-Cyrl-RS"/>
              </w:rPr>
              <w:t>З</w:t>
            </w:r>
            <w:r w:rsidRPr="00917CDE">
              <w:rPr>
                <w:sz w:val="22"/>
                <w:szCs w:val="22"/>
              </w:rPr>
              <w:t xml:space="preserve">авршном испиту који ће се реализовати </w:t>
            </w:r>
          </w:p>
          <w:p w14:paraId="2E6115E9" w14:textId="77777777" w:rsidR="00ED1ADC" w:rsidRPr="00917CDE" w:rsidRDefault="00ED1ADC">
            <w:pPr>
              <w:rPr>
                <w:sz w:val="22"/>
                <w:szCs w:val="22"/>
                <w:lang w:val="sr-Cyrl-RS"/>
              </w:rPr>
            </w:pPr>
            <w:r w:rsidRPr="00917CDE">
              <w:rPr>
                <w:sz w:val="22"/>
                <w:szCs w:val="22"/>
              </w:rPr>
              <w:t>1</w:t>
            </w:r>
            <w:r w:rsidRPr="00917CDE">
              <w:rPr>
                <w:sz w:val="22"/>
                <w:szCs w:val="22"/>
                <w:lang w:val="sr-Cyrl-RS"/>
              </w:rPr>
              <w:t>7</w:t>
            </w:r>
            <w:r w:rsidRPr="00917CDE">
              <w:rPr>
                <w:sz w:val="22"/>
                <w:szCs w:val="22"/>
              </w:rPr>
              <w:t>.6.2024.</w:t>
            </w:r>
            <w:r w:rsidRPr="00917CDE">
              <w:rPr>
                <w:sz w:val="22"/>
                <w:szCs w:val="22"/>
                <w:lang w:val="sr-Cyrl-RS"/>
              </w:rPr>
              <w:t xml:space="preserve"> </w:t>
            </w:r>
          </w:p>
        </w:tc>
      </w:tr>
      <w:tr w:rsidR="00ED1ADC" w:rsidRPr="00917CDE" w14:paraId="6B8F83D6" w14:textId="77777777" w:rsidTr="00C63B31">
        <w:tc>
          <w:tcPr>
            <w:tcW w:w="3681" w:type="dxa"/>
            <w:tcBorders>
              <w:top w:val="single" w:sz="4" w:space="0" w:color="000000"/>
              <w:left w:val="single" w:sz="4" w:space="0" w:color="000000"/>
              <w:bottom w:val="single" w:sz="4" w:space="0" w:color="000000"/>
              <w:right w:val="single" w:sz="4" w:space="0" w:color="000000"/>
            </w:tcBorders>
            <w:hideMark/>
          </w:tcPr>
          <w:p w14:paraId="5227106B" w14:textId="77777777" w:rsidR="00ED1ADC" w:rsidRPr="00917CDE" w:rsidRDefault="00ED1ADC">
            <w:pPr>
              <w:rPr>
                <w:sz w:val="22"/>
                <w:szCs w:val="22"/>
                <w:lang w:val="sr-Cyrl-RS"/>
              </w:rPr>
            </w:pPr>
            <w:r w:rsidRPr="00917CDE">
              <w:rPr>
                <w:sz w:val="22"/>
                <w:szCs w:val="22"/>
              </w:rPr>
              <w:t xml:space="preserve">Задаци напредног нивоа – просек је </w:t>
            </w:r>
            <w:r w:rsidRPr="00917CDE">
              <w:rPr>
                <w:sz w:val="22"/>
                <w:szCs w:val="22"/>
                <w:lang w:val="sr-Cyrl-RS"/>
              </w:rPr>
              <w:t>29</w:t>
            </w:r>
            <w:r w:rsidRPr="00917CDE">
              <w:rPr>
                <w:sz w:val="22"/>
                <w:szCs w:val="22"/>
              </w:rPr>
              <w:t>%</w:t>
            </w:r>
          </w:p>
          <w:p w14:paraId="3FADC61E" w14:textId="77777777" w:rsidR="00ED1ADC" w:rsidRPr="00917CDE" w:rsidRDefault="00ED1ADC">
            <w:pPr>
              <w:rPr>
                <w:sz w:val="22"/>
                <w:szCs w:val="22"/>
                <w:lang w:val="sr-Cyrl-RS"/>
              </w:rPr>
            </w:pPr>
            <w:r w:rsidRPr="00917CDE">
              <w:rPr>
                <w:sz w:val="22"/>
                <w:szCs w:val="22"/>
              </w:rPr>
              <w:t xml:space="preserve">Поновити најважније појмове везане за </w:t>
            </w:r>
            <w:r w:rsidRPr="00917CDE">
              <w:rPr>
                <w:sz w:val="22"/>
                <w:szCs w:val="22"/>
                <w:lang w:val="sr-Cyrl-RS"/>
              </w:rPr>
              <w:t>област граматика: значење и врсте зависних реченица, стандард СЈ.3.3.5;</w:t>
            </w:r>
          </w:p>
          <w:p w14:paraId="0896404C" w14:textId="77777777" w:rsidR="00ED1ADC" w:rsidRPr="00917CDE" w:rsidRDefault="00ED1ADC">
            <w:pPr>
              <w:rPr>
                <w:sz w:val="22"/>
                <w:szCs w:val="22"/>
                <w:lang w:val="sr-Cyrl-RS"/>
              </w:rPr>
            </w:pPr>
            <w:r w:rsidRPr="00917CDE">
              <w:rPr>
                <w:sz w:val="22"/>
                <w:szCs w:val="22"/>
                <w:lang w:val="sr-Cyrl-RS"/>
              </w:rPr>
              <w:t>значење падежних облика,           стандард СЈ.3.3.6.</w:t>
            </w:r>
          </w:p>
        </w:tc>
        <w:tc>
          <w:tcPr>
            <w:tcW w:w="1843" w:type="dxa"/>
            <w:tcBorders>
              <w:top w:val="single" w:sz="4" w:space="0" w:color="000000"/>
              <w:left w:val="single" w:sz="4" w:space="0" w:color="000000"/>
              <w:bottom w:val="single" w:sz="4" w:space="0" w:color="000000"/>
              <w:right w:val="single" w:sz="4" w:space="0" w:color="000000"/>
            </w:tcBorders>
            <w:hideMark/>
          </w:tcPr>
          <w:p w14:paraId="072D5D75" w14:textId="77777777" w:rsidR="00ED1ADC" w:rsidRPr="00917CDE" w:rsidRDefault="00ED1ADC">
            <w:pPr>
              <w:rPr>
                <w:sz w:val="22"/>
                <w:szCs w:val="22"/>
                <w:lang w:val="sr-Cyrl-RS"/>
              </w:rPr>
            </w:pPr>
            <w:r w:rsidRPr="00917CDE">
              <w:rPr>
                <w:sz w:val="22"/>
                <w:szCs w:val="22"/>
              </w:rPr>
              <w:t xml:space="preserve">Наставник </w:t>
            </w:r>
            <w:r w:rsidRPr="00917CDE">
              <w:rPr>
                <w:sz w:val="22"/>
                <w:szCs w:val="22"/>
                <w:lang w:val="sr-Cyrl-RS"/>
              </w:rPr>
              <w:t>српског језика и књижевности</w:t>
            </w:r>
            <w:r w:rsidRPr="00917CDE">
              <w:rPr>
                <w:sz w:val="22"/>
                <w:szCs w:val="22"/>
              </w:rPr>
              <w:t xml:space="preserve"> и ученици</w:t>
            </w:r>
          </w:p>
        </w:tc>
        <w:tc>
          <w:tcPr>
            <w:tcW w:w="1984" w:type="dxa"/>
            <w:tcBorders>
              <w:top w:val="single" w:sz="4" w:space="0" w:color="000000"/>
              <w:left w:val="single" w:sz="4" w:space="0" w:color="auto"/>
              <w:bottom w:val="single" w:sz="4" w:space="0" w:color="000000"/>
              <w:right w:val="single" w:sz="4" w:space="0" w:color="auto"/>
            </w:tcBorders>
            <w:hideMark/>
          </w:tcPr>
          <w:p w14:paraId="72670DAB" w14:textId="77777777" w:rsidR="00ED1ADC" w:rsidRPr="00917CDE" w:rsidRDefault="00ED1ADC">
            <w:pPr>
              <w:rPr>
                <w:sz w:val="22"/>
                <w:szCs w:val="22"/>
                <w:lang w:val="sr-Cyrl-RS"/>
              </w:rPr>
            </w:pPr>
            <w:r w:rsidRPr="00917CDE">
              <w:rPr>
                <w:sz w:val="22"/>
                <w:szCs w:val="22"/>
              </w:rPr>
              <w:t xml:space="preserve">Током </w:t>
            </w:r>
            <w:r w:rsidRPr="00917CDE">
              <w:rPr>
                <w:sz w:val="22"/>
                <w:szCs w:val="22"/>
                <w:lang w:val="sr-Cyrl-RS"/>
              </w:rPr>
              <w:t>четвртог класификационог периода</w:t>
            </w:r>
            <w:r w:rsidRPr="00917CDE">
              <w:rPr>
                <w:sz w:val="22"/>
                <w:szCs w:val="22"/>
              </w:rPr>
              <w:t xml:space="preserve"> 2023/2024</w:t>
            </w:r>
            <w:r w:rsidRPr="00917CDE">
              <w:rPr>
                <w:sz w:val="22"/>
                <w:szCs w:val="22"/>
                <w:lang w:val="sr-Cyrl-RS"/>
              </w:rPr>
              <w:t>.</w:t>
            </w:r>
          </w:p>
        </w:tc>
        <w:tc>
          <w:tcPr>
            <w:tcW w:w="2410" w:type="dxa"/>
            <w:tcBorders>
              <w:top w:val="single" w:sz="4" w:space="0" w:color="000000"/>
              <w:left w:val="single" w:sz="4" w:space="0" w:color="000000"/>
              <w:bottom w:val="single" w:sz="4" w:space="0" w:color="000000"/>
              <w:right w:val="single" w:sz="4" w:space="0" w:color="000000"/>
            </w:tcBorders>
            <w:hideMark/>
          </w:tcPr>
          <w:p w14:paraId="768453DA" w14:textId="77777777" w:rsidR="00ED1ADC" w:rsidRPr="00917CDE" w:rsidRDefault="00ED1ADC">
            <w:pPr>
              <w:rPr>
                <w:sz w:val="22"/>
                <w:szCs w:val="22"/>
                <w:lang w:val="sr-Cyrl-RS"/>
              </w:rPr>
            </w:pPr>
            <w:r w:rsidRPr="00917CDE">
              <w:rPr>
                <w:sz w:val="22"/>
                <w:szCs w:val="22"/>
                <w:lang w:val="sr-Cyrl-RS"/>
              </w:rPr>
              <w:t>Очекивани резултати</w:t>
            </w:r>
            <w:r w:rsidRPr="00917CDE">
              <w:rPr>
                <w:sz w:val="22"/>
                <w:szCs w:val="22"/>
              </w:rPr>
              <w:t xml:space="preserve"> на </w:t>
            </w:r>
            <w:r w:rsidRPr="00917CDE">
              <w:rPr>
                <w:sz w:val="22"/>
                <w:szCs w:val="22"/>
                <w:lang w:val="sr-Cyrl-RS"/>
              </w:rPr>
              <w:t>З</w:t>
            </w:r>
            <w:r w:rsidRPr="00917CDE">
              <w:rPr>
                <w:sz w:val="22"/>
                <w:szCs w:val="22"/>
              </w:rPr>
              <w:t xml:space="preserve">авршном испиту који ће се реализовати </w:t>
            </w:r>
          </w:p>
          <w:p w14:paraId="4D91C06A" w14:textId="77777777" w:rsidR="00ED1ADC" w:rsidRPr="00917CDE" w:rsidRDefault="00ED1ADC">
            <w:pPr>
              <w:rPr>
                <w:sz w:val="22"/>
                <w:szCs w:val="22"/>
                <w:lang w:val="sr-Cyrl-RS"/>
              </w:rPr>
            </w:pPr>
            <w:r w:rsidRPr="00917CDE">
              <w:rPr>
                <w:sz w:val="22"/>
                <w:szCs w:val="22"/>
              </w:rPr>
              <w:t>1</w:t>
            </w:r>
            <w:r w:rsidRPr="00917CDE">
              <w:rPr>
                <w:sz w:val="22"/>
                <w:szCs w:val="22"/>
                <w:lang w:val="sr-Cyrl-RS"/>
              </w:rPr>
              <w:t>7</w:t>
            </w:r>
            <w:r w:rsidRPr="00917CDE">
              <w:rPr>
                <w:sz w:val="22"/>
                <w:szCs w:val="22"/>
              </w:rPr>
              <w:t>.6.2024.</w:t>
            </w:r>
            <w:r w:rsidRPr="00917CDE">
              <w:rPr>
                <w:sz w:val="22"/>
                <w:szCs w:val="22"/>
                <w:lang w:val="sr-Cyrl-RS"/>
              </w:rPr>
              <w:t xml:space="preserve"> </w:t>
            </w:r>
          </w:p>
        </w:tc>
      </w:tr>
      <w:tr w:rsidR="00ED1ADC" w:rsidRPr="00917CDE" w14:paraId="6CCA4B10" w14:textId="77777777" w:rsidTr="00C63B31">
        <w:trPr>
          <w:trHeight w:val="1080"/>
        </w:trPr>
        <w:tc>
          <w:tcPr>
            <w:tcW w:w="3681" w:type="dxa"/>
            <w:tcBorders>
              <w:top w:val="single" w:sz="4" w:space="0" w:color="auto"/>
              <w:left w:val="single" w:sz="4" w:space="0" w:color="auto"/>
              <w:bottom w:val="single" w:sz="4" w:space="0" w:color="auto"/>
              <w:right w:val="single" w:sz="4" w:space="0" w:color="auto"/>
            </w:tcBorders>
            <w:hideMark/>
          </w:tcPr>
          <w:p w14:paraId="7BC1A711" w14:textId="77777777" w:rsidR="00ED1ADC" w:rsidRPr="00917CDE" w:rsidRDefault="00ED1ADC">
            <w:pPr>
              <w:rPr>
                <w:sz w:val="22"/>
                <w:szCs w:val="22"/>
              </w:rPr>
            </w:pPr>
            <w:r w:rsidRPr="00917CDE">
              <w:rPr>
                <w:sz w:val="22"/>
                <w:szCs w:val="22"/>
                <w:lang w:val="sr-Cyrl-RS"/>
              </w:rPr>
              <w:t xml:space="preserve">Редовно одржавање </w:t>
            </w:r>
            <w:r w:rsidRPr="00917CDE">
              <w:rPr>
                <w:sz w:val="22"/>
                <w:szCs w:val="22"/>
              </w:rPr>
              <w:t>допунске</w:t>
            </w:r>
            <w:r w:rsidRPr="00917CDE">
              <w:rPr>
                <w:sz w:val="22"/>
                <w:szCs w:val="22"/>
                <w:lang w:val="sr-Cyrl-RS"/>
              </w:rPr>
              <w:t xml:space="preserve"> и додатне наставе</w:t>
            </w:r>
            <w:r w:rsidRPr="00917CDE">
              <w:rPr>
                <w:sz w:val="22"/>
                <w:szCs w:val="22"/>
              </w:rPr>
              <w:t xml:space="preserve">, </w:t>
            </w:r>
            <w:r w:rsidRPr="00917CDE">
              <w:rPr>
                <w:sz w:val="22"/>
                <w:szCs w:val="22"/>
                <w:lang w:val="sr-Cyrl-RS"/>
              </w:rPr>
              <w:t xml:space="preserve">активно ангажовање ученика, </w:t>
            </w:r>
            <w:r w:rsidRPr="00917CDE">
              <w:rPr>
                <w:sz w:val="22"/>
                <w:szCs w:val="22"/>
              </w:rPr>
              <w:t xml:space="preserve"> нарочито </w:t>
            </w:r>
            <w:r w:rsidRPr="00917CDE">
              <w:rPr>
                <w:sz w:val="22"/>
                <w:szCs w:val="22"/>
                <w:lang w:val="sr-Cyrl-RS"/>
              </w:rPr>
              <w:t xml:space="preserve">ангажовати </w:t>
            </w:r>
            <w:r w:rsidRPr="00917CDE">
              <w:rPr>
                <w:sz w:val="22"/>
                <w:szCs w:val="22"/>
              </w:rPr>
              <w:t>ученике који имају слабија постигнућа, чешће формативно проверавати знање, понављати градиво из ранијих разреда кад год је могуће.</w:t>
            </w:r>
          </w:p>
        </w:tc>
        <w:tc>
          <w:tcPr>
            <w:tcW w:w="1843" w:type="dxa"/>
            <w:tcBorders>
              <w:top w:val="single" w:sz="4" w:space="0" w:color="auto"/>
              <w:left w:val="single" w:sz="4" w:space="0" w:color="auto"/>
              <w:bottom w:val="single" w:sz="4" w:space="0" w:color="auto"/>
              <w:right w:val="single" w:sz="4" w:space="0" w:color="auto"/>
            </w:tcBorders>
            <w:hideMark/>
          </w:tcPr>
          <w:p w14:paraId="4F3340F8" w14:textId="77777777" w:rsidR="00ED1ADC" w:rsidRPr="00917CDE" w:rsidRDefault="00ED1ADC">
            <w:pPr>
              <w:rPr>
                <w:sz w:val="22"/>
                <w:szCs w:val="22"/>
                <w:lang w:val="sr-Cyrl-RS"/>
              </w:rPr>
            </w:pPr>
            <w:r w:rsidRPr="00917CDE">
              <w:rPr>
                <w:sz w:val="22"/>
                <w:szCs w:val="22"/>
              </w:rPr>
              <w:t xml:space="preserve">Наставник </w:t>
            </w:r>
            <w:r w:rsidRPr="00917CDE">
              <w:rPr>
                <w:sz w:val="22"/>
                <w:szCs w:val="22"/>
                <w:lang w:val="sr-Cyrl-RS"/>
              </w:rPr>
              <w:t>српског језика и књижевности</w:t>
            </w:r>
            <w:r w:rsidRPr="00917CDE">
              <w:rPr>
                <w:sz w:val="22"/>
                <w:szCs w:val="22"/>
              </w:rPr>
              <w:t xml:space="preserve"> и ученици</w:t>
            </w:r>
          </w:p>
        </w:tc>
        <w:tc>
          <w:tcPr>
            <w:tcW w:w="1984" w:type="dxa"/>
            <w:tcBorders>
              <w:top w:val="single" w:sz="4" w:space="0" w:color="auto"/>
              <w:left w:val="single" w:sz="4" w:space="0" w:color="auto"/>
              <w:bottom w:val="single" w:sz="4" w:space="0" w:color="auto"/>
              <w:right w:val="single" w:sz="4" w:space="0" w:color="auto"/>
            </w:tcBorders>
            <w:hideMark/>
          </w:tcPr>
          <w:p w14:paraId="7C50456E" w14:textId="77777777" w:rsidR="00ED1ADC" w:rsidRPr="00917CDE" w:rsidRDefault="00ED1ADC">
            <w:pPr>
              <w:rPr>
                <w:sz w:val="22"/>
                <w:szCs w:val="22"/>
                <w:lang w:val="sr-Cyrl-RS"/>
              </w:rPr>
            </w:pPr>
            <w:r w:rsidRPr="00917CDE">
              <w:rPr>
                <w:sz w:val="22"/>
                <w:szCs w:val="22"/>
              </w:rPr>
              <w:t xml:space="preserve">Током </w:t>
            </w:r>
            <w:r w:rsidRPr="00917CDE">
              <w:rPr>
                <w:sz w:val="22"/>
                <w:szCs w:val="22"/>
                <w:lang w:val="sr-Cyrl-RS"/>
              </w:rPr>
              <w:t>четвртог класификационог периода</w:t>
            </w:r>
            <w:r w:rsidRPr="00917CDE">
              <w:rPr>
                <w:sz w:val="22"/>
                <w:szCs w:val="22"/>
              </w:rPr>
              <w:t xml:space="preserve"> 2023/2024</w:t>
            </w:r>
            <w:r w:rsidRPr="00917CDE">
              <w:rPr>
                <w:sz w:val="22"/>
                <w:szCs w:val="22"/>
                <w:lang w:val="sr-Cyrl-RS"/>
              </w:rPr>
              <w:t>.</w:t>
            </w:r>
          </w:p>
        </w:tc>
        <w:tc>
          <w:tcPr>
            <w:tcW w:w="2410" w:type="dxa"/>
            <w:tcBorders>
              <w:top w:val="single" w:sz="4" w:space="0" w:color="auto"/>
              <w:left w:val="single" w:sz="4" w:space="0" w:color="auto"/>
              <w:bottom w:val="single" w:sz="4" w:space="0" w:color="auto"/>
              <w:right w:val="single" w:sz="4" w:space="0" w:color="auto"/>
            </w:tcBorders>
            <w:hideMark/>
          </w:tcPr>
          <w:p w14:paraId="2E8476E9" w14:textId="77777777" w:rsidR="00ED1ADC" w:rsidRPr="00917CDE" w:rsidRDefault="00ED1ADC">
            <w:pPr>
              <w:rPr>
                <w:sz w:val="22"/>
                <w:szCs w:val="22"/>
                <w:lang w:val="sr-Cyrl-RS"/>
              </w:rPr>
            </w:pPr>
            <w:r w:rsidRPr="00917CDE">
              <w:rPr>
                <w:sz w:val="22"/>
                <w:szCs w:val="22"/>
                <w:lang w:val="sr-Cyrl-RS"/>
              </w:rPr>
              <w:t>Очекивани резултати</w:t>
            </w:r>
            <w:r w:rsidRPr="00917CDE">
              <w:rPr>
                <w:sz w:val="22"/>
                <w:szCs w:val="22"/>
              </w:rPr>
              <w:t xml:space="preserve"> на </w:t>
            </w:r>
            <w:r w:rsidRPr="00917CDE">
              <w:rPr>
                <w:sz w:val="22"/>
                <w:szCs w:val="22"/>
                <w:lang w:val="sr-Cyrl-RS"/>
              </w:rPr>
              <w:t>З</w:t>
            </w:r>
            <w:r w:rsidRPr="00917CDE">
              <w:rPr>
                <w:sz w:val="22"/>
                <w:szCs w:val="22"/>
              </w:rPr>
              <w:t xml:space="preserve">авршном испиту који ће се реализовати </w:t>
            </w:r>
          </w:p>
          <w:p w14:paraId="2AD29C7E" w14:textId="77777777" w:rsidR="00ED1ADC" w:rsidRPr="00917CDE" w:rsidRDefault="00ED1ADC">
            <w:pPr>
              <w:rPr>
                <w:sz w:val="22"/>
                <w:szCs w:val="22"/>
                <w:lang w:val="sr-Cyrl-RS"/>
              </w:rPr>
            </w:pPr>
            <w:r w:rsidRPr="00917CDE">
              <w:rPr>
                <w:sz w:val="22"/>
                <w:szCs w:val="22"/>
              </w:rPr>
              <w:t>1</w:t>
            </w:r>
            <w:r w:rsidRPr="00917CDE">
              <w:rPr>
                <w:sz w:val="22"/>
                <w:szCs w:val="22"/>
                <w:lang w:val="sr-Cyrl-RS"/>
              </w:rPr>
              <w:t>7</w:t>
            </w:r>
            <w:r w:rsidRPr="00917CDE">
              <w:rPr>
                <w:sz w:val="22"/>
                <w:szCs w:val="22"/>
              </w:rPr>
              <w:t>.6.2024.</w:t>
            </w:r>
            <w:r w:rsidRPr="00917CDE">
              <w:rPr>
                <w:sz w:val="22"/>
                <w:szCs w:val="22"/>
                <w:lang w:val="sr-Cyrl-RS"/>
              </w:rPr>
              <w:t xml:space="preserve"> </w:t>
            </w:r>
          </w:p>
        </w:tc>
      </w:tr>
    </w:tbl>
    <w:p w14:paraId="6FDDED94" w14:textId="3316F189" w:rsidR="00ED1ADC" w:rsidRPr="00917CDE" w:rsidRDefault="00ED1ADC" w:rsidP="00ED1ADC">
      <w:pPr>
        <w:spacing w:after="264" w:line="259" w:lineRule="auto"/>
        <w:rPr>
          <w:color w:val="000000"/>
          <w:sz w:val="22"/>
          <w:szCs w:val="22"/>
          <w:lang w:eastAsia="sr-Latn-RS"/>
        </w:rPr>
      </w:pPr>
      <w:r w:rsidRPr="00917CDE">
        <w:rPr>
          <w:color w:val="000000"/>
          <w:sz w:val="22"/>
          <w:szCs w:val="22"/>
          <w:lang w:val="sr-Cyrl-RS"/>
        </w:rPr>
        <w:lastRenderedPageBreak/>
        <w:t xml:space="preserve">                                                                                                          </w:t>
      </w:r>
      <w:r w:rsidRPr="00917CDE">
        <w:rPr>
          <w:color w:val="000000"/>
          <w:sz w:val="22"/>
          <w:szCs w:val="22"/>
          <w:lang w:val="sr-Cyrl-RS" w:eastAsia="sr-Latn-RS"/>
        </w:rPr>
        <w:t xml:space="preserve">             </w:t>
      </w:r>
      <w:r w:rsidRPr="00917CDE">
        <w:rPr>
          <w:color w:val="000000"/>
          <w:sz w:val="22"/>
          <w:szCs w:val="22"/>
          <w:lang w:val="sr-Latn-RS" w:eastAsia="sr-Latn-RS"/>
        </w:rPr>
        <w:t>Гордана Каличанин</w:t>
      </w:r>
      <w:r w:rsidRPr="00917CDE">
        <w:rPr>
          <w:color w:val="000000"/>
          <w:sz w:val="22"/>
          <w:szCs w:val="22"/>
          <w:lang w:val="sr-Cyrl-RS" w:eastAsia="sr-Latn-RS"/>
        </w:rPr>
        <w:t xml:space="preserve">       </w:t>
      </w:r>
    </w:p>
    <w:p w14:paraId="761AA06A" w14:textId="77777777" w:rsidR="00ED1ADC" w:rsidRPr="00917CDE" w:rsidRDefault="00ED1ADC" w:rsidP="00ED1ADC">
      <w:pPr>
        <w:jc w:val="both"/>
        <w:rPr>
          <w:b/>
          <w:sz w:val="22"/>
          <w:szCs w:val="22"/>
          <w:lang w:val="sr-Latn-RS" w:eastAsia="en-US"/>
        </w:rPr>
      </w:pPr>
      <w:r w:rsidRPr="00917CDE">
        <w:rPr>
          <w:color w:val="000000"/>
          <w:sz w:val="22"/>
          <w:szCs w:val="22"/>
          <w:lang w:val="sr-Cyrl-RS" w:eastAsia="sr-Latn-RS"/>
        </w:rPr>
        <w:t xml:space="preserve">   </w:t>
      </w:r>
      <w:r w:rsidRPr="00917CDE">
        <w:rPr>
          <w:b/>
          <w:sz w:val="22"/>
          <w:szCs w:val="22"/>
        </w:rPr>
        <w:t xml:space="preserve">Анализа пробног завршног испита – </w:t>
      </w:r>
      <w:r w:rsidRPr="00917CDE">
        <w:rPr>
          <w:b/>
          <w:sz w:val="22"/>
          <w:szCs w:val="22"/>
          <w:lang w:val="sr-Cyrl-RS"/>
        </w:rPr>
        <w:t>математика</w:t>
      </w:r>
      <w:r w:rsidRPr="00917CDE">
        <w:rPr>
          <w:b/>
          <w:sz w:val="22"/>
          <w:szCs w:val="22"/>
        </w:rPr>
        <w:t xml:space="preserve"> ( Акциони план)</w:t>
      </w:r>
    </w:p>
    <w:tbl>
      <w:tblPr>
        <w:tblStyle w:val="TableGrid"/>
        <w:tblW w:w="0" w:type="auto"/>
        <w:tblLook w:val="04A0" w:firstRow="1" w:lastRow="0" w:firstColumn="1" w:lastColumn="0" w:noHBand="0" w:noVBand="1"/>
      </w:tblPr>
      <w:tblGrid>
        <w:gridCol w:w="2393"/>
        <w:gridCol w:w="2395"/>
        <w:gridCol w:w="2395"/>
        <w:gridCol w:w="2394"/>
      </w:tblGrid>
      <w:tr w:rsidR="00ED1ADC" w:rsidRPr="00917CDE" w14:paraId="6BFE4FC9" w14:textId="77777777" w:rsidTr="00ED1AD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8E93B" w14:textId="77777777" w:rsidR="00ED1ADC" w:rsidRPr="00917CDE" w:rsidRDefault="00ED1ADC">
            <w:pPr>
              <w:jc w:val="both"/>
              <w:rPr>
                <w:b/>
                <w:sz w:val="22"/>
                <w:szCs w:val="22"/>
              </w:rPr>
            </w:pPr>
            <w:r w:rsidRPr="00917CDE">
              <w:rPr>
                <w:b/>
                <w:sz w:val="22"/>
                <w:szCs w:val="22"/>
              </w:rPr>
              <w:t>Активности и предложене мере за побољшање успеха</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87DD5" w14:textId="77777777" w:rsidR="00ED1ADC" w:rsidRPr="00917CDE" w:rsidRDefault="00ED1ADC">
            <w:pPr>
              <w:jc w:val="both"/>
              <w:rPr>
                <w:b/>
                <w:sz w:val="22"/>
                <w:szCs w:val="22"/>
              </w:rPr>
            </w:pPr>
            <w:r w:rsidRPr="00917CDE">
              <w:rPr>
                <w:b/>
                <w:sz w:val="22"/>
                <w:szCs w:val="22"/>
              </w:rPr>
              <w:t>Носиоци активности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048E5" w14:textId="77777777" w:rsidR="00ED1ADC" w:rsidRPr="00917CDE" w:rsidRDefault="00ED1ADC">
            <w:pPr>
              <w:jc w:val="both"/>
              <w:rPr>
                <w:b/>
                <w:sz w:val="22"/>
                <w:szCs w:val="22"/>
              </w:rPr>
            </w:pPr>
            <w:r w:rsidRPr="00917CDE">
              <w:rPr>
                <w:b/>
                <w:sz w:val="22"/>
                <w:szCs w:val="22"/>
              </w:rPr>
              <w:t>Време реализације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93E0E" w14:textId="77777777" w:rsidR="00ED1ADC" w:rsidRPr="00917CDE" w:rsidRDefault="00ED1ADC">
            <w:pPr>
              <w:jc w:val="both"/>
              <w:rPr>
                <w:b/>
                <w:sz w:val="22"/>
                <w:szCs w:val="22"/>
              </w:rPr>
            </w:pPr>
            <w:r w:rsidRPr="00917CDE">
              <w:rPr>
                <w:b/>
                <w:sz w:val="22"/>
                <w:szCs w:val="22"/>
              </w:rPr>
              <w:t>Евалуација</w:t>
            </w:r>
          </w:p>
        </w:tc>
      </w:tr>
      <w:tr w:rsidR="00ED1ADC" w:rsidRPr="00917CDE" w14:paraId="480CA71A" w14:textId="77777777" w:rsidTr="00ED1AD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7D4C6" w14:textId="77777777" w:rsidR="00ED1ADC" w:rsidRPr="00917CDE" w:rsidRDefault="00ED1ADC">
            <w:pPr>
              <w:jc w:val="both"/>
              <w:rPr>
                <w:sz w:val="22"/>
                <w:szCs w:val="22"/>
                <w:lang w:val="sr-Cyrl-RS"/>
              </w:rPr>
            </w:pPr>
            <w:r w:rsidRPr="00917CDE">
              <w:rPr>
                <w:sz w:val="22"/>
                <w:szCs w:val="22"/>
              </w:rPr>
              <w:t xml:space="preserve">Задаци основног нивоа – просек је 49,33%, што је слабије од очекиваних 80% успешности. </w:t>
            </w:r>
            <w:r w:rsidRPr="00917CDE">
              <w:rPr>
                <w:sz w:val="22"/>
                <w:szCs w:val="22"/>
                <w:lang w:val="sr-Cyrl-RS"/>
              </w:rPr>
              <w:t>Појачаће се вежбање задатака из области Бројеви и операције са њима, Алгебра и функција и Геометрија и Обрада података.</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A78FC" w14:textId="77777777" w:rsidR="00ED1ADC" w:rsidRPr="00917CDE" w:rsidRDefault="00ED1ADC">
            <w:pPr>
              <w:jc w:val="both"/>
              <w:rPr>
                <w:sz w:val="22"/>
                <w:szCs w:val="22"/>
              </w:rPr>
            </w:pPr>
            <w:r w:rsidRPr="00917CDE">
              <w:rPr>
                <w:sz w:val="22"/>
                <w:szCs w:val="22"/>
              </w:rPr>
              <w:t xml:space="preserve">Наставник </w:t>
            </w:r>
            <w:r w:rsidRPr="00917CDE">
              <w:rPr>
                <w:sz w:val="22"/>
                <w:szCs w:val="22"/>
                <w:lang w:val="sr-Cyrl-RS"/>
              </w:rPr>
              <w:t xml:space="preserve">математике </w:t>
            </w:r>
            <w:r w:rsidRPr="00917CDE">
              <w:rPr>
                <w:sz w:val="22"/>
                <w:szCs w:val="22"/>
              </w:rPr>
              <w:t>и ученици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03934" w14:textId="77777777" w:rsidR="00ED1ADC" w:rsidRPr="00917CDE" w:rsidRDefault="00ED1ADC">
            <w:pPr>
              <w:jc w:val="both"/>
              <w:rPr>
                <w:sz w:val="22"/>
                <w:szCs w:val="22"/>
              </w:rPr>
            </w:pPr>
            <w:r w:rsidRPr="00917CDE">
              <w:rPr>
                <w:sz w:val="22"/>
                <w:szCs w:val="22"/>
              </w:rPr>
              <w:t>Током другог тромесечја 2023/2024. школске године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F820C" w14:textId="77777777" w:rsidR="00ED1ADC" w:rsidRPr="00917CDE" w:rsidRDefault="00ED1ADC">
            <w:pPr>
              <w:jc w:val="both"/>
              <w:rPr>
                <w:sz w:val="22"/>
                <w:szCs w:val="22"/>
              </w:rPr>
            </w:pPr>
            <w:r w:rsidRPr="00917CDE">
              <w:rPr>
                <w:sz w:val="22"/>
                <w:szCs w:val="22"/>
              </w:rPr>
              <w:t>Успех на завршном испиту који ће се реализовати 19.06.2024.године</w:t>
            </w:r>
          </w:p>
        </w:tc>
      </w:tr>
      <w:tr w:rsidR="00ED1ADC" w:rsidRPr="00917CDE" w14:paraId="53D2A068" w14:textId="77777777" w:rsidTr="00ED1AD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378C0" w14:textId="77777777" w:rsidR="00ED1ADC" w:rsidRPr="00917CDE" w:rsidRDefault="00ED1ADC">
            <w:pPr>
              <w:jc w:val="both"/>
              <w:rPr>
                <w:sz w:val="22"/>
                <w:szCs w:val="22"/>
              </w:rPr>
            </w:pPr>
            <w:r w:rsidRPr="00917CDE">
              <w:rPr>
                <w:sz w:val="22"/>
                <w:szCs w:val="22"/>
              </w:rPr>
              <w:t xml:space="preserve">Задаци средњег нивоа – просек је </w:t>
            </w:r>
            <w:r w:rsidRPr="00917CDE">
              <w:rPr>
                <w:sz w:val="22"/>
                <w:szCs w:val="22"/>
                <w:lang w:val="sr-Cyrl-RS"/>
              </w:rPr>
              <w:t>42,29</w:t>
            </w:r>
            <w:r w:rsidRPr="00917CDE">
              <w:rPr>
                <w:sz w:val="22"/>
                <w:szCs w:val="22"/>
              </w:rPr>
              <w:t xml:space="preserve">%, што је слабије од очекиваних 50% успешности. </w:t>
            </w:r>
            <w:r w:rsidRPr="00917CDE">
              <w:rPr>
                <w:sz w:val="22"/>
                <w:szCs w:val="22"/>
                <w:lang w:val="sr-Cyrl-RS"/>
              </w:rPr>
              <w:t>Појачаће се вежбање задатака из области Алгебра и функција, Геометрија и Мерење.</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C16B1" w14:textId="77777777" w:rsidR="00ED1ADC" w:rsidRPr="00917CDE" w:rsidRDefault="00ED1ADC">
            <w:pPr>
              <w:jc w:val="both"/>
              <w:rPr>
                <w:sz w:val="22"/>
                <w:szCs w:val="22"/>
              </w:rPr>
            </w:pPr>
            <w:r w:rsidRPr="00917CDE">
              <w:rPr>
                <w:sz w:val="22"/>
                <w:szCs w:val="22"/>
              </w:rPr>
              <w:t>Наставник математике и ученици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2F864E" w14:textId="77777777" w:rsidR="00ED1ADC" w:rsidRPr="00917CDE" w:rsidRDefault="00ED1ADC">
            <w:pPr>
              <w:jc w:val="both"/>
              <w:rPr>
                <w:sz w:val="22"/>
                <w:szCs w:val="22"/>
              </w:rPr>
            </w:pPr>
            <w:r w:rsidRPr="00917CDE">
              <w:rPr>
                <w:sz w:val="22"/>
                <w:szCs w:val="22"/>
              </w:rPr>
              <w:t>Током другог тромесечја 2023/2024. школске године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401782" w14:textId="77777777" w:rsidR="00ED1ADC" w:rsidRPr="00917CDE" w:rsidRDefault="00ED1ADC">
            <w:pPr>
              <w:jc w:val="both"/>
              <w:rPr>
                <w:sz w:val="22"/>
                <w:szCs w:val="22"/>
              </w:rPr>
            </w:pPr>
            <w:r w:rsidRPr="00917CDE">
              <w:rPr>
                <w:sz w:val="22"/>
                <w:szCs w:val="22"/>
              </w:rPr>
              <w:t>Успех на завршном испиту који ће се реализовати 19.06.2024.године</w:t>
            </w:r>
          </w:p>
        </w:tc>
      </w:tr>
      <w:tr w:rsidR="00ED1ADC" w:rsidRPr="00917CDE" w14:paraId="11C6D14D" w14:textId="77777777" w:rsidTr="00ED1AD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088E0" w14:textId="77777777" w:rsidR="00ED1ADC" w:rsidRPr="00917CDE" w:rsidRDefault="00ED1ADC">
            <w:pPr>
              <w:jc w:val="both"/>
              <w:rPr>
                <w:sz w:val="22"/>
                <w:szCs w:val="22"/>
              </w:rPr>
            </w:pPr>
            <w:r w:rsidRPr="00917CDE">
              <w:rPr>
                <w:sz w:val="22"/>
                <w:szCs w:val="22"/>
              </w:rPr>
              <w:t xml:space="preserve">Задаци напредног нивоа – просек је 12%, што је боље од очекиваних 20% успешности. </w:t>
            </w:r>
            <w:r w:rsidRPr="00917CDE">
              <w:rPr>
                <w:sz w:val="22"/>
                <w:szCs w:val="22"/>
                <w:lang w:val="sr-Cyrl-RS"/>
              </w:rPr>
              <w:t xml:space="preserve">Појачаће се вежбање задатака из области Алгебра и функција и Геометрије. </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FE412" w14:textId="77777777" w:rsidR="00ED1ADC" w:rsidRPr="00917CDE" w:rsidRDefault="00ED1ADC">
            <w:pPr>
              <w:jc w:val="both"/>
              <w:rPr>
                <w:sz w:val="22"/>
                <w:szCs w:val="22"/>
              </w:rPr>
            </w:pPr>
            <w:r w:rsidRPr="00917CDE">
              <w:rPr>
                <w:sz w:val="22"/>
                <w:szCs w:val="22"/>
              </w:rPr>
              <w:t>Наставник математике и ученици</w:t>
            </w:r>
          </w:p>
        </w:tc>
        <w:tc>
          <w:tcPr>
            <w:tcW w:w="2394" w:type="dxa"/>
            <w:tcBorders>
              <w:top w:val="single" w:sz="4" w:space="0" w:color="000000" w:themeColor="text1"/>
              <w:left w:val="single" w:sz="4" w:space="0" w:color="auto"/>
              <w:bottom w:val="single" w:sz="4" w:space="0" w:color="000000" w:themeColor="text1"/>
              <w:right w:val="single" w:sz="4" w:space="0" w:color="auto"/>
            </w:tcBorders>
            <w:hideMark/>
          </w:tcPr>
          <w:p w14:paraId="4B8D798E" w14:textId="77777777" w:rsidR="00ED1ADC" w:rsidRPr="00917CDE" w:rsidRDefault="00ED1ADC">
            <w:pPr>
              <w:jc w:val="both"/>
              <w:rPr>
                <w:sz w:val="22"/>
                <w:szCs w:val="22"/>
              </w:rPr>
            </w:pPr>
            <w:r w:rsidRPr="00917CDE">
              <w:rPr>
                <w:sz w:val="22"/>
                <w:szCs w:val="22"/>
              </w:rPr>
              <w:t>Током другог тромесечја 2023/2024. школске године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D0F76" w14:textId="77777777" w:rsidR="00ED1ADC" w:rsidRPr="00917CDE" w:rsidRDefault="00ED1ADC">
            <w:pPr>
              <w:jc w:val="both"/>
              <w:rPr>
                <w:sz w:val="22"/>
                <w:szCs w:val="22"/>
              </w:rPr>
            </w:pPr>
            <w:r w:rsidRPr="00917CDE">
              <w:rPr>
                <w:sz w:val="22"/>
                <w:szCs w:val="22"/>
              </w:rPr>
              <w:t>Успех на завршном испиту који ће се реализовати 19.06.2024.године</w:t>
            </w:r>
          </w:p>
        </w:tc>
      </w:tr>
      <w:tr w:rsidR="00ED1ADC" w:rsidRPr="00917CDE" w14:paraId="6B59FA86" w14:textId="77777777" w:rsidTr="00ED1ADC">
        <w:trPr>
          <w:trHeight w:val="1080"/>
        </w:trPr>
        <w:tc>
          <w:tcPr>
            <w:tcW w:w="2393" w:type="dxa"/>
            <w:tcBorders>
              <w:top w:val="single" w:sz="4" w:space="0" w:color="auto"/>
              <w:left w:val="single" w:sz="4" w:space="0" w:color="auto"/>
              <w:bottom w:val="single" w:sz="4" w:space="0" w:color="auto"/>
              <w:right w:val="single" w:sz="4" w:space="0" w:color="auto"/>
            </w:tcBorders>
            <w:hideMark/>
          </w:tcPr>
          <w:p w14:paraId="135829A1" w14:textId="77777777" w:rsidR="00ED1ADC" w:rsidRPr="00917CDE" w:rsidRDefault="00ED1ADC">
            <w:pPr>
              <w:jc w:val="both"/>
              <w:rPr>
                <w:sz w:val="22"/>
                <w:szCs w:val="22"/>
              </w:rPr>
            </w:pPr>
            <w:r w:rsidRPr="00917CDE">
              <w:rPr>
                <w:sz w:val="22"/>
                <w:szCs w:val="22"/>
              </w:rPr>
              <w:t>Појачати рад допунске наставе, обратити нарочито пажњу на ученике који имају слабија постигнућа, чешће формативно проверавати знање, понављати градиво из ранијих разреда кад год је могуће.</w:t>
            </w:r>
          </w:p>
        </w:tc>
        <w:tc>
          <w:tcPr>
            <w:tcW w:w="2395" w:type="dxa"/>
            <w:tcBorders>
              <w:top w:val="single" w:sz="4" w:space="0" w:color="auto"/>
              <w:left w:val="single" w:sz="4" w:space="0" w:color="auto"/>
              <w:bottom w:val="single" w:sz="4" w:space="0" w:color="auto"/>
              <w:right w:val="single" w:sz="4" w:space="0" w:color="auto"/>
            </w:tcBorders>
            <w:hideMark/>
          </w:tcPr>
          <w:p w14:paraId="3841B0DF" w14:textId="77777777" w:rsidR="00ED1ADC" w:rsidRPr="00917CDE" w:rsidRDefault="00ED1ADC">
            <w:pPr>
              <w:jc w:val="both"/>
              <w:rPr>
                <w:sz w:val="22"/>
                <w:szCs w:val="22"/>
              </w:rPr>
            </w:pPr>
            <w:r w:rsidRPr="00917CDE">
              <w:rPr>
                <w:sz w:val="22"/>
                <w:szCs w:val="22"/>
              </w:rPr>
              <w:t>Наставник математике и ученици</w:t>
            </w:r>
          </w:p>
        </w:tc>
        <w:tc>
          <w:tcPr>
            <w:tcW w:w="2395" w:type="dxa"/>
            <w:tcBorders>
              <w:top w:val="single" w:sz="4" w:space="0" w:color="auto"/>
              <w:left w:val="single" w:sz="4" w:space="0" w:color="auto"/>
              <w:bottom w:val="single" w:sz="4" w:space="0" w:color="auto"/>
              <w:right w:val="single" w:sz="4" w:space="0" w:color="auto"/>
            </w:tcBorders>
            <w:hideMark/>
          </w:tcPr>
          <w:p w14:paraId="4B2B3B5F" w14:textId="77777777" w:rsidR="00ED1ADC" w:rsidRPr="00917CDE" w:rsidRDefault="00ED1ADC">
            <w:pPr>
              <w:jc w:val="both"/>
              <w:rPr>
                <w:sz w:val="22"/>
                <w:szCs w:val="22"/>
              </w:rPr>
            </w:pPr>
            <w:r w:rsidRPr="00917CDE">
              <w:rPr>
                <w:sz w:val="22"/>
                <w:szCs w:val="22"/>
              </w:rPr>
              <w:t>Током другог тромесечја 2023/2024. школске године</w:t>
            </w:r>
          </w:p>
        </w:tc>
        <w:tc>
          <w:tcPr>
            <w:tcW w:w="2393" w:type="dxa"/>
            <w:tcBorders>
              <w:top w:val="single" w:sz="4" w:space="0" w:color="auto"/>
              <w:left w:val="single" w:sz="4" w:space="0" w:color="auto"/>
              <w:bottom w:val="single" w:sz="4" w:space="0" w:color="auto"/>
              <w:right w:val="single" w:sz="4" w:space="0" w:color="auto"/>
            </w:tcBorders>
            <w:hideMark/>
          </w:tcPr>
          <w:p w14:paraId="5491759D" w14:textId="77777777" w:rsidR="00ED1ADC" w:rsidRPr="00917CDE" w:rsidRDefault="00ED1ADC">
            <w:pPr>
              <w:jc w:val="both"/>
              <w:rPr>
                <w:sz w:val="22"/>
                <w:szCs w:val="22"/>
              </w:rPr>
            </w:pPr>
            <w:r w:rsidRPr="00917CDE">
              <w:rPr>
                <w:sz w:val="22"/>
                <w:szCs w:val="22"/>
              </w:rPr>
              <w:t>Успех на завршном испиту који ће се реализовати 19.06.2024.године</w:t>
            </w:r>
          </w:p>
        </w:tc>
      </w:tr>
    </w:tbl>
    <w:p w14:paraId="101B97A2" w14:textId="3F448F4D" w:rsidR="00ED1ADC" w:rsidRPr="00917CDE" w:rsidRDefault="00ED1ADC" w:rsidP="00ED1ADC">
      <w:pPr>
        <w:tabs>
          <w:tab w:val="left" w:pos="7920"/>
        </w:tabs>
        <w:rPr>
          <w:sz w:val="22"/>
          <w:szCs w:val="22"/>
          <w:lang w:val="sr-Cyrl-RS"/>
        </w:rPr>
      </w:pPr>
      <w:r w:rsidRPr="00917CDE">
        <w:rPr>
          <w:sz w:val="22"/>
          <w:szCs w:val="22"/>
          <w:lang w:val="sr-Cyrl-RS"/>
        </w:rPr>
        <w:t xml:space="preserve"> </w:t>
      </w:r>
      <w:r w:rsidRPr="00917CDE">
        <w:rPr>
          <w:sz w:val="22"/>
          <w:szCs w:val="22"/>
        </w:rPr>
        <w:t xml:space="preserve">                                                                                 </w:t>
      </w:r>
      <w:r w:rsidRPr="00917CDE">
        <w:rPr>
          <w:sz w:val="22"/>
          <w:szCs w:val="22"/>
          <w:lang w:val="sr-Cyrl-RS"/>
        </w:rPr>
        <w:t xml:space="preserve">Професор математике </w:t>
      </w:r>
      <w:r w:rsidRPr="00917CDE">
        <w:rPr>
          <w:sz w:val="22"/>
          <w:szCs w:val="22"/>
        </w:rPr>
        <w:t xml:space="preserve">- </w:t>
      </w:r>
      <w:r w:rsidRPr="00917CDE">
        <w:rPr>
          <w:sz w:val="22"/>
          <w:szCs w:val="22"/>
          <w:lang w:val="sr-Cyrl-RS"/>
        </w:rPr>
        <w:t>Драгана Јовановић</w:t>
      </w:r>
    </w:p>
    <w:p w14:paraId="0EFB85E6" w14:textId="77777777" w:rsidR="00ED1ADC" w:rsidRPr="00917CDE" w:rsidRDefault="00ED1ADC" w:rsidP="00ED1ADC">
      <w:pPr>
        <w:tabs>
          <w:tab w:val="left" w:pos="7920"/>
        </w:tabs>
        <w:rPr>
          <w:sz w:val="22"/>
          <w:szCs w:val="22"/>
        </w:rPr>
      </w:pPr>
      <w:r w:rsidRPr="00917CDE">
        <w:rPr>
          <w:sz w:val="22"/>
          <w:szCs w:val="22"/>
          <w:lang w:val="sr-Cyrl-RS"/>
        </w:rPr>
        <w:t xml:space="preserve">                                                                                                                                                                </w:t>
      </w:r>
    </w:p>
    <w:p w14:paraId="30C2C4E3" w14:textId="77777777" w:rsidR="00ED1ADC" w:rsidRPr="00917CDE" w:rsidRDefault="00ED1ADC" w:rsidP="00ED1ADC">
      <w:pPr>
        <w:rPr>
          <w:b/>
          <w:bCs/>
          <w:sz w:val="22"/>
          <w:szCs w:val="22"/>
          <w:lang w:eastAsia="en-US"/>
        </w:rPr>
      </w:pPr>
      <w:r w:rsidRPr="00917CDE">
        <w:rPr>
          <w:sz w:val="22"/>
          <w:szCs w:val="22"/>
          <w:lang w:val="sr-Cyrl-RS"/>
        </w:rPr>
        <w:t xml:space="preserve">  </w:t>
      </w:r>
      <w:r w:rsidRPr="00917CDE">
        <w:rPr>
          <w:sz w:val="22"/>
          <w:szCs w:val="22"/>
        </w:rPr>
        <w:t xml:space="preserve">  </w:t>
      </w:r>
      <w:r w:rsidRPr="00917CDE">
        <w:rPr>
          <w:b/>
          <w:bCs/>
          <w:sz w:val="22"/>
          <w:szCs w:val="22"/>
        </w:rPr>
        <w:t>Анализа пробног завршног испита – биологија ( Акциони план)</w:t>
      </w:r>
    </w:p>
    <w:tbl>
      <w:tblPr>
        <w:tblStyle w:val="TableGrid"/>
        <w:tblW w:w="0" w:type="auto"/>
        <w:tblLook w:val="04A0" w:firstRow="1" w:lastRow="0" w:firstColumn="1" w:lastColumn="0" w:noHBand="0" w:noVBand="1"/>
      </w:tblPr>
      <w:tblGrid>
        <w:gridCol w:w="2393"/>
        <w:gridCol w:w="2395"/>
        <w:gridCol w:w="2395"/>
        <w:gridCol w:w="2394"/>
      </w:tblGrid>
      <w:tr w:rsidR="00ED1ADC" w:rsidRPr="00917CDE" w14:paraId="7E3A8D06" w14:textId="77777777" w:rsidTr="00723848">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7FD1A" w14:textId="77777777" w:rsidR="00ED1ADC" w:rsidRPr="00917CDE" w:rsidRDefault="00ED1ADC">
            <w:pPr>
              <w:rPr>
                <w:b/>
                <w:sz w:val="22"/>
                <w:szCs w:val="22"/>
              </w:rPr>
            </w:pPr>
            <w:r w:rsidRPr="00917CDE">
              <w:rPr>
                <w:b/>
                <w:sz w:val="22"/>
                <w:szCs w:val="22"/>
              </w:rPr>
              <w:t>Активности и предложене мере за побољшање успеха</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5909C" w14:textId="77777777" w:rsidR="00ED1ADC" w:rsidRPr="00917CDE" w:rsidRDefault="00ED1ADC">
            <w:pPr>
              <w:rPr>
                <w:b/>
                <w:sz w:val="22"/>
                <w:szCs w:val="22"/>
              </w:rPr>
            </w:pPr>
            <w:r w:rsidRPr="00917CDE">
              <w:rPr>
                <w:b/>
                <w:sz w:val="22"/>
                <w:szCs w:val="22"/>
              </w:rPr>
              <w:t>Носиоци активности</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9730E" w14:textId="77777777" w:rsidR="00ED1ADC" w:rsidRPr="00917CDE" w:rsidRDefault="00ED1ADC">
            <w:pPr>
              <w:rPr>
                <w:b/>
                <w:sz w:val="22"/>
                <w:szCs w:val="22"/>
              </w:rPr>
            </w:pPr>
            <w:r w:rsidRPr="00917CDE">
              <w:rPr>
                <w:b/>
                <w:sz w:val="22"/>
                <w:szCs w:val="22"/>
              </w:rPr>
              <w:t>Време реализације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8FDDBD" w14:textId="77777777" w:rsidR="00ED1ADC" w:rsidRPr="00917CDE" w:rsidRDefault="00ED1ADC">
            <w:pPr>
              <w:rPr>
                <w:b/>
                <w:sz w:val="22"/>
                <w:szCs w:val="22"/>
              </w:rPr>
            </w:pPr>
            <w:r w:rsidRPr="00917CDE">
              <w:rPr>
                <w:b/>
                <w:sz w:val="22"/>
                <w:szCs w:val="22"/>
              </w:rPr>
              <w:t>Евалуација</w:t>
            </w:r>
          </w:p>
        </w:tc>
      </w:tr>
      <w:tr w:rsidR="00ED1ADC" w:rsidRPr="00917CDE" w14:paraId="5232CD20" w14:textId="77777777" w:rsidTr="00723848">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11891" w14:textId="77777777" w:rsidR="00ED1ADC" w:rsidRPr="00917CDE" w:rsidRDefault="00ED1ADC">
            <w:pPr>
              <w:rPr>
                <w:sz w:val="22"/>
                <w:szCs w:val="22"/>
              </w:rPr>
            </w:pPr>
            <w:r w:rsidRPr="00917CDE">
              <w:rPr>
                <w:sz w:val="22"/>
                <w:szCs w:val="22"/>
              </w:rPr>
              <w:t xml:space="preserve">Задаци основног нивоа – просек је 62,22%, што је слабије од очекиваних 80% успешности. Поновити најважније појмове везане за Живот у екосистему (стандард </w:t>
            </w:r>
            <w:r w:rsidRPr="00917CDE">
              <w:rPr>
                <w:sz w:val="22"/>
                <w:szCs w:val="22"/>
              </w:rPr>
              <w:lastRenderedPageBreak/>
              <w:t>БИ 1.4.4. и Порекло и разноврсност живота ( БИ 1.2.4 и БИ 1.2.5.)</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8300C" w14:textId="77777777" w:rsidR="00ED1ADC" w:rsidRPr="00917CDE" w:rsidRDefault="00ED1ADC">
            <w:pPr>
              <w:rPr>
                <w:sz w:val="22"/>
                <w:szCs w:val="22"/>
              </w:rPr>
            </w:pPr>
            <w:r w:rsidRPr="00917CDE">
              <w:rPr>
                <w:sz w:val="22"/>
                <w:szCs w:val="22"/>
              </w:rPr>
              <w:lastRenderedPageBreak/>
              <w:t>Наставник биологије и ученици</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7E6C4" w14:textId="3E7BB1EC" w:rsidR="00ED1ADC" w:rsidRPr="00917CDE" w:rsidRDefault="00ED1ADC">
            <w:pPr>
              <w:rPr>
                <w:sz w:val="22"/>
                <w:szCs w:val="22"/>
              </w:rPr>
            </w:pPr>
            <w:r w:rsidRPr="00917CDE">
              <w:rPr>
                <w:sz w:val="22"/>
                <w:szCs w:val="22"/>
              </w:rPr>
              <w:t>Током другог тромесечја 2023/2024. школске године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CE610" w14:textId="77777777" w:rsidR="00ED1ADC" w:rsidRPr="00917CDE" w:rsidRDefault="00ED1ADC">
            <w:pPr>
              <w:rPr>
                <w:sz w:val="22"/>
                <w:szCs w:val="22"/>
              </w:rPr>
            </w:pPr>
            <w:r w:rsidRPr="00917CDE">
              <w:rPr>
                <w:sz w:val="22"/>
                <w:szCs w:val="22"/>
              </w:rPr>
              <w:t>Успех на завршном испиту који ће се реализовати 19.06.2024.године</w:t>
            </w:r>
          </w:p>
        </w:tc>
      </w:tr>
      <w:tr w:rsidR="00ED1ADC" w:rsidRPr="00917CDE" w14:paraId="7C93A08F" w14:textId="77777777" w:rsidTr="00723848">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43240" w14:textId="77777777" w:rsidR="00ED1ADC" w:rsidRPr="00917CDE" w:rsidRDefault="00ED1ADC">
            <w:pPr>
              <w:rPr>
                <w:sz w:val="22"/>
                <w:szCs w:val="22"/>
              </w:rPr>
            </w:pPr>
            <w:r w:rsidRPr="00917CDE">
              <w:rPr>
                <w:sz w:val="22"/>
                <w:szCs w:val="22"/>
              </w:rPr>
              <w:lastRenderedPageBreak/>
              <w:t>Задаци средњег нивоа – просек је 48,57%, што је слабије од очекиваних 50% успешности. Поновити најважније појмове везане за Јединство грађе и функције као основа живота (стандард БИ 2.1.2. и БИ 2.1.4.), Порекло и разноврсност живота ( БИ 2.2.1.,  БИ 2.2.6., БИ 2.2.6.)</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86AC3" w14:textId="77777777" w:rsidR="00ED1ADC" w:rsidRPr="00917CDE" w:rsidRDefault="00ED1ADC">
            <w:pPr>
              <w:rPr>
                <w:sz w:val="22"/>
                <w:szCs w:val="22"/>
              </w:rPr>
            </w:pPr>
            <w:r w:rsidRPr="00917CDE">
              <w:rPr>
                <w:sz w:val="22"/>
                <w:szCs w:val="22"/>
              </w:rPr>
              <w:t>Наставник биологије и ученици</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48671" w14:textId="2A657D62" w:rsidR="00ED1ADC" w:rsidRPr="00917CDE" w:rsidRDefault="00ED1ADC">
            <w:pPr>
              <w:rPr>
                <w:sz w:val="22"/>
                <w:szCs w:val="22"/>
              </w:rPr>
            </w:pPr>
            <w:r w:rsidRPr="00917CDE">
              <w:rPr>
                <w:sz w:val="22"/>
                <w:szCs w:val="22"/>
              </w:rPr>
              <w:t>Током другог тромесечја 2023/2024. школске године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69876" w14:textId="77777777" w:rsidR="00ED1ADC" w:rsidRPr="00917CDE" w:rsidRDefault="00ED1ADC">
            <w:pPr>
              <w:rPr>
                <w:sz w:val="22"/>
                <w:szCs w:val="22"/>
              </w:rPr>
            </w:pPr>
            <w:r w:rsidRPr="00917CDE">
              <w:rPr>
                <w:sz w:val="22"/>
                <w:szCs w:val="22"/>
              </w:rPr>
              <w:t>Успех на завршном испиту који ће се реализовати 19.06.2024.године</w:t>
            </w:r>
          </w:p>
        </w:tc>
      </w:tr>
      <w:tr w:rsidR="00ED1ADC" w:rsidRPr="00917CDE" w14:paraId="539E79FC" w14:textId="77777777" w:rsidTr="00723848">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388E8" w14:textId="77777777" w:rsidR="00ED1ADC" w:rsidRPr="00917CDE" w:rsidRDefault="00ED1ADC">
            <w:pPr>
              <w:rPr>
                <w:sz w:val="22"/>
                <w:szCs w:val="22"/>
              </w:rPr>
            </w:pPr>
            <w:r w:rsidRPr="00917CDE">
              <w:rPr>
                <w:sz w:val="22"/>
                <w:szCs w:val="22"/>
              </w:rPr>
              <w:t>Задаци напредног нивоа – просек је 22,50%, што је боље од очекиваних 20% успешности. Поновити најважније појмове везане за Јединство грађе и функције као основа живота (стандард БИ 3.1.4. и БИ 3.1.5.), Наслеђивање и еволуција (стандард БИ 3.3.1.)</w:t>
            </w:r>
          </w:p>
        </w:tc>
        <w:tc>
          <w:tcPr>
            <w:tcW w:w="2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808F8" w14:textId="77777777" w:rsidR="00ED1ADC" w:rsidRPr="00917CDE" w:rsidRDefault="00ED1ADC">
            <w:pPr>
              <w:rPr>
                <w:sz w:val="22"/>
                <w:szCs w:val="22"/>
              </w:rPr>
            </w:pPr>
            <w:r w:rsidRPr="00917CDE">
              <w:rPr>
                <w:sz w:val="22"/>
                <w:szCs w:val="22"/>
              </w:rPr>
              <w:t>Наставник биологије и ученици</w:t>
            </w:r>
          </w:p>
        </w:tc>
        <w:tc>
          <w:tcPr>
            <w:tcW w:w="2395" w:type="dxa"/>
            <w:tcBorders>
              <w:top w:val="single" w:sz="4" w:space="0" w:color="000000" w:themeColor="text1"/>
              <w:left w:val="single" w:sz="4" w:space="0" w:color="auto"/>
              <w:bottom w:val="single" w:sz="4" w:space="0" w:color="000000" w:themeColor="text1"/>
              <w:right w:val="single" w:sz="4" w:space="0" w:color="auto"/>
            </w:tcBorders>
            <w:hideMark/>
          </w:tcPr>
          <w:p w14:paraId="7DECE004" w14:textId="1287D97E" w:rsidR="00ED1ADC" w:rsidRPr="00917CDE" w:rsidRDefault="00ED1ADC">
            <w:pPr>
              <w:rPr>
                <w:sz w:val="22"/>
                <w:szCs w:val="22"/>
              </w:rPr>
            </w:pPr>
            <w:r w:rsidRPr="00917CDE">
              <w:rPr>
                <w:sz w:val="22"/>
                <w:szCs w:val="22"/>
              </w:rPr>
              <w:t>Током другог тромесечја 2023/2024. школске године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AF610" w14:textId="77777777" w:rsidR="00ED1ADC" w:rsidRPr="00917CDE" w:rsidRDefault="00ED1ADC">
            <w:pPr>
              <w:rPr>
                <w:sz w:val="22"/>
                <w:szCs w:val="22"/>
              </w:rPr>
            </w:pPr>
            <w:r w:rsidRPr="00917CDE">
              <w:rPr>
                <w:sz w:val="22"/>
                <w:szCs w:val="22"/>
              </w:rPr>
              <w:t>Успех на завршном испиту који ће се реализовати 19.06.2024.године</w:t>
            </w:r>
          </w:p>
        </w:tc>
      </w:tr>
      <w:tr w:rsidR="00ED1ADC" w:rsidRPr="00917CDE" w14:paraId="36CD7D50" w14:textId="77777777" w:rsidTr="00723848">
        <w:trPr>
          <w:trHeight w:val="1080"/>
        </w:trPr>
        <w:tc>
          <w:tcPr>
            <w:tcW w:w="2393" w:type="dxa"/>
            <w:tcBorders>
              <w:top w:val="single" w:sz="4" w:space="0" w:color="auto"/>
              <w:left w:val="single" w:sz="4" w:space="0" w:color="auto"/>
              <w:bottom w:val="single" w:sz="4" w:space="0" w:color="auto"/>
              <w:right w:val="single" w:sz="4" w:space="0" w:color="auto"/>
            </w:tcBorders>
            <w:hideMark/>
          </w:tcPr>
          <w:p w14:paraId="01BA9EE7" w14:textId="77777777" w:rsidR="00ED1ADC" w:rsidRPr="00917CDE" w:rsidRDefault="00ED1ADC">
            <w:pPr>
              <w:rPr>
                <w:sz w:val="22"/>
                <w:szCs w:val="22"/>
              </w:rPr>
            </w:pPr>
            <w:r w:rsidRPr="00917CDE">
              <w:rPr>
                <w:sz w:val="22"/>
                <w:szCs w:val="22"/>
              </w:rPr>
              <w:t>Појачати рад допунске наставе, обратити нарочито пажњу на ученике који имају слабија постигнућа, чешће формативно проверавати знање, понављати градиво из ранијих разреда кад год је могуће.</w:t>
            </w:r>
          </w:p>
        </w:tc>
        <w:tc>
          <w:tcPr>
            <w:tcW w:w="2395" w:type="dxa"/>
            <w:tcBorders>
              <w:top w:val="single" w:sz="4" w:space="0" w:color="auto"/>
              <w:left w:val="single" w:sz="4" w:space="0" w:color="auto"/>
              <w:bottom w:val="single" w:sz="4" w:space="0" w:color="auto"/>
              <w:right w:val="single" w:sz="4" w:space="0" w:color="auto"/>
            </w:tcBorders>
            <w:hideMark/>
          </w:tcPr>
          <w:p w14:paraId="6F6EBC09" w14:textId="77777777" w:rsidR="00ED1ADC" w:rsidRPr="00917CDE" w:rsidRDefault="00ED1ADC">
            <w:pPr>
              <w:rPr>
                <w:sz w:val="22"/>
                <w:szCs w:val="22"/>
              </w:rPr>
            </w:pPr>
            <w:r w:rsidRPr="00917CDE">
              <w:rPr>
                <w:sz w:val="22"/>
                <w:szCs w:val="22"/>
              </w:rPr>
              <w:t>Наставник биологије и ученици</w:t>
            </w:r>
          </w:p>
        </w:tc>
        <w:tc>
          <w:tcPr>
            <w:tcW w:w="2395" w:type="dxa"/>
            <w:tcBorders>
              <w:top w:val="single" w:sz="4" w:space="0" w:color="auto"/>
              <w:left w:val="single" w:sz="4" w:space="0" w:color="auto"/>
              <w:bottom w:val="single" w:sz="4" w:space="0" w:color="auto"/>
              <w:right w:val="single" w:sz="4" w:space="0" w:color="auto"/>
            </w:tcBorders>
            <w:hideMark/>
          </w:tcPr>
          <w:p w14:paraId="0630A75A" w14:textId="00AF75CB" w:rsidR="00ED1ADC" w:rsidRPr="00917CDE" w:rsidRDefault="00ED1ADC">
            <w:pPr>
              <w:rPr>
                <w:sz w:val="22"/>
                <w:szCs w:val="22"/>
              </w:rPr>
            </w:pPr>
            <w:r w:rsidRPr="00917CDE">
              <w:rPr>
                <w:sz w:val="22"/>
                <w:szCs w:val="22"/>
              </w:rPr>
              <w:t>Током другог тромесечја 2023/2024. школске године</w:t>
            </w:r>
          </w:p>
        </w:tc>
        <w:tc>
          <w:tcPr>
            <w:tcW w:w="2394" w:type="dxa"/>
            <w:tcBorders>
              <w:top w:val="single" w:sz="4" w:space="0" w:color="auto"/>
              <w:left w:val="single" w:sz="4" w:space="0" w:color="auto"/>
              <w:bottom w:val="single" w:sz="4" w:space="0" w:color="auto"/>
              <w:right w:val="single" w:sz="4" w:space="0" w:color="auto"/>
            </w:tcBorders>
            <w:hideMark/>
          </w:tcPr>
          <w:p w14:paraId="1390D87A" w14:textId="77777777" w:rsidR="00ED1ADC" w:rsidRPr="00917CDE" w:rsidRDefault="00ED1ADC">
            <w:pPr>
              <w:rPr>
                <w:sz w:val="22"/>
                <w:szCs w:val="22"/>
              </w:rPr>
            </w:pPr>
            <w:r w:rsidRPr="00917CDE">
              <w:rPr>
                <w:sz w:val="22"/>
                <w:szCs w:val="22"/>
              </w:rPr>
              <w:t>Успех на завршном испиту који ће се реализовати 19.06.2024.године</w:t>
            </w:r>
          </w:p>
        </w:tc>
      </w:tr>
    </w:tbl>
    <w:p w14:paraId="4FEFDABF" w14:textId="33F86086" w:rsidR="00917CDE" w:rsidRPr="00595B8F" w:rsidRDefault="00ED1ADC" w:rsidP="00917CDE">
      <w:pPr>
        <w:tabs>
          <w:tab w:val="left" w:pos="7920"/>
        </w:tabs>
        <w:rPr>
          <w:b/>
          <w:bCs/>
          <w:color w:val="000000"/>
          <w:sz w:val="22"/>
          <w:szCs w:val="22"/>
          <w:lang w:val="sr-Cyrl-RS" w:eastAsia="sr-Latn-RS"/>
        </w:rPr>
      </w:pPr>
      <w:r w:rsidRPr="00917CDE">
        <w:rPr>
          <w:sz w:val="22"/>
          <w:szCs w:val="22"/>
          <w:lang w:val="sr-Cyrl-RS"/>
        </w:rPr>
        <w:t xml:space="preserve">     </w:t>
      </w:r>
      <w:r w:rsidR="00917CDE">
        <w:rPr>
          <w:sz w:val="22"/>
          <w:szCs w:val="22"/>
          <w:lang w:val="sr-Cyrl-RS"/>
        </w:rPr>
        <w:t xml:space="preserve">                                                                                                                                  </w:t>
      </w:r>
      <w:r w:rsidRPr="00917CDE">
        <w:rPr>
          <w:sz w:val="22"/>
          <w:szCs w:val="22"/>
          <w:lang w:val="sr-Cyrl-RS"/>
        </w:rPr>
        <w:t xml:space="preserve"> </w:t>
      </w:r>
      <w:r w:rsidRPr="00917CDE">
        <w:rPr>
          <w:color w:val="000000"/>
          <w:sz w:val="22"/>
          <w:szCs w:val="22"/>
          <w:lang w:val="sr-Cyrl-RS" w:eastAsia="sr-Latn-RS"/>
        </w:rPr>
        <w:t xml:space="preserve"> Весна Кркић</w:t>
      </w:r>
      <w:r w:rsidR="00917CDE">
        <w:rPr>
          <w:color w:val="000000"/>
          <w:sz w:val="22"/>
          <w:szCs w:val="22"/>
          <w:lang w:val="sr-Cyrl-RS" w:eastAsia="sr-Latn-RS"/>
        </w:rPr>
        <w:t xml:space="preserve">                         </w:t>
      </w:r>
      <w:r w:rsidR="00595B8F" w:rsidRPr="00595B8F">
        <w:rPr>
          <w:b/>
          <w:bCs/>
          <w:sz w:val="22"/>
          <w:szCs w:val="22"/>
          <w:lang w:val="sr-Cyrl-RS"/>
        </w:rPr>
        <w:t>Анализа пробног завршног испита – географија ( Акциони план)</w:t>
      </w:r>
      <w:r w:rsidR="00917CDE" w:rsidRPr="00595B8F">
        <w:rPr>
          <w:b/>
          <w:bCs/>
          <w:color w:val="000000"/>
          <w:sz w:val="22"/>
          <w:szCs w:val="22"/>
          <w:lang w:val="sr-Cyrl-RS" w:eastAsia="sr-Latn-RS"/>
        </w:rPr>
        <w:t xml:space="preserve">              </w:t>
      </w:r>
    </w:p>
    <w:tbl>
      <w:tblPr>
        <w:tblStyle w:val="TableGrid1"/>
        <w:tblW w:w="0" w:type="auto"/>
        <w:tblInd w:w="0" w:type="dxa"/>
        <w:tblLook w:val="04A0" w:firstRow="1" w:lastRow="0" w:firstColumn="1" w:lastColumn="0" w:noHBand="0" w:noVBand="1"/>
      </w:tblPr>
      <w:tblGrid>
        <w:gridCol w:w="3394"/>
        <w:gridCol w:w="2321"/>
        <w:gridCol w:w="2352"/>
        <w:gridCol w:w="2356"/>
      </w:tblGrid>
      <w:tr w:rsidR="00ED1ADC" w:rsidRPr="00917CDE" w14:paraId="2C6194FB" w14:textId="77777777" w:rsidTr="00ED1ADC">
        <w:tc>
          <w:tcPr>
            <w:tcW w:w="2321" w:type="dxa"/>
            <w:tcBorders>
              <w:top w:val="single" w:sz="4" w:space="0" w:color="000000"/>
              <w:left w:val="single" w:sz="4" w:space="0" w:color="000000"/>
              <w:bottom w:val="single" w:sz="4" w:space="0" w:color="000000"/>
              <w:right w:val="single" w:sz="4" w:space="0" w:color="000000"/>
            </w:tcBorders>
            <w:hideMark/>
          </w:tcPr>
          <w:p w14:paraId="22951A9C" w14:textId="77777777" w:rsidR="00ED1ADC" w:rsidRPr="00917CDE" w:rsidRDefault="00ED1ADC">
            <w:pPr>
              <w:rPr>
                <w:b/>
                <w:sz w:val="22"/>
                <w:szCs w:val="22"/>
              </w:rPr>
            </w:pPr>
            <w:r w:rsidRPr="00917CDE">
              <w:rPr>
                <w:b/>
                <w:sz w:val="22"/>
                <w:szCs w:val="22"/>
              </w:rPr>
              <w:t>Активности и предложене мере за побољшање успеха</w:t>
            </w:r>
          </w:p>
        </w:tc>
        <w:tc>
          <w:tcPr>
            <w:tcW w:w="2321" w:type="dxa"/>
            <w:tcBorders>
              <w:top w:val="single" w:sz="4" w:space="0" w:color="000000"/>
              <w:left w:val="single" w:sz="4" w:space="0" w:color="000000"/>
              <w:bottom w:val="single" w:sz="4" w:space="0" w:color="000000"/>
              <w:right w:val="single" w:sz="4" w:space="0" w:color="000000"/>
            </w:tcBorders>
            <w:hideMark/>
          </w:tcPr>
          <w:p w14:paraId="4D2AA7A4" w14:textId="77777777" w:rsidR="00ED1ADC" w:rsidRPr="00917CDE" w:rsidRDefault="00ED1ADC">
            <w:pPr>
              <w:rPr>
                <w:b/>
                <w:sz w:val="22"/>
                <w:szCs w:val="22"/>
              </w:rPr>
            </w:pPr>
            <w:r w:rsidRPr="00917CDE">
              <w:rPr>
                <w:b/>
                <w:sz w:val="22"/>
                <w:szCs w:val="22"/>
              </w:rPr>
              <w:t>Носиоци активности</w:t>
            </w:r>
          </w:p>
        </w:tc>
        <w:tc>
          <w:tcPr>
            <w:tcW w:w="2352" w:type="dxa"/>
            <w:tcBorders>
              <w:top w:val="single" w:sz="4" w:space="0" w:color="000000"/>
              <w:left w:val="single" w:sz="4" w:space="0" w:color="000000"/>
              <w:bottom w:val="single" w:sz="4" w:space="0" w:color="000000"/>
              <w:right w:val="single" w:sz="4" w:space="0" w:color="000000"/>
            </w:tcBorders>
            <w:hideMark/>
          </w:tcPr>
          <w:p w14:paraId="786E17AA" w14:textId="77777777" w:rsidR="00ED1ADC" w:rsidRPr="00917CDE" w:rsidRDefault="00ED1ADC">
            <w:pPr>
              <w:rPr>
                <w:b/>
                <w:sz w:val="22"/>
                <w:szCs w:val="22"/>
              </w:rPr>
            </w:pPr>
            <w:r w:rsidRPr="00917CDE">
              <w:rPr>
                <w:b/>
                <w:sz w:val="22"/>
                <w:szCs w:val="22"/>
              </w:rPr>
              <w:t>Време реализације</w:t>
            </w:r>
          </w:p>
        </w:tc>
        <w:tc>
          <w:tcPr>
            <w:tcW w:w="2356" w:type="dxa"/>
            <w:tcBorders>
              <w:top w:val="single" w:sz="4" w:space="0" w:color="000000"/>
              <w:left w:val="single" w:sz="4" w:space="0" w:color="000000"/>
              <w:bottom w:val="single" w:sz="4" w:space="0" w:color="000000"/>
              <w:right w:val="single" w:sz="4" w:space="0" w:color="000000"/>
            </w:tcBorders>
            <w:hideMark/>
          </w:tcPr>
          <w:p w14:paraId="328ED3D6" w14:textId="77777777" w:rsidR="00ED1ADC" w:rsidRPr="00917CDE" w:rsidRDefault="00ED1ADC">
            <w:pPr>
              <w:rPr>
                <w:b/>
                <w:sz w:val="22"/>
                <w:szCs w:val="22"/>
              </w:rPr>
            </w:pPr>
            <w:r w:rsidRPr="00917CDE">
              <w:rPr>
                <w:b/>
                <w:sz w:val="22"/>
                <w:szCs w:val="22"/>
              </w:rPr>
              <w:t>Евалуација</w:t>
            </w:r>
          </w:p>
        </w:tc>
      </w:tr>
      <w:tr w:rsidR="00ED1ADC" w:rsidRPr="00917CDE" w14:paraId="0E746DBE" w14:textId="77777777" w:rsidTr="00ED1ADC">
        <w:tc>
          <w:tcPr>
            <w:tcW w:w="2321" w:type="dxa"/>
            <w:tcBorders>
              <w:top w:val="single" w:sz="4" w:space="0" w:color="000000"/>
              <w:left w:val="single" w:sz="4" w:space="0" w:color="000000"/>
              <w:bottom w:val="single" w:sz="4" w:space="0" w:color="000000"/>
              <w:right w:val="single" w:sz="4" w:space="0" w:color="000000"/>
            </w:tcBorders>
            <w:hideMark/>
          </w:tcPr>
          <w:p w14:paraId="369D2BAA" w14:textId="77777777" w:rsidR="00ED1ADC" w:rsidRPr="00917CDE" w:rsidRDefault="00ED1ADC">
            <w:pPr>
              <w:rPr>
                <w:sz w:val="22"/>
                <w:szCs w:val="22"/>
                <w:lang w:val="sr-Cyrl-RS"/>
              </w:rPr>
            </w:pPr>
            <w:r w:rsidRPr="00917CDE">
              <w:rPr>
                <w:sz w:val="22"/>
                <w:szCs w:val="22"/>
              </w:rPr>
              <w:t xml:space="preserve">Задаци основног нивоа – просек је </w:t>
            </w:r>
            <w:r w:rsidRPr="00917CDE">
              <w:rPr>
                <w:sz w:val="22"/>
                <w:szCs w:val="22"/>
                <w:lang w:val="sr-Cyrl-RS"/>
              </w:rPr>
              <w:t>66,67</w:t>
            </w:r>
            <w:r w:rsidRPr="00917CDE">
              <w:rPr>
                <w:sz w:val="22"/>
                <w:szCs w:val="22"/>
              </w:rPr>
              <w:t>%, што је слабије од очекиваних 80% успешности. Понови</w:t>
            </w:r>
            <w:r w:rsidRPr="00917CDE">
              <w:rPr>
                <w:sz w:val="22"/>
                <w:szCs w:val="22"/>
                <w:lang w:val="sr-Cyrl-RS"/>
              </w:rPr>
              <w:t>ти најважније појмове у вези са следећим областима и стандардима.</w:t>
            </w:r>
          </w:p>
        </w:tc>
        <w:tc>
          <w:tcPr>
            <w:tcW w:w="2321" w:type="dxa"/>
            <w:tcBorders>
              <w:top w:val="single" w:sz="4" w:space="0" w:color="000000"/>
              <w:left w:val="single" w:sz="4" w:space="0" w:color="000000"/>
              <w:bottom w:val="single" w:sz="4" w:space="0" w:color="000000"/>
              <w:right w:val="single" w:sz="4" w:space="0" w:color="000000"/>
            </w:tcBorders>
            <w:hideMark/>
          </w:tcPr>
          <w:p w14:paraId="46A0E15D" w14:textId="77777777" w:rsidR="00ED1ADC" w:rsidRPr="00917CDE" w:rsidRDefault="00ED1ADC">
            <w:pPr>
              <w:rPr>
                <w:sz w:val="22"/>
                <w:szCs w:val="22"/>
                <w:lang w:val="sr-Cyrl-RS"/>
              </w:rPr>
            </w:pPr>
            <w:r w:rsidRPr="00917CDE">
              <w:rPr>
                <w:sz w:val="22"/>
                <w:szCs w:val="22"/>
                <w:lang w:val="sr-Cyrl-RS"/>
              </w:rPr>
              <w:t>Наставник географије и ученици</w:t>
            </w:r>
          </w:p>
        </w:tc>
        <w:tc>
          <w:tcPr>
            <w:tcW w:w="2352" w:type="dxa"/>
            <w:tcBorders>
              <w:top w:val="single" w:sz="4" w:space="0" w:color="000000"/>
              <w:left w:val="single" w:sz="4" w:space="0" w:color="000000"/>
              <w:bottom w:val="single" w:sz="4" w:space="0" w:color="000000"/>
              <w:right w:val="single" w:sz="4" w:space="0" w:color="000000"/>
            </w:tcBorders>
            <w:hideMark/>
          </w:tcPr>
          <w:p w14:paraId="24F28700" w14:textId="77777777" w:rsidR="00ED1ADC" w:rsidRPr="00917CDE" w:rsidRDefault="00ED1ADC">
            <w:pPr>
              <w:rPr>
                <w:sz w:val="22"/>
                <w:szCs w:val="22"/>
                <w:lang w:val="sr-Cyrl-RS"/>
              </w:rPr>
            </w:pPr>
            <w:r w:rsidRPr="00917CDE">
              <w:rPr>
                <w:sz w:val="22"/>
                <w:szCs w:val="22"/>
              </w:rPr>
              <w:t xml:space="preserve">Током </w:t>
            </w:r>
            <w:r w:rsidRPr="00917CDE">
              <w:rPr>
                <w:sz w:val="22"/>
                <w:szCs w:val="22"/>
                <w:lang w:val="sr-Cyrl-RS"/>
              </w:rPr>
              <w:t>четвртог класификационог периода</w:t>
            </w:r>
            <w:r w:rsidRPr="00917CDE">
              <w:rPr>
                <w:sz w:val="22"/>
                <w:szCs w:val="22"/>
              </w:rPr>
              <w:t xml:space="preserve"> 2023/2024. </w:t>
            </w:r>
          </w:p>
        </w:tc>
        <w:tc>
          <w:tcPr>
            <w:tcW w:w="2356" w:type="dxa"/>
            <w:tcBorders>
              <w:top w:val="single" w:sz="4" w:space="0" w:color="000000"/>
              <w:left w:val="single" w:sz="4" w:space="0" w:color="000000"/>
              <w:bottom w:val="single" w:sz="4" w:space="0" w:color="000000"/>
              <w:right w:val="single" w:sz="4" w:space="0" w:color="000000"/>
            </w:tcBorders>
            <w:hideMark/>
          </w:tcPr>
          <w:p w14:paraId="0731D927" w14:textId="77777777" w:rsidR="00ED1ADC" w:rsidRPr="00917CDE" w:rsidRDefault="00ED1ADC">
            <w:pPr>
              <w:rPr>
                <w:sz w:val="22"/>
                <w:szCs w:val="22"/>
                <w:lang w:val="sr-Cyrl-RS"/>
              </w:rPr>
            </w:pPr>
            <w:r w:rsidRPr="00917CDE">
              <w:rPr>
                <w:sz w:val="22"/>
                <w:szCs w:val="22"/>
                <w:lang w:val="sr-Cyrl-RS"/>
              </w:rPr>
              <w:t xml:space="preserve">Очекивани резултати на Завршном испиту који ће се реализовати </w:t>
            </w:r>
          </w:p>
          <w:p w14:paraId="1E6471F4" w14:textId="77777777" w:rsidR="00ED1ADC" w:rsidRPr="00917CDE" w:rsidRDefault="00ED1ADC">
            <w:pPr>
              <w:rPr>
                <w:sz w:val="22"/>
                <w:szCs w:val="22"/>
                <w:lang w:val="sr-Cyrl-RS"/>
              </w:rPr>
            </w:pPr>
            <w:r w:rsidRPr="00917CDE">
              <w:rPr>
                <w:sz w:val="22"/>
                <w:szCs w:val="22"/>
                <w:lang w:val="sr-Cyrl-RS"/>
              </w:rPr>
              <w:t>19</w:t>
            </w:r>
            <w:r w:rsidRPr="00917CDE">
              <w:rPr>
                <w:sz w:val="22"/>
                <w:szCs w:val="22"/>
              </w:rPr>
              <w:t>.6.2024.</w:t>
            </w:r>
            <w:r w:rsidRPr="00917CDE">
              <w:rPr>
                <w:sz w:val="22"/>
                <w:szCs w:val="22"/>
                <w:lang w:val="sr-Cyrl-RS"/>
              </w:rPr>
              <w:t xml:space="preserve"> </w:t>
            </w:r>
          </w:p>
        </w:tc>
      </w:tr>
      <w:tr w:rsidR="00ED1ADC" w:rsidRPr="00917CDE" w14:paraId="4CE71F91" w14:textId="77777777" w:rsidTr="00ED1ADC">
        <w:tc>
          <w:tcPr>
            <w:tcW w:w="2321" w:type="dxa"/>
            <w:tcBorders>
              <w:top w:val="single" w:sz="4" w:space="0" w:color="000000"/>
              <w:left w:val="single" w:sz="4" w:space="0" w:color="000000"/>
              <w:bottom w:val="single" w:sz="4" w:space="0" w:color="000000"/>
              <w:right w:val="single" w:sz="4" w:space="0" w:color="000000"/>
            </w:tcBorders>
            <w:hideMark/>
          </w:tcPr>
          <w:p w14:paraId="23A2CC2B" w14:textId="77777777" w:rsidR="00ED1ADC" w:rsidRPr="00917CDE" w:rsidRDefault="00ED1ADC">
            <w:pPr>
              <w:rPr>
                <w:sz w:val="22"/>
                <w:szCs w:val="22"/>
                <w:lang w:val="sr-Cyrl-RS"/>
              </w:rPr>
            </w:pPr>
            <w:r w:rsidRPr="00917CDE">
              <w:rPr>
                <w:sz w:val="22"/>
                <w:szCs w:val="22"/>
              </w:rPr>
              <w:t xml:space="preserve">Задаци средњег нивоа – просек је </w:t>
            </w:r>
            <w:r w:rsidRPr="00917CDE">
              <w:rPr>
                <w:sz w:val="22"/>
                <w:szCs w:val="22"/>
                <w:lang w:val="sr-Cyrl-RS"/>
              </w:rPr>
              <w:t>50,71</w:t>
            </w:r>
            <w:r w:rsidRPr="00917CDE">
              <w:rPr>
                <w:sz w:val="22"/>
                <w:szCs w:val="22"/>
              </w:rPr>
              <w:t xml:space="preserve">%, што је </w:t>
            </w:r>
            <w:r w:rsidRPr="00917CDE">
              <w:rPr>
                <w:sz w:val="22"/>
                <w:szCs w:val="22"/>
                <w:lang w:val="sr-Cyrl-RS"/>
              </w:rPr>
              <w:t xml:space="preserve">боље </w:t>
            </w:r>
            <w:r w:rsidRPr="00917CDE">
              <w:rPr>
                <w:sz w:val="22"/>
                <w:szCs w:val="22"/>
              </w:rPr>
              <w:t xml:space="preserve"> од очекиваних 50% успешности. </w:t>
            </w:r>
          </w:p>
          <w:p w14:paraId="377F65AA" w14:textId="77777777" w:rsidR="00ED1ADC" w:rsidRPr="00917CDE" w:rsidRDefault="00ED1ADC">
            <w:pPr>
              <w:rPr>
                <w:sz w:val="22"/>
                <w:szCs w:val="22"/>
                <w:lang w:val="sr-Cyrl-RS"/>
              </w:rPr>
            </w:pPr>
            <w:r w:rsidRPr="00917CDE">
              <w:rPr>
                <w:sz w:val="22"/>
                <w:szCs w:val="22"/>
                <w:lang w:val="sr-Cyrl-RS"/>
              </w:rPr>
              <w:t>Потребно је поновити Регионалну географију Европе и ван европских континената</w:t>
            </w:r>
          </w:p>
        </w:tc>
        <w:tc>
          <w:tcPr>
            <w:tcW w:w="2321" w:type="dxa"/>
            <w:tcBorders>
              <w:top w:val="single" w:sz="4" w:space="0" w:color="000000"/>
              <w:left w:val="single" w:sz="4" w:space="0" w:color="000000"/>
              <w:bottom w:val="single" w:sz="4" w:space="0" w:color="000000"/>
              <w:right w:val="single" w:sz="4" w:space="0" w:color="000000"/>
            </w:tcBorders>
            <w:hideMark/>
          </w:tcPr>
          <w:p w14:paraId="2D6BEEA5" w14:textId="77777777" w:rsidR="00ED1ADC" w:rsidRPr="00917CDE" w:rsidRDefault="00ED1ADC">
            <w:pPr>
              <w:rPr>
                <w:sz w:val="22"/>
                <w:szCs w:val="22"/>
                <w:lang w:val="sr-Cyrl-RS"/>
              </w:rPr>
            </w:pPr>
            <w:r w:rsidRPr="00917CDE">
              <w:rPr>
                <w:sz w:val="22"/>
                <w:szCs w:val="22"/>
                <w:lang w:val="sr-Cyrl-RS"/>
              </w:rPr>
              <w:t>Наставник географије и ученици</w:t>
            </w:r>
          </w:p>
        </w:tc>
        <w:tc>
          <w:tcPr>
            <w:tcW w:w="2352" w:type="dxa"/>
            <w:tcBorders>
              <w:top w:val="single" w:sz="4" w:space="0" w:color="000000"/>
              <w:left w:val="single" w:sz="4" w:space="0" w:color="000000"/>
              <w:bottom w:val="single" w:sz="4" w:space="0" w:color="000000"/>
              <w:right w:val="single" w:sz="4" w:space="0" w:color="000000"/>
            </w:tcBorders>
            <w:hideMark/>
          </w:tcPr>
          <w:p w14:paraId="20AEF926" w14:textId="77777777" w:rsidR="00ED1ADC" w:rsidRPr="00917CDE" w:rsidRDefault="00ED1ADC">
            <w:pPr>
              <w:rPr>
                <w:sz w:val="22"/>
                <w:szCs w:val="22"/>
                <w:lang w:val="sr-Cyrl-RS"/>
              </w:rPr>
            </w:pPr>
            <w:r w:rsidRPr="00917CDE">
              <w:rPr>
                <w:sz w:val="22"/>
                <w:szCs w:val="22"/>
                <w:lang w:val="sr-Cyrl-RS"/>
              </w:rPr>
              <w:t xml:space="preserve"> </w:t>
            </w:r>
            <w:r w:rsidRPr="00917CDE">
              <w:rPr>
                <w:sz w:val="22"/>
                <w:szCs w:val="22"/>
              </w:rPr>
              <w:t xml:space="preserve">Током </w:t>
            </w:r>
            <w:r w:rsidRPr="00917CDE">
              <w:rPr>
                <w:sz w:val="22"/>
                <w:szCs w:val="22"/>
                <w:lang w:val="sr-Cyrl-RS"/>
              </w:rPr>
              <w:t>четвртог класификационог периода</w:t>
            </w:r>
            <w:r w:rsidRPr="00917CDE">
              <w:rPr>
                <w:sz w:val="22"/>
                <w:szCs w:val="22"/>
              </w:rPr>
              <w:t xml:space="preserve"> 2023/2024</w:t>
            </w:r>
            <w:r w:rsidRPr="00917CDE">
              <w:rPr>
                <w:sz w:val="22"/>
                <w:szCs w:val="22"/>
                <w:lang w:val="sr-Cyrl-RS"/>
              </w:rPr>
              <w:t>.</w:t>
            </w:r>
          </w:p>
        </w:tc>
        <w:tc>
          <w:tcPr>
            <w:tcW w:w="2356" w:type="dxa"/>
            <w:tcBorders>
              <w:top w:val="single" w:sz="4" w:space="0" w:color="000000"/>
              <w:left w:val="single" w:sz="4" w:space="0" w:color="000000"/>
              <w:bottom w:val="single" w:sz="4" w:space="0" w:color="000000"/>
              <w:right w:val="single" w:sz="4" w:space="0" w:color="000000"/>
            </w:tcBorders>
            <w:hideMark/>
          </w:tcPr>
          <w:p w14:paraId="7398EC09" w14:textId="77777777" w:rsidR="00ED1ADC" w:rsidRPr="00917CDE" w:rsidRDefault="00ED1ADC">
            <w:pPr>
              <w:rPr>
                <w:sz w:val="22"/>
                <w:szCs w:val="22"/>
                <w:lang w:val="sr-Cyrl-RS"/>
              </w:rPr>
            </w:pPr>
            <w:r w:rsidRPr="00917CDE">
              <w:rPr>
                <w:sz w:val="22"/>
                <w:szCs w:val="22"/>
                <w:lang w:val="sr-Cyrl-RS"/>
              </w:rPr>
              <w:t xml:space="preserve">Очекивани резултати на Завршном испиту који ће се реализовати </w:t>
            </w:r>
          </w:p>
          <w:p w14:paraId="4CA40F2D" w14:textId="77777777" w:rsidR="00ED1ADC" w:rsidRPr="00917CDE" w:rsidRDefault="00ED1ADC">
            <w:pPr>
              <w:rPr>
                <w:sz w:val="22"/>
                <w:szCs w:val="22"/>
                <w:lang w:val="sr-Cyrl-RS"/>
              </w:rPr>
            </w:pPr>
            <w:r w:rsidRPr="00917CDE">
              <w:rPr>
                <w:sz w:val="22"/>
                <w:szCs w:val="22"/>
              </w:rPr>
              <w:t>1</w:t>
            </w:r>
            <w:r w:rsidRPr="00917CDE">
              <w:rPr>
                <w:sz w:val="22"/>
                <w:szCs w:val="22"/>
                <w:lang w:val="sr-Cyrl-RS"/>
              </w:rPr>
              <w:t>9</w:t>
            </w:r>
            <w:r w:rsidRPr="00917CDE">
              <w:rPr>
                <w:sz w:val="22"/>
                <w:szCs w:val="22"/>
              </w:rPr>
              <w:t>.6.2024.</w:t>
            </w:r>
            <w:r w:rsidRPr="00917CDE">
              <w:rPr>
                <w:sz w:val="22"/>
                <w:szCs w:val="22"/>
                <w:lang w:val="sr-Cyrl-RS"/>
              </w:rPr>
              <w:t xml:space="preserve"> </w:t>
            </w:r>
          </w:p>
        </w:tc>
      </w:tr>
      <w:tr w:rsidR="00ED1ADC" w:rsidRPr="00917CDE" w14:paraId="7DFFA380" w14:textId="77777777" w:rsidTr="00ED1ADC">
        <w:tc>
          <w:tcPr>
            <w:tcW w:w="2321" w:type="dxa"/>
            <w:tcBorders>
              <w:top w:val="single" w:sz="4" w:space="0" w:color="000000"/>
              <w:left w:val="single" w:sz="4" w:space="0" w:color="000000"/>
              <w:bottom w:val="single" w:sz="4" w:space="0" w:color="000000"/>
              <w:right w:val="single" w:sz="4" w:space="0" w:color="000000"/>
            </w:tcBorders>
            <w:hideMark/>
          </w:tcPr>
          <w:p w14:paraId="59B2DEEE" w14:textId="77777777" w:rsidR="00ED1ADC" w:rsidRPr="00917CDE" w:rsidRDefault="00ED1ADC">
            <w:pPr>
              <w:rPr>
                <w:sz w:val="22"/>
                <w:szCs w:val="22"/>
                <w:lang w:val="sr-Cyrl-RS"/>
              </w:rPr>
            </w:pPr>
            <w:r w:rsidRPr="00917CDE">
              <w:rPr>
                <w:sz w:val="22"/>
                <w:szCs w:val="22"/>
              </w:rPr>
              <w:lastRenderedPageBreak/>
              <w:t>Задаци напредног нивоа – просек је</w:t>
            </w:r>
            <w:r w:rsidRPr="00917CDE">
              <w:rPr>
                <w:sz w:val="22"/>
                <w:szCs w:val="22"/>
                <w:lang w:val="sr-Cyrl-RS"/>
              </w:rPr>
              <w:t xml:space="preserve"> 50</w:t>
            </w:r>
            <w:r w:rsidRPr="00917CDE">
              <w:rPr>
                <w:sz w:val="22"/>
                <w:szCs w:val="22"/>
              </w:rPr>
              <w:t>%</w:t>
            </w:r>
          </w:p>
          <w:p w14:paraId="3E1F47D2" w14:textId="77777777" w:rsidR="00ED1ADC" w:rsidRPr="00917CDE" w:rsidRDefault="00ED1ADC">
            <w:pPr>
              <w:rPr>
                <w:sz w:val="22"/>
                <w:szCs w:val="22"/>
                <w:lang w:val="sr-Cyrl-RS"/>
              </w:rPr>
            </w:pPr>
            <w:r w:rsidRPr="00917CDE">
              <w:rPr>
                <w:sz w:val="22"/>
                <w:szCs w:val="22"/>
                <w:lang w:val="sr-Cyrl-RS"/>
              </w:rPr>
              <w:t>Поновити најважније појмове из Физичке географије</w:t>
            </w:r>
          </w:p>
        </w:tc>
        <w:tc>
          <w:tcPr>
            <w:tcW w:w="2321" w:type="dxa"/>
            <w:tcBorders>
              <w:top w:val="single" w:sz="4" w:space="0" w:color="000000"/>
              <w:left w:val="single" w:sz="4" w:space="0" w:color="000000"/>
              <w:bottom w:val="single" w:sz="4" w:space="0" w:color="000000"/>
              <w:right w:val="single" w:sz="4" w:space="0" w:color="000000"/>
            </w:tcBorders>
            <w:hideMark/>
          </w:tcPr>
          <w:p w14:paraId="51132AB0" w14:textId="77777777" w:rsidR="00ED1ADC" w:rsidRPr="00917CDE" w:rsidRDefault="00ED1ADC">
            <w:pPr>
              <w:rPr>
                <w:sz w:val="22"/>
                <w:szCs w:val="22"/>
                <w:lang w:val="sr-Cyrl-RS"/>
              </w:rPr>
            </w:pPr>
            <w:r w:rsidRPr="00917CDE">
              <w:rPr>
                <w:sz w:val="22"/>
                <w:szCs w:val="22"/>
                <w:lang w:val="sr-Cyrl-RS"/>
              </w:rPr>
              <w:t>Наставник географије и ученици</w:t>
            </w:r>
          </w:p>
        </w:tc>
        <w:tc>
          <w:tcPr>
            <w:tcW w:w="2352" w:type="dxa"/>
            <w:tcBorders>
              <w:top w:val="single" w:sz="4" w:space="0" w:color="000000"/>
              <w:left w:val="single" w:sz="4" w:space="0" w:color="auto"/>
              <w:bottom w:val="single" w:sz="4" w:space="0" w:color="000000"/>
              <w:right w:val="single" w:sz="4" w:space="0" w:color="auto"/>
            </w:tcBorders>
            <w:hideMark/>
          </w:tcPr>
          <w:p w14:paraId="67599540" w14:textId="77777777" w:rsidR="00ED1ADC" w:rsidRPr="00917CDE" w:rsidRDefault="00ED1ADC">
            <w:pPr>
              <w:rPr>
                <w:sz w:val="22"/>
                <w:szCs w:val="22"/>
                <w:lang w:val="sr-Cyrl-RS"/>
              </w:rPr>
            </w:pPr>
            <w:r w:rsidRPr="00917CDE">
              <w:rPr>
                <w:sz w:val="22"/>
                <w:szCs w:val="22"/>
              </w:rPr>
              <w:t xml:space="preserve">Током </w:t>
            </w:r>
            <w:r w:rsidRPr="00917CDE">
              <w:rPr>
                <w:sz w:val="22"/>
                <w:szCs w:val="22"/>
                <w:lang w:val="sr-Cyrl-RS"/>
              </w:rPr>
              <w:t>четвртог класификационог периода</w:t>
            </w:r>
            <w:r w:rsidRPr="00917CDE">
              <w:rPr>
                <w:sz w:val="22"/>
                <w:szCs w:val="22"/>
              </w:rPr>
              <w:t xml:space="preserve"> 2023/2024</w:t>
            </w:r>
            <w:r w:rsidRPr="00917CDE">
              <w:rPr>
                <w:sz w:val="22"/>
                <w:szCs w:val="22"/>
                <w:lang w:val="sr-Cyrl-RS"/>
              </w:rPr>
              <w:t>.</w:t>
            </w:r>
          </w:p>
        </w:tc>
        <w:tc>
          <w:tcPr>
            <w:tcW w:w="2356" w:type="dxa"/>
            <w:tcBorders>
              <w:top w:val="single" w:sz="4" w:space="0" w:color="000000"/>
              <w:left w:val="single" w:sz="4" w:space="0" w:color="000000"/>
              <w:bottom w:val="single" w:sz="4" w:space="0" w:color="000000"/>
              <w:right w:val="single" w:sz="4" w:space="0" w:color="000000"/>
            </w:tcBorders>
            <w:hideMark/>
          </w:tcPr>
          <w:p w14:paraId="72BFA6FE" w14:textId="77777777" w:rsidR="00ED1ADC" w:rsidRPr="00917CDE" w:rsidRDefault="00ED1ADC">
            <w:pPr>
              <w:rPr>
                <w:sz w:val="22"/>
                <w:szCs w:val="22"/>
                <w:lang w:val="sr-Cyrl-RS"/>
              </w:rPr>
            </w:pPr>
            <w:r w:rsidRPr="00917CDE">
              <w:rPr>
                <w:sz w:val="22"/>
                <w:szCs w:val="22"/>
                <w:lang w:val="sr-Cyrl-RS"/>
              </w:rPr>
              <w:t xml:space="preserve">Очекивани резултати на Завршном испиту који ће се реализовати </w:t>
            </w:r>
          </w:p>
          <w:p w14:paraId="3D7649F2" w14:textId="77777777" w:rsidR="00ED1ADC" w:rsidRPr="00917CDE" w:rsidRDefault="00ED1ADC">
            <w:pPr>
              <w:rPr>
                <w:sz w:val="22"/>
                <w:szCs w:val="22"/>
                <w:lang w:val="sr-Cyrl-RS"/>
              </w:rPr>
            </w:pPr>
            <w:r w:rsidRPr="00917CDE">
              <w:rPr>
                <w:sz w:val="22"/>
                <w:szCs w:val="22"/>
              </w:rPr>
              <w:t>1</w:t>
            </w:r>
            <w:r w:rsidRPr="00917CDE">
              <w:rPr>
                <w:sz w:val="22"/>
                <w:szCs w:val="22"/>
                <w:lang w:val="sr-Cyrl-RS"/>
              </w:rPr>
              <w:t>9</w:t>
            </w:r>
            <w:r w:rsidRPr="00917CDE">
              <w:rPr>
                <w:sz w:val="22"/>
                <w:szCs w:val="22"/>
              </w:rPr>
              <w:t>.6.2024.</w:t>
            </w:r>
            <w:r w:rsidRPr="00917CDE">
              <w:rPr>
                <w:sz w:val="22"/>
                <w:szCs w:val="22"/>
                <w:lang w:val="sr-Cyrl-RS"/>
              </w:rPr>
              <w:t xml:space="preserve"> </w:t>
            </w:r>
          </w:p>
        </w:tc>
      </w:tr>
      <w:tr w:rsidR="00ED1ADC" w:rsidRPr="00917CDE" w14:paraId="58D30AED" w14:textId="77777777" w:rsidTr="00ED1ADC">
        <w:trPr>
          <w:trHeight w:val="1080"/>
        </w:trPr>
        <w:tc>
          <w:tcPr>
            <w:tcW w:w="2321" w:type="dxa"/>
            <w:tcBorders>
              <w:top w:val="single" w:sz="4" w:space="0" w:color="auto"/>
              <w:left w:val="single" w:sz="4" w:space="0" w:color="auto"/>
              <w:bottom w:val="single" w:sz="4" w:space="0" w:color="auto"/>
              <w:right w:val="single" w:sz="4" w:space="0" w:color="auto"/>
            </w:tcBorders>
            <w:hideMark/>
          </w:tcPr>
          <w:p w14:paraId="5330567E" w14:textId="77777777" w:rsidR="00ED1ADC" w:rsidRPr="00917CDE" w:rsidRDefault="00ED1ADC">
            <w:pPr>
              <w:rPr>
                <w:sz w:val="22"/>
                <w:szCs w:val="22"/>
                <w:lang w:val="sr-Cyrl-RS"/>
              </w:rPr>
            </w:pPr>
            <w:r w:rsidRPr="00917CDE">
              <w:rPr>
                <w:sz w:val="22"/>
                <w:szCs w:val="22"/>
                <w:lang w:val="sr-Cyrl-RS"/>
              </w:rPr>
              <w:t>Редовно одржавање припремне наставе</w:t>
            </w:r>
            <w:r w:rsidRPr="00917CDE">
              <w:rPr>
                <w:sz w:val="22"/>
                <w:szCs w:val="22"/>
              </w:rPr>
              <w:t xml:space="preserve">, </w:t>
            </w:r>
            <w:r w:rsidRPr="00917CDE">
              <w:rPr>
                <w:sz w:val="22"/>
                <w:szCs w:val="22"/>
                <w:lang w:val="sr-Cyrl-RS"/>
              </w:rPr>
              <w:t>на редовним часовима кроз обраду нових наставних  садржаја,из претходних разреда(рељеф,клима,воде,биљни и животињски свет,становништво и насеља),учити ученике да сами себи постављају питања,за ученике који остварују задатке напредног нивоаинсистирати на анализи и закључивању</w:t>
            </w:r>
          </w:p>
        </w:tc>
        <w:tc>
          <w:tcPr>
            <w:tcW w:w="2321" w:type="dxa"/>
            <w:tcBorders>
              <w:top w:val="single" w:sz="4" w:space="0" w:color="auto"/>
              <w:left w:val="single" w:sz="4" w:space="0" w:color="auto"/>
              <w:bottom w:val="single" w:sz="4" w:space="0" w:color="auto"/>
              <w:right w:val="single" w:sz="4" w:space="0" w:color="auto"/>
            </w:tcBorders>
            <w:hideMark/>
          </w:tcPr>
          <w:p w14:paraId="0072F652" w14:textId="77777777" w:rsidR="00ED1ADC" w:rsidRPr="00917CDE" w:rsidRDefault="00ED1ADC">
            <w:pPr>
              <w:rPr>
                <w:sz w:val="22"/>
                <w:szCs w:val="22"/>
                <w:lang w:val="sr-Cyrl-RS"/>
              </w:rPr>
            </w:pPr>
            <w:r w:rsidRPr="00917CDE">
              <w:rPr>
                <w:sz w:val="22"/>
                <w:szCs w:val="22"/>
              </w:rPr>
              <w:t xml:space="preserve">Наставник </w:t>
            </w:r>
            <w:r w:rsidRPr="00917CDE">
              <w:rPr>
                <w:sz w:val="22"/>
                <w:szCs w:val="22"/>
                <w:lang w:val="sr-Cyrl-RS"/>
              </w:rPr>
              <w:t>географије</w:t>
            </w:r>
            <w:r w:rsidRPr="00917CDE">
              <w:rPr>
                <w:sz w:val="22"/>
                <w:szCs w:val="22"/>
              </w:rPr>
              <w:t xml:space="preserve"> и ученици</w:t>
            </w:r>
          </w:p>
        </w:tc>
        <w:tc>
          <w:tcPr>
            <w:tcW w:w="2352" w:type="dxa"/>
            <w:tcBorders>
              <w:top w:val="single" w:sz="4" w:space="0" w:color="auto"/>
              <w:left w:val="single" w:sz="4" w:space="0" w:color="auto"/>
              <w:bottom w:val="single" w:sz="4" w:space="0" w:color="auto"/>
              <w:right w:val="single" w:sz="4" w:space="0" w:color="auto"/>
            </w:tcBorders>
            <w:hideMark/>
          </w:tcPr>
          <w:p w14:paraId="55605365" w14:textId="77777777" w:rsidR="00ED1ADC" w:rsidRPr="00917CDE" w:rsidRDefault="00ED1ADC">
            <w:pPr>
              <w:rPr>
                <w:sz w:val="22"/>
                <w:szCs w:val="22"/>
                <w:lang w:val="sr-Cyrl-RS"/>
              </w:rPr>
            </w:pPr>
            <w:r w:rsidRPr="00917CDE">
              <w:rPr>
                <w:sz w:val="22"/>
                <w:szCs w:val="22"/>
              </w:rPr>
              <w:t xml:space="preserve">Током </w:t>
            </w:r>
            <w:r w:rsidRPr="00917CDE">
              <w:rPr>
                <w:sz w:val="22"/>
                <w:szCs w:val="22"/>
                <w:lang w:val="sr-Cyrl-RS"/>
              </w:rPr>
              <w:t>четвртог класификационог периода</w:t>
            </w:r>
            <w:r w:rsidRPr="00917CDE">
              <w:rPr>
                <w:sz w:val="22"/>
                <w:szCs w:val="22"/>
              </w:rPr>
              <w:t xml:space="preserve"> 2023/2024</w:t>
            </w:r>
            <w:r w:rsidRPr="00917CDE">
              <w:rPr>
                <w:sz w:val="22"/>
                <w:szCs w:val="22"/>
                <w:lang w:val="sr-Cyrl-RS"/>
              </w:rPr>
              <w:t>.</w:t>
            </w:r>
          </w:p>
        </w:tc>
        <w:tc>
          <w:tcPr>
            <w:tcW w:w="2356" w:type="dxa"/>
            <w:tcBorders>
              <w:top w:val="single" w:sz="4" w:space="0" w:color="auto"/>
              <w:left w:val="single" w:sz="4" w:space="0" w:color="auto"/>
              <w:bottom w:val="single" w:sz="4" w:space="0" w:color="auto"/>
              <w:right w:val="single" w:sz="4" w:space="0" w:color="auto"/>
            </w:tcBorders>
            <w:hideMark/>
          </w:tcPr>
          <w:p w14:paraId="6B6C3EF4" w14:textId="77777777" w:rsidR="00ED1ADC" w:rsidRPr="00917CDE" w:rsidRDefault="00ED1ADC">
            <w:pPr>
              <w:rPr>
                <w:sz w:val="22"/>
                <w:szCs w:val="22"/>
                <w:lang w:val="sr-Cyrl-RS"/>
              </w:rPr>
            </w:pPr>
            <w:r w:rsidRPr="00917CDE">
              <w:rPr>
                <w:sz w:val="22"/>
                <w:szCs w:val="22"/>
                <w:lang w:val="sr-Cyrl-RS"/>
              </w:rPr>
              <w:t xml:space="preserve">Очекивани резултати на Завршном испиту који ће се реализовати </w:t>
            </w:r>
          </w:p>
          <w:p w14:paraId="32B80636" w14:textId="77777777" w:rsidR="00ED1ADC" w:rsidRPr="00917CDE" w:rsidRDefault="00ED1ADC">
            <w:pPr>
              <w:rPr>
                <w:sz w:val="22"/>
                <w:szCs w:val="22"/>
                <w:lang w:val="sr-Cyrl-RS"/>
              </w:rPr>
            </w:pPr>
            <w:r w:rsidRPr="00917CDE">
              <w:rPr>
                <w:sz w:val="22"/>
                <w:szCs w:val="22"/>
              </w:rPr>
              <w:t>1</w:t>
            </w:r>
            <w:r w:rsidRPr="00917CDE">
              <w:rPr>
                <w:sz w:val="22"/>
                <w:szCs w:val="22"/>
                <w:lang w:val="sr-Cyrl-RS"/>
              </w:rPr>
              <w:t>9</w:t>
            </w:r>
            <w:r w:rsidRPr="00917CDE">
              <w:rPr>
                <w:sz w:val="22"/>
                <w:szCs w:val="22"/>
              </w:rPr>
              <w:t>.6.2024.</w:t>
            </w:r>
            <w:r w:rsidRPr="00917CDE">
              <w:rPr>
                <w:sz w:val="22"/>
                <w:szCs w:val="22"/>
                <w:lang w:val="sr-Cyrl-RS"/>
              </w:rPr>
              <w:t xml:space="preserve"> </w:t>
            </w:r>
          </w:p>
        </w:tc>
      </w:tr>
    </w:tbl>
    <w:p w14:paraId="51120750" w14:textId="77777777" w:rsidR="006C7270" w:rsidRDefault="00ED1ADC" w:rsidP="00ED1ADC">
      <w:pPr>
        <w:tabs>
          <w:tab w:val="left" w:pos="7920"/>
        </w:tabs>
        <w:rPr>
          <w:color w:val="000000"/>
          <w:sz w:val="22"/>
          <w:szCs w:val="22"/>
          <w:lang w:val="sr-Cyrl-RS" w:eastAsia="sr-Latn-RS"/>
        </w:rPr>
      </w:pPr>
      <w:r w:rsidRPr="00917CDE">
        <w:rPr>
          <w:color w:val="000000"/>
          <w:sz w:val="22"/>
          <w:szCs w:val="22"/>
          <w:lang w:val="sr-Cyrl-RS"/>
        </w:rPr>
        <w:t xml:space="preserve">                                                                                                                                     </w:t>
      </w:r>
      <w:r w:rsidRPr="00917CDE">
        <w:rPr>
          <w:color w:val="000000"/>
          <w:sz w:val="22"/>
          <w:szCs w:val="22"/>
          <w:lang w:val="sr-Cyrl-RS" w:eastAsia="sr-Latn-RS"/>
        </w:rPr>
        <w:t xml:space="preserve">      Наташа Стегњаић   </w:t>
      </w:r>
    </w:p>
    <w:p w14:paraId="52E9C57A" w14:textId="77777777" w:rsidR="006C7270" w:rsidRDefault="006C7270" w:rsidP="00ED1ADC">
      <w:pPr>
        <w:tabs>
          <w:tab w:val="left" w:pos="7920"/>
        </w:tabs>
        <w:rPr>
          <w:color w:val="000000"/>
          <w:sz w:val="22"/>
          <w:szCs w:val="22"/>
          <w:lang w:val="sr-Cyrl-RS" w:eastAsia="sr-Latn-RS"/>
        </w:rPr>
      </w:pPr>
    </w:p>
    <w:p w14:paraId="0F6876E3" w14:textId="4E251EED" w:rsidR="00ED1ADC" w:rsidRPr="00917CDE" w:rsidRDefault="00ED1ADC" w:rsidP="00ED1ADC">
      <w:pPr>
        <w:tabs>
          <w:tab w:val="left" w:pos="7920"/>
        </w:tabs>
        <w:rPr>
          <w:sz w:val="22"/>
          <w:szCs w:val="22"/>
          <w:lang w:val="sr-Cyrl-RS"/>
        </w:rPr>
      </w:pPr>
      <w:r w:rsidRPr="00917CDE">
        <w:rPr>
          <w:color w:val="000000"/>
          <w:sz w:val="22"/>
          <w:szCs w:val="22"/>
          <w:lang w:val="sr-Cyrl-RS" w:eastAsia="sr-Latn-RS"/>
        </w:rPr>
        <w:t xml:space="preserve">                                                                                    </w:t>
      </w:r>
    </w:p>
    <w:p w14:paraId="62513BC1" w14:textId="0404BF1A" w:rsidR="00ED1ADC" w:rsidRPr="006C7270" w:rsidRDefault="006C7270" w:rsidP="006C7270">
      <w:pPr>
        <w:keepNext/>
        <w:tabs>
          <w:tab w:val="num" w:pos="612"/>
        </w:tabs>
        <w:spacing w:line="360" w:lineRule="auto"/>
        <w:ind w:right="1260"/>
        <w:outlineLvl w:val="0"/>
        <w:rPr>
          <w:b/>
          <w:i/>
          <w:lang w:val="sr-Cyrl-CS"/>
        </w:rPr>
      </w:pPr>
      <w:bookmarkStart w:id="54" w:name="_Toc397952653"/>
      <w:r>
        <w:rPr>
          <w:b/>
          <w:i/>
          <w:lang w:val="sr-Cyrl-CS"/>
        </w:rPr>
        <w:t>10.</w:t>
      </w:r>
      <w:r w:rsidR="00ED1ADC" w:rsidRPr="006C7270">
        <w:rPr>
          <w:b/>
          <w:i/>
          <w:lang w:val="sr-Cyrl-CS"/>
        </w:rPr>
        <w:t>РАЗВОЈНИ ЦИЉЕВИ</w:t>
      </w:r>
      <w:bookmarkEnd w:id="54"/>
    </w:p>
    <w:p w14:paraId="616E4E47" w14:textId="77777777" w:rsidR="00ED1ADC" w:rsidRPr="00ED1ADC" w:rsidRDefault="00ED1ADC" w:rsidP="00ED1ADC">
      <w:pPr>
        <w:rPr>
          <w:lang w:val="sr-Cyrl-CS"/>
        </w:rPr>
      </w:pPr>
    </w:p>
    <w:p w14:paraId="5FBDDA99" w14:textId="77777777" w:rsidR="00ED1ADC" w:rsidRPr="00ED1ADC" w:rsidRDefault="00ED1ADC" w:rsidP="00ED1ADC">
      <w:pPr>
        <w:ind w:firstLine="360"/>
        <w:rPr>
          <w:lang w:val="sr-Cyrl-CS"/>
        </w:rPr>
      </w:pPr>
      <w:r w:rsidRPr="00ED1ADC">
        <w:rPr>
          <w:lang w:val="sr-Cyrl-CS"/>
        </w:rPr>
        <w:t>Тим за школско развојно планирање заједно са Тимом за вредновање и самовредновање рада школе одлучио се да у наредном петогодишњем периоду заједно са свим запошљеним у школи уради следеће области :</w:t>
      </w:r>
    </w:p>
    <w:p w14:paraId="0EE43683" w14:textId="77777777" w:rsidR="00917CDE" w:rsidRPr="006C7270" w:rsidRDefault="00ED1ADC" w:rsidP="00ED1ADC">
      <w:pPr>
        <w:rPr>
          <w:lang w:val="sr-Cyrl-RS"/>
        </w:rPr>
      </w:pPr>
      <w:r w:rsidRPr="006C7270">
        <w:t xml:space="preserve">                                     </w:t>
      </w:r>
    </w:p>
    <w:p w14:paraId="6858A9BC" w14:textId="666D6C64" w:rsidR="00ED1ADC" w:rsidRPr="006C7270" w:rsidRDefault="00ED1ADC" w:rsidP="00ED1ADC">
      <w:pPr>
        <w:rPr>
          <w:b/>
          <w:lang w:val="sr-Cyrl-RS"/>
        </w:rPr>
      </w:pPr>
      <w:r w:rsidRPr="006C7270">
        <w:t xml:space="preserve"> </w:t>
      </w:r>
      <w:r w:rsidRPr="006C7270">
        <w:rPr>
          <w:b/>
        </w:rPr>
        <w:t xml:space="preserve"> План рада тима за школску 202</w:t>
      </w:r>
      <w:r w:rsidRPr="006C7270">
        <w:rPr>
          <w:b/>
          <w:lang w:val="sr-Cyrl-RS"/>
        </w:rPr>
        <w:t>3</w:t>
      </w:r>
      <w:r w:rsidRPr="006C7270">
        <w:rPr>
          <w:b/>
        </w:rPr>
        <w:t>/2</w:t>
      </w:r>
      <w:r w:rsidRPr="006C7270">
        <w:rPr>
          <w:b/>
          <w:lang w:val="sr-Cyrl-RS"/>
        </w:rPr>
        <w:t>4</w:t>
      </w:r>
      <w:r w:rsidRPr="006C7270">
        <w:rPr>
          <w:b/>
        </w:rPr>
        <w:t>.годину</w:t>
      </w:r>
    </w:p>
    <w:p w14:paraId="1E2E0473" w14:textId="77777777" w:rsidR="00917CDE" w:rsidRPr="006C7270" w:rsidRDefault="00917CDE" w:rsidP="00ED1ADC">
      <w:pPr>
        <w:rPr>
          <w:lang w:val="sr-Cyrl-RS"/>
        </w:rPr>
      </w:pPr>
    </w:p>
    <w:tbl>
      <w:tblPr>
        <w:tblStyle w:val="TableGrid"/>
        <w:tblW w:w="0" w:type="auto"/>
        <w:tblLook w:val="04A0" w:firstRow="1" w:lastRow="0" w:firstColumn="1" w:lastColumn="0" w:noHBand="0" w:noVBand="1"/>
      </w:tblPr>
      <w:tblGrid>
        <w:gridCol w:w="3256"/>
        <w:gridCol w:w="2268"/>
        <w:gridCol w:w="1658"/>
        <w:gridCol w:w="2736"/>
      </w:tblGrid>
      <w:tr w:rsidR="00ED1ADC" w:rsidRPr="006C7270" w14:paraId="409340F9" w14:textId="77777777" w:rsidTr="00C63B31">
        <w:trPr>
          <w:trHeight w:val="512"/>
        </w:trPr>
        <w:tc>
          <w:tcPr>
            <w:tcW w:w="3256" w:type="dxa"/>
          </w:tcPr>
          <w:p w14:paraId="2C746D4F" w14:textId="77777777" w:rsidR="00ED1ADC" w:rsidRPr="006C7270" w:rsidRDefault="00ED1ADC" w:rsidP="00D26260">
            <w:pPr>
              <w:rPr>
                <w:b/>
              </w:rPr>
            </w:pPr>
            <w:r w:rsidRPr="006C7270">
              <w:rPr>
                <w:b/>
              </w:rPr>
              <w:t>Активност</w:t>
            </w:r>
          </w:p>
        </w:tc>
        <w:tc>
          <w:tcPr>
            <w:tcW w:w="2268" w:type="dxa"/>
          </w:tcPr>
          <w:p w14:paraId="09924BA4" w14:textId="77777777" w:rsidR="00ED1ADC" w:rsidRPr="006C7270" w:rsidRDefault="00ED1ADC" w:rsidP="00D26260">
            <w:pPr>
              <w:rPr>
                <w:b/>
              </w:rPr>
            </w:pPr>
            <w:r w:rsidRPr="006C7270">
              <w:rPr>
                <w:b/>
              </w:rPr>
              <w:t>Носиоци активности</w:t>
            </w:r>
          </w:p>
        </w:tc>
        <w:tc>
          <w:tcPr>
            <w:tcW w:w="1658" w:type="dxa"/>
          </w:tcPr>
          <w:p w14:paraId="4C6C812F" w14:textId="77777777" w:rsidR="00ED1ADC" w:rsidRPr="006C7270" w:rsidRDefault="00ED1ADC" w:rsidP="00D26260">
            <w:pPr>
              <w:rPr>
                <w:b/>
              </w:rPr>
            </w:pPr>
            <w:r w:rsidRPr="006C7270">
              <w:rPr>
                <w:b/>
              </w:rPr>
              <w:t>Време реализације</w:t>
            </w:r>
          </w:p>
        </w:tc>
        <w:tc>
          <w:tcPr>
            <w:tcW w:w="2736" w:type="dxa"/>
          </w:tcPr>
          <w:p w14:paraId="79A4C129" w14:textId="77777777" w:rsidR="00ED1ADC" w:rsidRPr="006C7270" w:rsidRDefault="00ED1ADC" w:rsidP="00D26260">
            <w:pPr>
              <w:rPr>
                <w:b/>
              </w:rPr>
            </w:pPr>
            <w:r w:rsidRPr="006C7270">
              <w:rPr>
                <w:b/>
              </w:rPr>
              <w:t>Начин реализације</w:t>
            </w:r>
          </w:p>
        </w:tc>
      </w:tr>
      <w:tr w:rsidR="00ED1ADC" w:rsidRPr="006C7270" w14:paraId="4C40DD59" w14:textId="77777777" w:rsidTr="00C63B31">
        <w:trPr>
          <w:trHeight w:val="710"/>
        </w:trPr>
        <w:tc>
          <w:tcPr>
            <w:tcW w:w="3256" w:type="dxa"/>
          </w:tcPr>
          <w:p w14:paraId="6C306CB1" w14:textId="77777777" w:rsidR="00ED1ADC" w:rsidRPr="006C7270" w:rsidRDefault="00ED1ADC" w:rsidP="00D26260">
            <w:r w:rsidRPr="006C7270">
              <w:t xml:space="preserve">Предлог и усвајање плана рада тима </w:t>
            </w:r>
          </w:p>
        </w:tc>
        <w:tc>
          <w:tcPr>
            <w:tcW w:w="2268" w:type="dxa"/>
          </w:tcPr>
          <w:p w14:paraId="18C6B325" w14:textId="77777777" w:rsidR="00ED1ADC" w:rsidRPr="006C7270" w:rsidRDefault="00ED1ADC" w:rsidP="00D26260"/>
          <w:p w14:paraId="19D35B33" w14:textId="77777777" w:rsidR="00ED1ADC" w:rsidRPr="006C7270" w:rsidRDefault="00ED1ADC" w:rsidP="00D26260">
            <w:r w:rsidRPr="006C7270">
              <w:t>Чланови тима</w:t>
            </w:r>
          </w:p>
        </w:tc>
        <w:tc>
          <w:tcPr>
            <w:tcW w:w="1658" w:type="dxa"/>
          </w:tcPr>
          <w:p w14:paraId="5C5E7550" w14:textId="77777777" w:rsidR="00ED1ADC" w:rsidRPr="006C7270" w:rsidRDefault="00ED1ADC" w:rsidP="00D26260"/>
          <w:p w14:paraId="2EC76A56" w14:textId="77777777" w:rsidR="00ED1ADC" w:rsidRPr="006C7270" w:rsidRDefault="00ED1ADC" w:rsidP="00D26260">
            <w:r w:rsidRPr="006C7270">
              <w:t>август</w:t>
            </w:r>
          </w:p>
        </w:tc>
        <w:tc>
          <w:tcPr>
            <w:tcW w:w="2736" w:type="dxa"/>
          </w:tcPr>
          <w:p w14:paraId="33472AC7" w14:textId="77777777" w:rsidR="00ED1ADC" w:rsidRPr="006C7270" w:rsidRDefault="00ED1ADC" w:rsidP="00D26260">
            <w:r w:rsidRPr="006C7270">
              <w:t>Договор, консултације, планирање</w:t>
            </w:r>
          </w:p>
        </w:tc>
      </w:tr>
      <w:tr w:rsidR="00ED1ADC" w:rsidRPr="006C7270" w14:paraId="03F60CFF" w14:textId="77777777" w:rsidTr="00C63B31">
        <w:tc>
          <w:tcPr>
            <w:tcW w:w="3256" w:type="dxa"/>
          </w:tcPr>
          <w:p w14:paraId="6F787CFD" w14:textId="77777777" w:rsidR="00ED1ADC" w:rsidRPr="006C7270" w:rsidRDefault="00ED1ADC" w:rsidP="00D26260">
            <w:r w:rsidRPr="006C7270">
              <w:t>Одређивање активности за наредни период</w:t>
            </w:r>
          </w:p>
        </w:tc>
        <w:tc>
          <w:tcPr>
            <w:tcW w:w="2268" w:type="dxa"/>
          </w:tcPr>
          <w:p w14:paraId="7C5FF80F" w14:textId="77777777" w:rsidR="00ED1ADC" w:rsidRPr="006C7270" w:rsidRDefault="00ED1ADC" w:rsidP="00D26260"/>
          <w:p w14:paraId="08BC44EC" w14:textId="77777777" w:rsidR="00ED1ADC" w:rsidRPr="006C7270" w:rsidRDefault="00ED1ADC" w:rsidP="00D26260">
            <w:r w:rsidRPr="006C7270">
              <w:t>Чланови тима</w:t>
            </w:r>
          </w:p>
        </w:tc>
        <w:tc>
          <w:tcPr>
            <w:tcW w:w="1658" w:type="dxa"/>
          </w:tcPr>
          <w:p w14:paraId="39ACD3BF" w14:textId="77777777" w:rsidR="00ED1ADC" w:rsidRPr="006C7270" w:rsidRDefault="00ED1ADC" w:rsidP="00D26260"/>
          <w:p w14:paraId="36442133" w14:textId="77777777" w:rsidR="00ED1ADC" w:rsidRPr="006C7270" w:rsidRDefault="00ED1ADC" w:rsidP="00D26260">
            <w:r w:rsidRPr="006C7270">
              <w:t>август</w:t>
            </w:r>
          </w:p>
        </w:tc>
        <w:tc>
          <w:tcPr>
            <w:tcW w:w="2736" w:type="dxa"/>
          </w:tcPr>
          <w:p w14:paraId="6EBA810F" w14:textId="77777777" w:rsidR="00ED1ADC" w:rsidRPr="006C7270" w:rsidRDefault="00ED1ADC" w:rsidP="00D26260">
            <w:r w:rsidRPr="006C7270">
              <w:t>Договор, консултације, планирање</w:t>
            </w:r>
          </w:p>
        </w:tc>
      </w:tr>
      <w:tr w:rsidR="00ED1ADC" w:rsidRPr="006C7270" w14:paraId="75566F8C" w14:textId="77777777" w:rsidTr="00C63B31">
        <w:tc>
          <w:tcPr>
            <w:tcW w:w="3256" w:type="dxa"/>
          </w:tcPr>
          <w:p w14:paraId="115D3F86" w14:textId="77777777" w:rsidR="00ED1ADC" w:rsidRPr="006C7270" w:rsidRDefault="00ED1ADC" w:rsidP="00D26260">
            <w:r w:rsidRPr="006C7270">
              <w:t>Праћење реализованих активности</w:t>
            </w:r>
          </w:p>
        </w:tc>
        <w:tc>
          <w:tcPr>
            <w:tcW w:w="2268" w:type="dxa"/>
          </w:tcPr>
          <w:p w14:paraId="415AA397" w14:textId="77777777" w:rsidR="00ED1ADC" w:rsidRPr="006C7270" w:rsidRDefault="00ED1ADC" w:rsidP="00D26260"/>
          <w:p w14:paraId="4D429C44" w14:textId="77777777" w:rsidR="00ED1ADC" w:rsidRPr="006C7270" w:rsidRDefault="00ED1ADC" w:rsidP="00D26260">
            <w:r w:rsidRPr="006C7270">
              <w:t>Чланови тима</w:t>
            </w:r>
          </w:p>
        </w:tc>
        <w:tc>
          <w:tcPr>
            <w:tcW w:w="1658" w:type="dxa"/>
          </w:tcPr>
          <w:p w14:paraId="0F71B054" w14:textId="77777777" w:rsidR="00ED1ADC" w:rsidRPr="006C7270" w:rsidRDefault="00ED1ADC" w:rsidP="00D26260"/>
          <w:p w14:paraId="17862EE8" w14:textId="77777777" w:rsidR="00ED1ADC" w:rsidRPr="006C7270" w:rsidRDefault="00ED1ADC" w:rsidP="00D26260">
            <w:r w:rsidRPr="006C7270">
              <w:t>новембар</w:t>
            </w:r>
          </w:p>
        </w:tc>
        <w:tc>
          <w:tcPr>
            <w:tcW w:w="2736" w:type="dxa"/>
          </w:tcPr>
          <w:p w14:paraId="11C22A17" w14:textId="77777777" w:rsidR="00ED1ADC" w:rsidRPr="006C7270" w:rsidRDefault="00ED1ADC" w:rsidP="00D26260"/>
          <w:p w14:paraId="60D5637C" w14:textId="77777777" w:rsidR="00ED1ADC" w:rsidRPr="006C7270" w:rsidRDefault="00ED1ADC" w:rsidP="00D26260">
            <w:r w:rsidRPr="006C7270">
              <w:t>Договор, консултације</w:t>
            </w:r>
          </w:p>
        </w:tc>
      </w:tr>
      <w:tr w:rsidR="00ED1ADC" w:rsidRPr="006C7270" w14:paraId="0CA86919" w14:textId="77777777" w:rsidTr="00C63B31">
        <w:tc>
          <w:tcPr>
            <w:tcW w:w="3256" w:type="dxa"/>
          </w:tcPr>
          <w:p w14:paraId="10025675" w14:textId="77777777" w:rsidR="00ED1ADC" w:rsidRPr="006C7270" w:rsidRDefault="00ED1ADC" w:rsidP="00D26260">
            <w:r w:rsidRPr="006C7270">
              <w:t>Сарадња са Тимом за борбу против насиља, Тимом за самовредновање, Тимом за стручно усавршавање, Тимом за инклузију</w:t>
            </w:r>
          </w:p>
        </w:tc>
        <w:tc>
          <w:tcPr>
            <w:tcW w:w="2268" w:type="dxa"/>
          </w:tcPr>
          <w:p w14:paraId="44BB7F13" w14:textId="77777777" w:rsidR="00ED1ADC" w:rsidRPr="006C7270" w:rsidRDefault="00ED1ADC" w:rsidP="00D26260"/>
          <w:p w14:paraId="6806DB0F" w14:textId="77777777" w:rsidR="00ED1ADC" w:rsidRPr="006C7270" w:rsidRDefault="00ED1ADC" w:rsidP="00D26260"/>
          <w:p w14:paraId="6A0EC283" w14:textId="77777777" w:rsidR="00ED1ADC" w:rsidRPr="006C7270" w:rsidRDefault="00ED1ADC" w:rsidP="00D26260"/>
          <w:p w14:paraId="5349034A" w14:textId="77777777" w:rsidR="00ED1ADC" w:rsidRPr="006C7270" w:rsidRDefault="00ED1ADC" w:rsidP="00D26260">
            <w:r w:rsidRPr="006C7270">
              <w:t>Чланови свих тимова</w:t>
            </w:r>
          </w:p>
        </w:tc>
        <w:tc>
          <w:tcPr>
            <w:tcW w:w="1658" w:type="dxa"/>
          </w:tcPr>
          <w:p w14:paraId="331016B5" w14:textId="77777777" w:rsidR="00ED1ADC" w:rsidRPr="006C7270" w:rsidRDefault="00ED1ADC" w:rsidP="00D26260"/>
          <w:p w14:paraId="0B43FC04" w14:textId="77777777" w:rsidR="00ED1ADC" w:rsidRPr="006C7270" w:rsidRDefault="00ED1ADC" w:rsidP="00D26260"/>
          <w:p w14:paraId="4A27EC43" w14:textId="77777777" w:rsidR="00ED1ADC" w:rsidRPr="006C7270" w:rsidRDefault="00ED1ADC" w:rsidP="00D26260"/>
          <w:p w14:paraId="789F92C3" w14:textId="77777777" w:rsidR="00ED1ADC" w:rsidRPr="006C7270" w:rsidRDefault="00ED1ADC" w:rsidP="00D26260">
            <w:r w:rsidRPr="006C7270">
              <w:t>јануар- фебруар</w:t>
            </w:r>
          </w:p>
        </w:tc>
        <w:tc>
          <w:tcPr>
            <w:tcW w:w="2736" w:type="dxa"/>
          </w:tcPr>
          <w:p w14:paraId="1CCE4D89" w14:textId="77777777" w:rsidR="00ED1ADC" w:rsidRPr="006C7270" w:rsidRDefault="00ED1ADC" w:rsidP="00D26260"/>
          <w:p w14:paraId="31813CA3" w14:textId="77777777" w:rsidR="00ED1ADC" w:rsidRPr="006C7270" w:rsidRDefault="00ED1ADC" w:rsidP="00D26260"/>
          <w:p w14:paraId="46001813" w14:textId="77777777" w:rsidR="00ED1ADC" w:rsidRPr="006C7270" w:rsidRDefault="00ED1ADC" w:rsidP="00D26260">
            <w:r w:rsidRPr="006C7270">
              <w:t>Договор, консултације, анализа</w:t>
            </w:r>
          </w:p>
        </w:tc>
      </w:tr>
      <w:tr w:rsidR="00ED1ADC" w:rsidRPr="006C7270" w14:paraId="3CF15517" w14:textId="77777777" w:rsidTr="00C63B31">
        <w:tc>
          <w:tcPr>
            <w:tcW w:w="3256" w:type="dxa"/>
          </w:tcPr>
          <w:p w14:paraId="33D48F8B" w14:textId="77777777" w:rsidR="00ED1ADC" w:rsidRPr="006C7270" w:rsidRDefault="00ED1ADC" w:rsidP="00D26260">
            <w:r w:rsidRPr="006C7270">
              <w:t>Анализа реализованих активности у првом полугодишту</w:t>
            </w:r>
          </w:p>
        </w:tc>
        <w:tc>
          <w:tcPr>
            <w:tcW w:w="2268" w:type="dxa"/>
          </w:tcPr>
          <w:p w14:paraId="7C938875" w14:textId="77777777" w:rsidR="00ED1ADC" w:rsidRPr="006C7270" w:rsidRDefault="00ED1ADC" w:rsidP="00D26260"/>
          <w:p w14:paraId="42E6DCDA" w14:textId="77777777" w:rsidR="00ED1ADC" w:rsidRPr="006C7270" w:rsidRDefault="00ED1ADC" w:rsidP="00D26260">
            <w:r w:rsidRPr="006C7270">
              <w:t>Чланови тима</w:t>
            </w:r>
          </w:p>
        </w:tc>
        <w:tc>
          <w:tcPr>
            <w:tcW w:w="1658" w:type="dxa"/>
          </w:tcPr>
          <w:p w14:paraId="2DB363D9" w14:textId="77777777" w:rsidR="00ED1ADC" w:rsidRPr="006C7270" w:rsidRDefault="00ED1ADC" w:rsidP="00D26260"/>
          <w:p w14:paraId="560A4EB4" w14:textId="77777777" w:rsidR="00ED1ADC" w:rsidRPr="006C7270" w:rsidRDefault="00ED1ADC" w:rsidP="00D26260">
            <w:r w:rsidRPr="006C7270">
              <w:t>јануар- фебруар</w:t>
            </w:r>
          </w:p>
        </w:tc>
        <w:tc>
          <w:tcPr>
            <w:tcW w:w="2736" w:type="dxa"/>
          </w:tcPr>
          <w:p w14:paraId="647A252E" w14:textId="77777777" w:rsidR="00ED1ADC" w:rsidRPr="006C7270" w:rsidRDefault="00ED1ADC" w:rsidP="00D26260">
            <w:r w:rsidRPr="006C7270">
              <w:t>Договор, консултације, анализа</w:t>
            </w:r>
          </w:p>
        </w:tc>
      </w:tr>
      <w:tr w:rsidR="00ED1ADC" w:rsidRPr="006C7270" w14:paraId="1D8CBDD5" w14:textId="77777777" w:rsidTr="00C63B31">
        <w:tc>
          <w:tcPr>
            <w:tcW w:w="3256" w:type="dxa"/>
          </w:tcPr>
          <w:p w14:paraId="115A251B" w14:textId="77777777" w:rsidR="00ED1ADC" w:rsidRPr="006C7270" w:rsidRDefault="00ED1ADC" w:rsidP="00D26260">
            <w:r w:rsidRPr="006C7270">
              <w:t>Подношење полугодишњег извештаја о реализацији ШРП-а</w:t>
            </w:r>
          </w:p>
          <w:p w14:paraId="4A4E36CE" w14:textId="77777777" w:rsidR="00ED1ADC" w:rsidRPr="006C7270" w:rsidRDefault="00ED1ADC" w:rsidP="00D26260"/>
        </w:tc>
        <w:tc>
          <w:tcPr>
            <w:tcW w:w="2268" w:type="dxa"/>
          </w:tcPr>
          <w:p w14:paraId="359946F1" w14:textId="77777777" w:rsidR="00ED1ADC" w:rsidRPr="006C7270" w:rsidRDefault="00ED1ADC" w:rsidP="00D26260"/>
          <w:p w14:paraId="544357AD" w14:textId="77777777" w:rsidR="00ED1ADC" w:rsidRPr="006C7270" w:rsidRDefault="00ED1ADC" w:rsidP="00D26260"/>
          <w:p w14:paraId="368776AB" w14:textId="77777777" w:rsidR="00ED1ADC" w:rsidRPr="006C7270" w:rsidRDefault="00ED1ADC" w:rsidP="00D26260">
            <w:r w:rsidRPr="006C7270">
              <w:t>Весна Кркић</w:t>
            </w:r>
          </w:p>
        </w:tc>
        <w:tc>
          <w:tcPr>
            <w:tcW w:w="1658" w:type="dxa"/>
          </w:tcPr>
          <w:p w14:paraId="05E04A67" w14:textId="77777777" w:rsidR="00ED1ADC" w:rsidRPr="006C7270" w:rsidRDefault="00ED1ADC" w:rsidP="00D26260"/>
          <w:p w14:paraId="08930173" w14:textId="77777777" w:rsidR="00ED1ADC" w:rsidRPr="006C7270" w:rsidRDefault="00ED1ADC" w:rsidP="00D26260"/>
          <w:p w14:paraId="0AAB5CD1" w14:textId="77777777" w:rsidR="00ED1ADC" w:rsidRPr="006C7270" w:rsidRDefault="00ED1ADC" w:rsidP="00D26260">
            <w:r w:rsidRPr="006C7270">
              <w:t>јануар- фебруар</w:t>
            </w:r>
          </w:p>
        </w:tc>
        <w:tc>
          <w:tcPr>
            <w:tcW w:w="2736" w:type="dxa"/>
          </w:tcPr>
          <w:p w14:paraId="6B146EB4" w14:textId="77777777" w:rsidR="00ED1ADC" w:rsidRPr="006C7270" w:rsidRDefault="00ED1ADC" w:rsidP="00D26260"/>
          <w:p w14:paraId="09E7D2C0" w14:textId="77777777" w:rsidR="00ED1ADC" w:rsidRPr="006C7270" w:rsidRDefault="00ED1ADC" w:rsidP="00D26260">
            <w:r w:rsidRPr="006C7270">
              <w:t>Извештавање на седници наставничког већа</w:t>
            </w:r>
          </w:p>
        </w:tc>
      </w:tr>
      <w:tr w:rsidR="00ED1ADC" w:rsidRPr="006C7270" w14:paraId="403E3C4B" w14:textId="77777777" w:rsidTr="00C63B31">
        <w:tc>
          <w:tcPr>
            <w:tcW w:w="3256" w:type="dxa"/>
          </w:tcPr>
          <w:p w14:paraId="3B5B630E" w14:textId="77777777" w:rsidR="00ED1ADC" w:rsidRPr="006C7270" w:rsidRDefault="00ED1ADC" w:rsidP="00D26260">
            <w:r w:rsidRPr="006C7270">
              <w:t>Анализа реализованих активности у школској 202</w:t>
            </w:r>
            <w:r w:rsidRPr="006C7270">
              <w:rPr>
                <w:lang w:val="sr-Cyrl-RS"/>
              </w:rPr>
              <w:t>3</w:t>
            </w:r>
            <w:r w:rsidRPr="006C7270">
              <w:t>/2</w:t>
            </w:r>
            <w:r w:rsidRPr="006C7270">
              <w:rPr>
                <w:lang w:val="sr-Cyrl-RS"/>
              </w:rPr>
              <w:t>4</w:t>
            </w:r>
            <w:r w:rsidRPr="006C7270">
              <w:t xml:space="preserve">.години; разматрање нереализованих активности </w:t>
            </w:r>
          </w:p>
        </w:tc>
        <w:tc>
          <w:tcPr>
            <w:tcW w:w="2268" w:type="dxa"/>
            <w:tcBorders>
              <w:right w:val="single" w:sz="4" w:space="0" w:color="auto"/>
            </w:tcBorders>
          </w:tcPr>
          <w:p w14:paraId="3BF3DF49" w14:textId="77777777" w:rsidR="00ED1ADC" w:rsidRPr="006C7270" w:rsidRDefault="00ED1ADC" w:rsidP="00D26260"/>
          <w:p w14:paraId="15C9CD23" w14:textId="77777777" w:rsidR="00ED1ADC" w:rsidRPr="006C7270" w:rsidRDefault="00ED1ADC" w:rsidP="00D26260"/>
          <w:p w14:paraId="79CF747A" w14:textId="77777777" w:rsidR="00ED1ADC" w:rsidRPr="006C7270" w:rsidRDefault="00ED1ADC" w:rsidP="00D26260">
            <w:r w:rsidRPr="006C7270">
              <w:t>Чланови тима</w:t>
            </w:r>
          </w:p>
        </w:tc>
        <w:tc>
          <w:tcPr>
            <w:tcW w:w="1658" w:type="dxa"/>
            <w:tcBorders>
              <w:left w:val="single" w:sz="4" w:space="0" w:color="auto"/>
            </w:tcBorders>
          </w:tcPr>
          <w:p w14:paraId="26B47870" w14:textId="77777777" w:rsidR="00ED1ADC" w:rsidRPr="006C7270" w:rsidRDefault="00ED1ADC" w:rsidP="00D26260"/>
          <w:p w14:paraId="747D2DF0" w14:textId="77777777" w:rsidR="00ED1ADC" w:rsidRPr="006C7270" w:rsidRDefault="00ED1ADC" w:rsidP="00D26260"/>
          <w:p w14:paraId="01583472" w14:textId="77777777" w:rsidR="00ED1ADC" w:rsidRPr="006C7270" w:rsidRDefault="00ED1ADC" w:rsidP="00D26260">
            <w:r w:rsidRPr="006C7270">
              <w:t>јун</w:t>
            </w:r>
          </w:p>
        </w:tc>
        <w:tc>
          <w:tcPr>
            <w:tcW w:w="2736" w:type="dxa"/>
          </w:tcPr>
          <w:p w14:paraId="2FE0AE64" w14:textId="77777777" w:rsidR="00ED1ADC" w:rsidRPr="006C7270" w:rsidRDefault="00ED1ADC" w:rsidP="00D26260"/>
          <w:p w14:paraId="598EF5EA" w14:textId="77777777" w:rsidR="00ED1ADC" w:rsidRPr="006C7270" w:rsidRDefault="00ED1ADC" w:rsidP="00D26260"/>
          <w:p w14:paraId="5C7CF134" w14:textId="77777777" w:rsidR="00ED1ADC" w:rsidRPr="006C7270" w:rsidRDefault="00ED1ADC" w:rsidP="00D26260">
            <w:r w:rsidRPr="006C7270">
              <w:t>Договор, консултације, анализа</w:t>
            </w:r>
          </w:p>
        </w:tc>
      </w:tr>
      <w:tr w:rsidR="00ED1ADC" w:rsidRPr="006C7270" w14:paraId="788534E6" w14:textId="77777777" w:rsidTr="00C63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trPr>
        <w:tc>
          <w:tcPr>
            <w:tcW w:w="3256" w:type="dxa"/>
          </w:tcPr>
          <w:p w14:paraId="2E9BF25F" w14:textId="77777777" w:rsidR="00ED1ADC" w:rsidRPr="006C7270" w:rsidRDefault="00ED1ADC" w:rsidP="00D26260">
            <w:r w:rsidRPr="006C7270">
              <w:t>Подношење годишњег извештаја о реализацији ШРП-а</w:t>
            </w:r>
          </w:p>
        </w:tc>
        <w:tc>
          <w:tcPr>
            <w:tcW w:w="2268" w:type="dxa"/>
          </w:tcPr>
          <w:p w14:paraId="2FADFA48" w14:textId="77777777" w:rsidR="00ED1ADC" w:rsidRPr="006C7270" w:rsidRDefault="00ED1ADC" w:rsidP="00D26260"/>
          <w:p w14:paraId="406778D8" w14:textId="77777777" w:rsidR="00ED1ADC" w:rsidRPr="006C7270" w:rsidRDefault="00ED1ADC" w:rsidP="00D26260">
            <w:r w:rsidRPr="006C7270">
              <w:t>Весна Кркић</w:t>
            </w:r>
          </w:p>
        </w:tc>
        <w:tc>
          <w:tcPr>
            <w:tcW w:w="1658" w:type="dxa"/>
          </w:tcPr>
          <w:p w14:paraId="5C93C465" w14:textId="77777777" w:rsidR="00ED1ADC" w:rsidRPr="006C7270" w:rsidRDefault="00ED1ADC" w:rsidP="00D26260"/>
          <w:p w14:paraId="2BE22CEF" w14:textId="77777777" w:rsidR="00ED1ADC" w:rsidRPr="006C7270" w:rsidRDefault="00ED1ADC" w:rsidP="00D26260">
            <w:r w:rsidRPr="006C7270">
              <w:t>јун</w:t>
            </w:r>
          </w:p>
        </w:tc>
        <w:tc>
          <w:tcPr>
            <w:tcW w:w="2736" w:type="dxa"/>
          </w:tcPr>
          <w:p w14:paraId="1EE2A94A" w14:textId="77777777" w:rsidR="00ED1ADC" w:rsidRPr="006C7270" w:rsidRDefault="00ED1ADC" w:rsidP="00D26260">
            <w:r w:rsidRPr="006C7270">
              <w:t>Извештавање на седници наставничког већа</w:t>
            </w:r>
          </w:p>
        </w:tc>
      </w:tr>
    </w:tbl>
    <w:p w14:paraId="46CDA0EB" w14:textId="77777777" w:rsidR="00B03849" w:rsidRDefault="00B03849" w:rsidP="001B0753">
      <w:pPr>
        <w:rPr>
          <w:lang w:val="sr-Cyrl-RS"/>
        </w:rPr>
      </w:pPr>
    </w:p>
    <w:p w14:paraId="36B554CB" w14:textId="77777777" w:rsidR="00917CDE" w:rsidRDefault="00917CDE" w:rsidP="001B0753">
      <w:pPr>
        <w:rPr>
          <w:lang w:val="sr-Cyrl-RS"/>
        </w:rPr>
      </w:pPr>
    </w:p>
    <w:p w14:paraId="660EEA91" w14:textId="77777777" w:rsidR="00917CDE" w:rsidRDefault="00917CDE" w:rsidP="001B0753">
      <w:pPr>
        <w:rPr>
          <w:lang w:val="sr-Cyrl-RS"/>
        </w:rPr>
      </w:pPr>
    </w:p>
    <w:p w14:paraId="560E55DF" w14:textId="77777777" w:rsidR="00917CDE" w:rsidRDefault="00917CDE" w:rsidP="001B0753">
      <w:pPr>
        <w:rPr>
          <w:lang w:val="sr-Cyrl-RS"/>
        </w:rPr>
      </w:pPr>
    </w:p>
    <w:p w14:paraId="12394B2F" w14:textId="4C4C64E6" w:rsidR="006C7270" w:rsidRDefault="00FB5F56" w:rsidP="006C7270">
      <w:pPr>
        <w:rPr>
          <w:b/>
          <w:i/>
          <w:lang w:val="sr-Cyrl-RS"/>
        </w:rPr>
      </w:pPr>
      <w:r>
        <w:rPr>
          <w:b/>
          <w:i/>
          <w:lang w:val="sr-Cyrl-RS"/>
        </w:rPr>
        <w:t xml:space="preserve">10.1. </w:t>
      </w:r>
      <w:r w:rsidR="006C7270" w:rsidRPr="00963859">
        <w:rPr>
          <w:b/>
          <w:i/>
        </w:rPr>
        <w:t>ПРОГРАМИРАЊЕ,ПЛАНИРАЊЕ И ИЗВЕШТАВАЊЕ</w:t>
      </w:r>
    </w:p>
    <w:p w14:paraId="5F2E7152" w14:textId="77777777" w:rsidR="006C7270" w:rsidRPr="006C7270" w:rsidRDefault="006C7270" w:rsidP="006C7270">
      <w:pPr>
        <w:rPr>
          <w:b/>
          <w:i/>
          <w:lang w:val="sr-Cyrl-RS"/>
        </w:rPr>
      </w:pPr>
    </w:p>
    <w:p w14:paraId="3B0608F1" w14:textId="77777777" w:rsidR="006C7270" w:rsidRPr="006604FE" w:rsidRDefault="006C7270" w:rsidP="006C7270">
      <w:pPr>
        <w:rPr>
          <w:color w:val="000000"/>
        </w:rPr>
      </w:pPr>
      <w:r w:rsidRPr="00FB5F56">
        <w:rPr>
          <w:sz w:val="22"/>
          <w:szCs w:val="22"/>
        </w:rPr>
        <w:t>РАЗВОЈНИ ЦИЉ:</w:t>
      </w:r>
      <w:r w:rsidRPr="00FB5F56">
        <w:rPr>
          <w:color w:val="000000"/>
          <w:sz w:val="22"/>
          <w:szCs w:val="22"/>
        </w:rPr>
        <w:t xml:space="preserve">  </w:t>
      </w:r>
      <w:r>
        <w:rPr>
          <w:color w:val="000000"/>
        </w:rPr>
        <w:t>Програмирање образовно-васпитног рада jе у функциjи квалитетног рада школе.</w:t>
      </w:r>
    </w:p>
    <w:tbl>
      <w:tblPr>
        <w:tblStyle w:val="TableGrid"/>
        <w:tblW w:w="10627" w:type="dxa"/>
        <w:tblLayout w:type="fixed"/>
        <w:tblLook w:val="04A0" w:firstRow="1" w:lastRow="0" w:firstColumn="1" w:lastColumn="0" w:noHBand="0" w:noVBand="1"/>
      </w:tblPr>
      <w:tblGrid>
        <w:gridCol w:w="1696"/>
        <w:gridCol w:w="1701"/>
        <w:gridCol w:w="1843"/>
        <w:gridCol w:w="1843"/>
        <w:gridCol w:w="1843"/>
        <w:gridCol w:w="1701"/>
      </w:tblGrid>
      <w:tr w:rsidR="006C7270" w14:paraId="663149FF" w14:textId="77777777" w:rsidTr="00D26260">
        <w:trPr>
          <w:trHeight w:val="575"/>
        </w:trPr>
        <w:tc>
          <w:tcPr>
            <w:tcW w:w="1696" w:type="dxa"/>
          </w:tcPr>
          <w:p w14:paraId="7191C83C" w14:textId="77777777" w:rsidR="006C7270" w:rsidRDefault="006C7270" w:rsidP="00D26260">
            <w:r>
              <w:rPr>
                <w:b/>
                <w:bCs/>
                <w:color w:val="000000"/>
              </w:rPr>
              <w:t>Задатак</w:t>
            </w:r>
          </w:p>
        </w:tc>
        <w:tc>
          <w:tcPr>
            <w:tcW w:w="1701" w:type="dxa"/>
          </w:tcPr>
          <w:p w14:paraId="00BB98F7" w14:textId="77777777" w:rsidR="006C7270" w:rsidRDefault="006C7270" w:rsidP="00D26260">
            <w:r>
              <w:rPr>
                <w:b/>
                <w:bCs/>
                <w:color w:val="000000"/>
              </w:rPr>
              <w:t>Критеријум успеха</w:t>
            </w:r>
          </w:p>
        </w:tc>
        <w:tc>
          <w:tcPr>
            <w:tcW w:w="1843" w:type="dxa"/>
          </w:tcPr>
          <w:p w14:paraId="37E7F640" w14:textId="77777777" w:rsidR="006C7270" w:rsidRDefault="006C7270" w:rsidP="00D26260">
            <w:r>
              <w:rPr>
                <w:b/>
                <w:bCs/>
                <w:color w:val="000000"/>
              </w:rPr>
              <w:t>Активности</w:t>
            </w:r>
          </w:p>
        </w:tc>
        <w:tc>
          <w:tcPr>
            <w:tcW w:w="1843" w:type="dxa"/>
          </w:tcPr>
          <w:p w14:paraId="58DEC9C5" w14:textId="77777777" w:rsidR="006C7270" w:rsidRDefault="006C7270" w:rsidP="00D26260">
            <w:r>
              <w:rPr>
                <w:b/>
                <w:bCs/>
                <w:color w:val="000000"/>
              </w:rPr>
              <w:t>Носиоци активности</w:t>
            </w:r>
          </w:p>
        </w:tc>
        <w:tc>
          <w:tcPr>
            <w:tcW w:w="1843" w:type="dxa"/>
          </w:tcPr>
          <w:p w14:paraId="75EF6BAC" w14:textId="77777777" w:rsidR="006C7270" w:rsidRDefault="006C7270" w:rsidP="00D26260">
            <w:r>
              <w:rPr>
                <w:b/>
                <w:bCs/>
                <w:color w:val="000000"/>
              </w:rPr>
              <w:t>Време реализације</w:t>
            </w:r>
          </w:p>
        </w:tc>
        <w:tc>
          <w:tcPr>
            <w:tcW w:w="1701" w:type="dxa"/>
          </w:tcPr>
          <w:p w14:paraId="7D028EE8" w14:textId="77777777" w:rsidR="006C7270" w:rsidRPr="006604FE" w:rsidRDefault="006C7270" w:rsidP="00D26260">
            <w:pPr>
              <w:pStyle w:val="NormalWeb"/>
              <w:spacing w:before="0" w:beforeAutospacing="0" w:after="0" w:afterAutospacing="0"/>
            </w:pPr>
            <w:r>
              <w:rPr>
                <w:b/>
                <w:bCs/>
                <w:color w:val="000000"/>
                <w:sz w:val="22"/>
                <w:szCs w:val="22"/>
              </w:rPr>
              <w:t>Инструменти праћења </w:t>
            </w:r>
          </w:p>
        </w:tc>
      </w:tr>
      <w:tr w:rsidR="006C7270" w14:paraId="307D484C" w14:textId="77777777" w:rsidTr="00D26260">
        <w:tc>
          <w:tcPr>
            <w:tcW w:w="1696" w:type="dxa"/>
          </w:tcPr>
          <w:p w14:paraId="0BF0B540" w14:textId="77777777" w:rsidR="006C7270" w:rsidRPr="008845F8" w:rsidRDefault="006C7270" w:rsidP="00D26260">
            <w:pPr>
              <w:pStyle w:val="NormalWeb"/>
              <w:spacing w:before="0" w:beforeAutospacing="0" w:after="0" w:afterAutospacing="0"/>
              <w:rPr>
                <w:sz w:val="20"/>
                <w:szCs w:val="20"/>
              </w:rPr>
            </w:pPr>
            <w:r w:rsidRPr="008845F8">
              <w:rPr>
                <w:color w:val="000000"/>
                <w:sz w:val="20"/>
                <w:szCs w:val="20"/>
              </w:rPr>
              <w:t>У оперативним  /акционим плановима органа,тела,</w:t>
            </w:r>
            <w:r>
              <w:rPr>
                <w:sz w:val="20"/>
                <w:szCs w:val="20"/>
              </w:rPr>
              <w:t xml:space="preserve"> </w:t>
            </w:r>
            <w:r w:rsidRPr="008845F8">
              <w:rPr>
                <w:color w:val="000000"/>
                <w:sz w:val="20"/>
                <w:szCs w:val="20"/>
              </w:rPr>
              <w:t>стручн</w:t>
            </w:r>
            <w:r>
              <w:rPr>
                <w:color w:val="000000"/>
                <w:sz w:val="20"/>
                <w:szCs w:val="20"/>
              </w:rPr>
              <w:t xml:space="preserve">их сарадника и тимова разрадити </w:t>
            </w:r>
            <w:r w:rsidRPr="008845F8">
              <w:rPr>
                <w:color w:val="000000"/>
                <w:sz w:val="20"/>
                <w:szCs w:val="20"/>
              </w:rPr>
              <w:t>конкретизоване циљеве и задатке постављене Развојним планом и Школским програмом.</w:t>
            </w:r>
          </w:p>
          <w:p w14:paraId="2C660429" w14:textId="77777777" w:rsidR="006C7270" w:rsidRDefault="006C7270" w:rsidP="00D26260">
            <w:pPr>
              <w:rPr>
                <w:sz w:val="20"/>
                <w:szCs w:val="20"/>
                <w:lang w:val="sr-Cyrl-RS"/>
              </w:rPr>
            </w:pPr>
          </w:p>
          <w:p w14:paraId="60BA5D4D" w14:textId="77777777" w:rsidR="006C7270" w:rsidRPr="005125BD" w:rsidRDefault="006C7270" w:rsidP="00D26260">
            <w:pPr>
              <w:rPr>
                <w:sz w:val="20"/>
                <w:szCs w:val="20"/>
                <w:lang w:val="sr-Cyrl-RS"/>
              </w:rPr>
            </w:pPr>
          </w:p>
        </w:tc>
        <w:tc>
          <w:tcPr>
            <w:tcW w:w="1701" w:type="dxa"/>
          </w:tcPr>
          <w:p w14:paraId="689A4CF4" w14:textId="77777777" w:rsidR="006C7270" w:rsidRPr="008845F8" w:rsidRDefault="006C7270" w:rsidP="00D26260">
            <w:pPr>
              <w:pStyle w:val="NormalWeb"/>
              <w:spacing w:before="0" w:beforeAutospacing="0" w:after="0" w:afterAutospacing="0"/>
              <w:rPr>
                <w:sz w:val="20"/>
                <w:szCs w:val="20"/>
              </w:rPr>
            </w:pPr>
            <w:r w:rsidRPr="008845F8">
              <w:rPr>
                <w:color w:val="000000"/>
                <w:sz w:val="20"/>
                <w:szCs w:val="20"/>
              </w:rPr>
              <w:t>У оперативним/</w:t>
            </w:r>
          </w:p>
          <w:p w14:paraId="028721C2" w14:textId="77777777" w:rsidR="006C7270" w:rsidRPr="008845F8" w:rsidRDefault="006C7270" w:rsidP="00D26260">
            <w:pPr>
              <w:pStyle w:val="NormalWeb"/>
              <w:spacing w:before="0" w:beforeAutospacing="0" w:after="0" w:afterAutospacing="0"/>
              <w:rPr>
                <w:sz w:val="20"/>
                <w:szCs w:val="20"/>
              </w:rPr>
            </w:pPr>
            <w:r w:rsidRPr="008845F8">
              <w:rPr>
                <w:color w:val="000000"/>
                <w:sz w:val="20"/>
                <w:szCs w:val="20"/>
              </w:rPr>
              <w:t>акционим плановима органа, тела, тимова, стручних сарадника и директора конкретизовани су циљеви из развојног плана и школског програма и уважене су специфичне потребе </w:t>
            </w:r>
          </w:p>
          <w:p w14:paraId="1526BF49" w14:textId="77777777" w:rsidR="006C7270" w:rsidRPr="008845F8" w:rsidRDefault="006C7270" w:rsidP="00D26260">
            <w:pPr>
              <w:pStyle w:val="NormalWeb"/>
              <w:spacing w:before="0" w:beforeAutospacing="0" w:after="0" w:afterAutospacing="0"/>
              <w:rPr>
                <w:sz w:val="20"/>
                <w:szCs w:val="20"/>
              </w:rPr>
            </w:pPr>
            <w:r w:rsidRPr="008845F8">
              <w:rPr>
                <w:color w:val="000000"/>
                <w:sz w:val="20"/>
                <w:szCs w:val="20"/>
              </w:rPr>
              <w:t>школе.</w:t>
            </w:r>
          </w:p>
          <w:p w14:paraId="0A8502A8" w14:textId="77777777" w:rsidR="006C7270" w:rsidRPr="008845F8" w:rsidRDefault="006C7270" w:rsidP="00D26260">
            <w:pPr>
              <w:rPr>
                <w:sz w:val="20"/>
                <w:szCs w:val="20"/>
              </w:rPr>
            </w:pPr>
          </w:p>
        </w:tc>
        <w:tc>
          <w:tcPr>
            <w:tcW w:w="1843" w:type="dxa"/>
          </w:tcPr>
          <w:p w14:paraId="2BC394D0" w14:textId="77777777" w:rsidR="006C7270" w:rsidRPr="008845F8" w:rsidRDefault="006C7270" w:rsidP="00D26260">
            <w:pPr>
              <w:pStyle w:val="NormalWeb"/>
              <w:spacing w:before="0" w:beforeAutospacing="0" w:after="0" w:afterAutospacing="0"/>
              <w:rPr>
                <w:sz w:val="20"/>
                <w:szCs w:val="20"/>
              </w:rPr>
            </w:pPr>
            <w:r w:rsidRPr="008845F8">
              <w:rPr>
                <w:color w:val="000000"/>
                <w:sz w:val="20"/>
                <w:szCs w:val="20"/>
              </w:rPr>
              <w:t>Израда планова стручних органа,</w:t>
            </w:r>
          </w:p>
          <w:p w14:paraId="0930C8BB" w14:textId="77777777" w:rsidR="006C7270" w:rsidRPr="008845F8" w:rsidRDefault="006C7270" w:rsidP="00D26260">
            <w:pPr>
              <w:pStyle w:val="NormalWeb"/>
              <w:spacing w:before="0" w:beforeAutospacing="0" w:after="0" w:afterAutospacing="0"/>
              <w:rPr>
                <w:sz w:val="20"/>
                <w:szCs w:val="20"/>
              </w:rPr>
            </w:pPr>
            <w:r w:rsidRPr="008845F8">
              <w:rPr>
                <w:color w:val="000000"/>
                <w:sz w:val="20"/>
                <w:szCs w:val="20"/>
              </w:rPr>
              <w:t>актива,стручних већа и тимова који су усклађени са новим Развојним планом и Школским програмом.</w:t>
            </w:r>
          </w:p>
          <w:p w14:paraId="2F916741" w14:textId="77777777" w:rsidR="006C7270" w:rsidRPr="008845F8" w:rsidRDefault="006C7270" w:rsidP="00D26260">
            <w:pPr>
              <w:pStyle w:val="NormalWeb"/>
              <w:spacing w:before="0" w:beforeAutospacing="0" w:after="0" w:afterAutospacing="0"/>
              <w:rPr>
                <w:sz w:val="20"/>
                <w:szCs w:val="20"/>
              </w:rPr>
            </w:pPr>
            <w:r w:rsidRPr="008845F8">
              <w:rPr>
                <w:color w:val="000000"/>
                <w:sz w:val="20"/>
                <w:szCs w:val="20"/>
              </w:rPr>
              <w:t>Годишњи план рада школе садржи све елементе усклађене са РП и Школским програмом</w:t>
            </w:r>
          </w:p>
          <w:p w14:paraId="783300BA" w14:textId="77777777" w:rsidR="006C7270" w:rsidRDefault="006C7270" w:rsidP="00D26260">
            <w:pPr>
              <w:rPr>
                <w:sz w:val="20"/>
                <w:szCs w:val="20"/>
                <w:lang w:val="sr-Cyrl-RS"/>
              </w:rPr>
            </w:pPr>
          </w:p>
          <w:p w14:paraId="57AFD0C9" w14:textId="77777777" w:rsidR="006C7270" w:rsidRPr="005125BD" w:rsidRDefault="006C7270" w:rsidP="00D26260">
            <w:pPr>
              <w:rPr>
                <w:sz w:val="20"/>
                <w:szCs w:val="20"/>
                <w:lang w:val="sr-Cyrl-RS"/>
              </w:rPr>
            </w:pPr>
          </w:p>
        </w:tc>
        <w:tc>
          <w:tcPr>
            <w:tcW w:w="1843" w:type="dxa"/>
          </w:tcPr>
          <w:p w14:paraId="0EE99A8C" w14:textId="77777777" w:rsidR="006C7270" w:rsidRPr="008845F8" w:rsidRDefault="006C7270" w:rsidP="00D26260">
            <w:pPr>
              <w:rPr>
                <w:sz w:val="20"/>
                <w:szCs w:val="20"/>
              </w:rPr>
            </w:pPr>
            <w:r w:rsidRPr="008845F8">
              <w:rPr>
                <w:color w:val="000000"/>
                <w:sz w:val="20"/>
                <w:szCs w:val="20"/>
              </w:rPr>
              <w:t>Директор школе, педагошка служба, председници стручних већа и координатори тимова</w:t>
            </w:r>
          </w:p>
        </w:tc>
        <w:tc>
          <w:tcPr>
            <w:tcW w:w="1843" w:type="dxa"/>
          </w:tcPr>
          <w:p w14:paraId="32DA9313" w14:textId="77777777" w:rsidR="006C7270" w:rsidRPr="008845F8" w:rsidRDefault="006C7270" w:rsidP="00D26260">
            <w:pPr>
              <w:pStyle w:val="NormalWeb"/>
              <w:spacing w:before="0" w:beforeAutospacing="0" w:after="0" w:afterAutospacing="0"/>
              <w:rPr>
                <w:sz w:val="20"/>
                <w:szCs w:val="20"/>
              </w:rPr>
            </w:pPr>
            <w:r w:rsidRPr="008845F8">
              <w:rPr>
                <w:color w:val="000000"/>
                <w:sz w:val="20"/>
                <w:szCs w:val="20"/>
              </w:rPr>
              <w:t>август/ </w:t>
            </w:r>
          </w:p>
          <w:p w14:paraId="06490BCF" w14:textId="77777777" w:rsidR="006C7270" w:rsidRPr="008845F8" w:rsidRDefault="006C7270" w:rsidP="00D26260">
            <w:pPr>
              <w:pStyle w:val="NormalWeb"/>
              <w:spacing w:before="0" w:beforeAutospacing="0" w:after="0" w:afterAutospacing="0"/>
              <w:rPr>
                <w:sz w:val="20"/>
                <w:szCs w:val="20"/>
              </w:rPr>
            </w:pPr>
            <w:r w:rsidRPr="008845F8">
              <w:rPr>
                <w:color w:val="000000"/>
                <w:sz w:val="20"/>
                <w:szCs w:val="20"/>
              </w:rPr>
              <w:t xml:space="preserve">септембар и током године </w:t>
            </w:r>
          </w:p>
          <w:p w14:paraId="3B56B7C0" w14:textId="77777777" w:rsidR="006C7270" w:rsidRPr="008845F8" w:rsidRDefault="006C7270" w:rsidP="00D26260">
            <w:pPr>
              <w:rPr>
                <w:sz w:val="20"/>
                <w:szCs w:val="20"/>
              </w:rPr>
            </w:pPr>
          </w:p>
        </w:tc>
        <w:tc>
          <w:tcPr>
            <w:tcW w:w="1701" w:type="dxa"/>
          </w:tcPr>
          <w:p w14:paraId="08D41965" w14:textId="77777777" w:rsidR="006C7270" w:rsidRPr="008845F8" w:rsidRDefault="006C7270" w:rsidP="00D26260">
            <w:pPr>
              <w:pStyle w:val="NormalWeb"/>
              <w:spacing w:before="0" w:beforeAutospacing="0" w:after="0" w:afterAutospacing="0"/>
              <w:rPr>
                <w:sz w:val="20"/>
                <w:szCs w:val="20"/>
              </w:rPr>
            </w:pPr>
            <w:r w:rsidRPr="008845F8">
              <w:rPr>
                <w:color w:val="000000"/>
                <w:sz w:val="20"/>
                <w:szCs w:val="20"/>
              </w:rPr>
              <w:t>Годишњи план рада школе </w:t>
            </w:r>
          </w:p>
          <w:p w14:paraId="4BDEE699" w14:textId="77777777" w:rsidR="006C7270" w:rsidRPr="008845F8" w:rsidRDefault="006C7270" w:rsidP="00D26260">
            <w:pPr>
              <w:pStyle w:val="NormalWeb"/>
              <w:spacing w:before="0" w:beforeAutospacing="0" w:after="0" w:afterAutospacing="0"/>
              <w:rPr>
                <w:sz w:val="20"/>
                <w:szCs w:val="20"/>
              </w:rPr>
            </w:pPr>
            <w:r w:rsidRPr="008845F8">
              <w:rPr>
                <w:color w:val="000000"/>
                <w:sz w:val="20"/>
                <w:szCs w:val="20"/>
              </w:rPr>
              <w:t>Структура документа </w:t>
            </w:r>
          </w:p>
          <w:p w14:paraId="41414A2F" w14:textId="77777777" w:rsidR="006C7270" w:rsidRPr="008845F8" w:rsidRDefault="006C7270" w:rsidP="00D26260">
            <w:pPr>
              <w:pStyle w:val="NormalWeb"/>
              <w:spacing w:before="0" w:beforeAutospacing="0" w:after="0" w:afterAutospacing="0"/>
              <w:ind w:right="34"/>
              <w:rPr>
                <w:sz w:val="20"/>
                <w:szCs w:val="20"/>
              </w:rPr>
            </w:pPr>
            <w:r w:rsidRPr="008845F8">
              <w:rPr>
                <w:color w:val="000000"/>
                <w:sz w:val="20"/>
                <w:szCs w:val="20"/>
              </w:rPr>
              <w:t>Документ/ГП </w:t>
            </w:r>
          </w:p>
          <w:p w14:paraId="00C7B54F" w14:textId="77777777" w:rsidR="006C7270" w:rsidRPr="008845F8" w:rsidRDefault="006C7270" w:rsidP="00D26260">
            <w:pPr>
              <w:pStyle w:val="NormalWeb"/>
              <w:spacing w:before="0" w:beforeAutospacing="0" w:after="0" w:afterAutospacing="0"/>
              <w:rPr>
                <w:sz w:val="20"/>
                <w:szCs w:val="20"/>
              </w:rPr>
            </w:pPr>
            <w:r w:rsidRPr="008845F8">
              <w:rPr>
                <w:color w:val="000000"/>
                <w:sz w:val="20"/>
                <w:szCs w:val="20"/>
              </w:rPr>
              <w:t xml:space="preserve">Оперативни планови свих облика о.в.рада </w:t>
            </w:r>
          </w:p>
          <w:p w14:paraId="08834F13" w14:textId="77777777" w:rsidR="006C7270" w:rsidRPr="008845F8" w:rsidRDefault="006C7270" w:rsidP="00D26260">
            <w:pPr>
              <w:rPr>
                <w:sz w:val="20"/>
                <w:szCs w:val="20"/>
              </w:rPr>
            </w:pPr>
          </w:p>
        </w:tc>
      </w:tr>
    </w:tbl>
    <w:p w14:paraId="5507CBE0" w14:textId="77777777" w:rsidR="00FB5F56" w:rsidRDefault="00FB5F56" w:rsidP="006C7270">
      <w:pPr>
        <w:rPr>
          <w:sz w:val="22"/>
          <w:szCs w:val="22"/>
          <w:lang w:val="sr-Cyrl-RS"/>
        </w:rPr>
      </w:pPr>
    </w:p>
    <w:p w14:paraId="514B5A05" w14:textId="0DF6EDA7" w:rsidR="006C7270" w:rsidRDefault="006C7270" w:rsidP="006C7270">
      <w:pPr>
        <w:rPr>
          <w:color w:val="000000"/>
        </w:rPr>
      </w:pPr>
      <w:r w:rsidRPr="00FB5F56">
        <w:rPr>
          <w:sz w:val="22"/>
          <w:szCs w:val="22"/>
        </w:rPr>
        <w:t>РАЗВОЈНИ ЦИЉ:</w:t>
      </w:r>
      <w:r w:rsidRPr="00FB5F56">
        <w:rPr>
          <w:color w:val="000000"/>
          <w:sz w:val="22"/>
          <w:szCs w:val="22"/>
        </w:rPr>
        <w:t xml:space="preserve">  </w:t>
      </w:r>
      <w:r>
        <w:rPr>
          <w:color w:val="000000"/>
        </w:rPr>
        <w:t>Планирање рада органа, тела и тимова jе у функциjи ефективног и ефикасног рада у школи.</w:t>
      </w:r>
    </w:p>
    <w:tbl>
      <w:tblPr>
        <w:tblStyle w:val="TableGrid"/>
        <w:tblW w:w="10910" w:type="dxa"/>
        <w:tblLayout w:type="fixed"/>
        <w:tblLook w:val="04A0" w:firstRow="1" w:lastRow="0" w:firstColumn="1" w:lastColumn="0" w:noHBand="0" w:noVBand="1"/>
      </w:tblPr>
      <w:tblGrid>
        <w:gridCol w:w="1838"/>
        <w:gridCol w:w="1843"/>
        <w:gridCol w:w="2268"/>
        <w:gridCol w:w="1843"/>
        <w:gridCol w:w="1417"/>
        <w:gridCol w:w="1701"/>
      </w:tblGrid>
      <w:tr w:rsidR="006C7270" w14:paraId="52E4589D" w14:textId="77777777" w:rsidTr="00D26260">
        <w:tc>
          <w:tcPr>
            <w:tcW w:w="1838" w:type="dxa"/>
          </w:tcPr>
          <w:p w14:paraId="52C9622C" w14:textId="77777777" w:rsidR="006C7270" w:rsidRDefault="006C7270" w:rsidP="00D26260">
            <w:r>
              <w:rPr>
                <w:b/>
                <w:bCs/>
                <w:color w:val="000000"/>
              </w:rPr>
              <w:t>Задатак</w:t>
            </w:r>
          </w:p>
        </w:tc>
        <w:tc>
          <w:tcPr>
            <w:tcW w:w="1843" w:type="dxa"/>
          </w:tcPr>
          <w:p w14:paraId="12C806CE" w14:textId="77777777" w:rsidR="006C7270" w:rsidRDefault="006C7270" w:rsidP="00D26260">
            <w:r>
              <w:rPr>
                <w:b/>
                <w:bCs/>
                <w:color w:val="000000"/>
              </w:rPr>
              <w:t>Критеријум успеха</w:t>
            </w:r>
          </w:p>
        </w:tc>
        <w:tc>
          <w:tcPr>
            <w:tcW w:w="2268" w:type="dxa"/>
          </w:tcPr>
          <w:p w14:paraId="1EB9D7FE" w14:textId="77777777" w:rsidR="006C7270" w:rsidRDefault="006C7270" w:rsidP="00D26260">
            <w:r>
              <w:rPr>
                <w:b/>
                <w:bCs/>
                <w:color w:val="000000"/>
              </w:rPr>
              <w:t>Активности</w:t>
            </w:r>
          </w:p>
        </w:tc>
        <w:tc>
          <w:tcPr>
            <w:tcW w:w="1843" w:type="dxa"/>
          </w:tcPr>
          <w:p w14:paraId="5A9FE5DE" w14:textId="77777777" w:rsidR="006C7270" w:rsidRDefault="006C7270" w:rsidP="00D26260">
            <w:r>
              <w:rPr>
                <w:b/>
                <w:bCs/>
                <w:color w:val="000000"/>
              </w:rPr>
              <w:t>Носиоци активности</w:t>
            </w:r>
          </w:p>
        </w:tc>
        <w:tc>
          <w:tcPr>
            <w:tcW w:w="1417" w:type="dxa"/>
          </w:tcPr>
          <w:p w14:paraId="43425123" w14:textId="77777777" w:rsidR="006C7270" w:rsidRDefault="006C7270" w:rsidP="00D26260">
            <w:pPr>
              <w:ind w:left="-108" w:right="-108"/>
            </w:pPr>
            <w:r>
              <w:rPr>
                <w:b/>
                <w:bCs/>
                <w:color w:val="000000"/>
              </w:rPr>
              <w:t>Време реализације</w:t>
            </w:r>
          </w:p>
        </w:tc>
        <w:tc>
          <w:tcPr>
            <w:tcW w:w="1701" w:type="dxa"/>
          </w:tcPr>
          <w:p w14:paraId="622F7D3C" w14:textId="77777777" w:rsidR="006C7270" w:rsidRPr="006604FE" w:rsidRDefault="006C7270" w:rsidP="00D26260">
            <w:pPr>
              <w:pStyle w:val="NormalWeb"/>
              <w:spacing w:before="0" w:beforeAutospacing="0" w:after="0" w:afterAutospacing="0"/>
            </w:pPr>
            <w:r>
              <w:rPr>
                <w:b/>
                <w:bCs/>
                <w:color w:val="000000"/>
                <w:sz w:val="22"/>
                <w:szCs w:val="22"/>
              </w:rPr>
              <w:t>Инструменти праћења </w:t>
            </w:r>
          </w:p>
        </w:tc>
      </w:tr>
      <w:tr w:rsidR="006C7270" w14:paraId="7FCA6AC8" w14:textId="77777777" w:rsidTr="00D26260">
        <w:tc>
          <w:tcPr>
            <w:tcW w:w="1838" w:type="dxa"/>
          </w:tcPr>
          <w:p w14:paraId="1D285581" w14:textId="77777777" w:rsidR="006C7270" w:rsidRDefault="006C7270" w:rsidP="00D26260">
            <w:pPr>
              <w:pStyle w:val="NormalWeb"/>
              <w:spacing w:before="0" w:beforeAutospacing="0" w:after="0" w:afterAutospacing="0"/>
              <w:rPr>
                <w:color w:val="000000"/>
                <w:sz w:val="20"/>
                <w:szCs w:val="20"/>
              </w:rPr>
            </w:pPr>
            <w:r w:rsidRPr="00434450">
              <w:rPr>
                <w:sz w:val="20"/>
                <w:szCs w:val="20"/>
              </w:rPr>
              <w:t xml:space="preserve"> </w:t>
            </w:r>
            <w:r w:rsidRPr="00434450">
              <w:rPr>
                <w:color w:val="000000"/>
                <w:sz w:val="20"/>
                <w:szCs w:val="20"/>
              </w:rPr>
              <w:t xml:space="preserve">Одредити начин, дужину и </w:t>
            </w:r>
            <w:r>
              <w:rPr>
                <w:color w:val="000000"/>
                <w:sz w:val="20"/>
                <w:szCs w:val="20"/>
              </w:rPr>
              <w:t xml:space="preserve">форму извештавања о релевантним </w:t>
            </w:r>
            <w:r w:rsidRPr="00434450">
              <w:rPr>
                <w:color w:val="000000"/>
                <w:sz w:val="20"/>
                <w:szCs w:val="20"/>
              </w:rPr>
              <w:t>информацијама о раду школе, имајући у виду Годишњи план рада школе.</w:t>
            </w:r>
          </w:p>
          <w:p w14:paraId="2F6500DE" w14:textId="77777777" w:rsidR="006C7270" w:rsidRPr="00434450" w:rsidRDefault="006C7270" w:rsidP="00D26260">
            <w:pPr>
              <w:pStyle w:val="NormalWeb"/>
              <w:spacing w:before="0" w:beforeAutospacing="0" w:after="0" w:afterAutospacing="0"/>
              <w:rPr>
                <w:sz w:val="20"/>
                <w:szCs w:val="20"/>
              </w:rPr>
            </w:pPr>
          </w:p>
        </w:tc>
        <w:tc>
          <w:tcPr>
            <w:tcW w:w="1843" w:type="dxa"/>
          </w:tcPr>
          <w:p w14:paraId="50DF17AB" w14:textId="77777777" w:rsidR="006C7270" w:rsidRPr="00434450" w:rsidRDefault="006C7270" w:rsidP="00D26260">
            <w:pPr>
              <w:pStyle w:val="NormalWeb"/>
              <w:spacing w:before="0" w:beforeAutospacing="0" w:after="0" w:afterAutospacing="0"/>
              <w:rPr>
                <w:sz w:val="20"/>
                <w:szCs w:val="20"/>
              </w:rPr>
            </w:pPr>
            <w:r w:rsidRPr="00434450">
              <w:rPr>
                <w:color w:val="000000"/>
                <w:sz w:val="20"/>
                <w:szCs w:val="20"/>
              </w:rPr>
              <w:t>Оперативно планирање органа, тела и тимова предвиђа активности и механизме за праћење рада и извештавање током школске године.</w:t>
            </w:r>
          </w:p>
        </w:tc>
        <w:tc>
          <w:tcPr>
            <w:tcW w:w="2268" w:type="dxa"/>
          </w:tcPr>
          <w:p w14:paraId="199BDEDA" w14:textId="77777777" w:rsidR="006C7270" w:rsidRPr="00434450" w:rsidRDefault="006C7270" w:rsidP="00D26260">
            <w:pPr>
              <w:pStyle w:val="NormalWeb"/>
              <w:spacing w:before="0" w:beforeAutospacing="0" w:after="0" w:afterAutospacing="0"/>
              <w:rPr>
                <w:sz w:val="20"/>
                <w:szCs w:val="20"/>
              </w:rPr>
            </w:pPr>
            <w:r w:rsidRPr="00434450">
              <w:rPr>
                <w:color w:val="000000"/>
                <w:sz w:val="20"/>
                <w:szCs w:val="20"/>
              </w:rPr>
              <w:t>Установљени механизми, урађен табеларни приказ извештавања са јасно постављеним садржајем; </w:t>
            </w:r>
          </w:p>
          <w:p w14:paraId="0BC121F9" w14:textId="77777777" w:rsidR="006C7270" w:rsidRPr="00434450" w:rsidRDefault="006C7270" w:rsidP="00D26260">
            <w:pPr>
              <w:pStyle w:val="NormalWeb"/>
              <w:spacing w:before="0" w:beforeAutospacing="0" w:after="0" w:afterAutospacing="0"/>
              <w:rPr>
                <w:sz w:val="20"/>
                <w:szCs w:val="20"/>
              </w:rPr>
            </w:pPr>
            <w:r w:rsidRPr="00434450">
              <w:rPr>
                <w:color w:val="000000"/>
                <w:sz w:val="20"/>
                <w:szCs w:val="20"/>
              </w:rPr>
              <w:t>Извештај о раду школе оперативан докуменат који је усклађен са ГП</w:t>
            </w:r>
          </w:p>
          <w:p w14:paraId="0B40F998" w14:textId="77777777" w:rsidR="006C7270" w:rsidRDefault="006C7270" w:rsidP="00D26260">
            <w:pPr>
              <w:pStyle w:val="NormalWeb"/>
              <w:spacing w:before="0" w:beforeAutospacing="0" w:after="0" w:afterAutospacing="0"/>
              <w:rPr>
                <w:sz w:val="20"/>
                <w:szCs w:val="20"/>
                <w:lang w:val="sr-Cyrl-RS"/>
              </w:rPr>
            </w:pPr>
          </w:p>
          <w:p w14:paraId="56B3EF2B" w14:textId="77777777" w:rsidR="006C7270" w:rsidRPr="00434450" w:rsidRDefault="006C7270" w:rsidP="00D26260">
            <w:pPr>
              <w:pStyle w:val="NormalWeb"/>
              <w:spacing w:before="0" w:beforeAutospacing="0" w:after="0" w:afterAutospacing="0"/>
              <w:rPr>
                <w:sz w:val="20"/>
                <w:szCs w:val="20"/>
              </w:rPr>
            </w:pPr>
          </w:p>
        </w:tc>
        <w:tc>
          <w:tcPr>
            <w:tcW w:w="1843" w:type="dxa"/>
          </w:tcPr>
          <w:p w14:paraId="4FEB323E" w14:textId="77777777" w:rsidR="006C7270" w:rsidRPr="00434450" w:rsidRDefault="006C7270" w:rsidP="00D26260">
            <w:pPr>
              <w:rPr>
                <w:sz w:val="20"/>
                <w:szCs w:val="20"/>
              </w:rPr>
            </w:pPr>
            <w:r w:rsidRPr="00434450">
              <w:rPr>
                <w:color w:val="000000"/>
                <w:sz w:val="20"/>
                <w:szCs w:val="20"/>
              </w:rPr>
              <w:t>Директор, педагог, председници и руководиоци стр.актива, тимова,већа...</w:t>
            </w:r>
          </w:p>
        </w:tc>
        <w:tc>
          <w:tcPr>
            <w:tcW w:w="1417" w:type="dxa"/>
          </w:tcPr>
          <w:p w14:paraId="0CF34467" w14:textId="77777777" w:rsidR="006C7270" w:rsidRPr="00434450" w:rsidRDefault="006C7270" w:rsidP="00D26260">
            <w:pPr>
              <w:pStyle w:val="NormalWeb"/>
              <w:spacing w:before="0" w:beforeAutospacing="0" w:after="0" w:afterAutospacing="0"/>
              <w:rPr>
                <w:sz w:val="20"/>
                <w:szCs w:val="20"/>
              </w:rPr>
            </w:pPr>
            <w:r w:rsidRPr="00434450">
              <w:rPr>
                <w:color w:val="000000"/>
                <w:sz w:val="20"/>
                <w:szCs w:val="20"/>
              </w:rPr>
              <w:t>током године, јун/август</w:t>
            </w:r>
          </w:p>
        </w:tc>
        <w:tc>
          <w:tcPr>
            <w:tcW w:w="1701" w:type="dxa"/>
          </w:tcPr>
          <w:p w14:paraId="6B93C8A8" w14:textId="77777777" w:rsidR="006C7270" w:rsidRPr="00434450" w:rsidRDefault="006C7270" w:rsidP="00D26260">
            <w:pPr>
              <w:pStyle w:val="NormalWeb"/>
              <w:spacing w:before="0" w:beforeAutospacing="0" w:after="0" w:afterAutospacing="0"/>
              <w:rPr>
                <w:sz w:val="20"/>
                <w:szCs w:val="20"/>
              </w:rPr>
            </w:pPr>
            <w:r w:rsidRPr="00434450">
              <w:rPr>
                <w:color w:val="000000"/>
                <w:sz w:val="20"/>
                <w:szCs w:val="20"/>
              </w:rPr>
              <w:t>Извештаји и записници са састанака стручних већа разредне наставе и предметних области</w:t>
            </w:r>
          </w:p>
          <w:p w14:paraId="1F85B970" w14:textId="77777777" w:rsidR="006C7270" w:rsidRPr="00434450" w:rsidRDefault="006C7270" w:rsidP="00D26260">
            <w:pPr>
              <w:pStyle w:val="NormalWeb"/>
              <w:spacing w:before="0" w:beforeAutospacing="0" w:after="0" w:afterAutospacing="0"/>
              <w:rPr>
                <w:sz w:val="20"/>
                <w:szCs w:val="20"/>
              </w:rPr>
            </w:pPr>
            <w:r w:rsidRPr="00434450">
              <w:rPr>
                <w:color w:val="000000"/>
                <w:sz w:val="20"/>
                <w:szCs w:val="20"/>
              </w:rPr>
              <w:t>Годишњи планови наставника </w:t>
            </w:r>
          </w:p>
          <w:p w14:paraId="6827C072" w14:textId="77777777" w:rsidR="006C7270" w:rsidRPr="00434450" w:rsidRDefault="006C7270" w:rsidP="00D26260">
            <w:pPr>
              <w:pStyle w:val="NormalWeb"/>
              <w:spacing w:before="0" w:beforeAutospacing="0" w:after="0" w:afterAutospacing="0"/>
              <w:rPr>
                <w:sz w:val="20"/>
                <w:szCs w:val="20"/>
              </w:rPr>
            </w:pPr>
            <w:r w:rsidRPr="00434450">
              <w:rPr>
                <w:color w:val="000000"/>
                <w:sz w:val="20"/>
                <w:szCs w:val="20"/>
              </w:rPr>
              <w:t>Оперативни планови </w:t>
            </w:r>
          </w:p>
          <w:p w14:paraId="580ECF8C" w14:textId="77777777" w:rsidR="006C7270" w:rsidRPr="00434450" w:rsidRDefault="006C7270" w:rsidP="00D26260">
            <w:pPr>
              <w:pStyle w:val="NormalWeb"/>
              <w:spacing w:before="0" w:beforeAutospacing="0" w:after="0" w:afterAutospacing="0"/>
              <w:rPr>
                <w:sz w:val="20"/>
                <w:szCs w:val="20"/>
              </w:rPr>
            </w:pPr>
            <w:r w:rsidRPr="00434450">
              <w:rPr>
                <w:color w:val="000000"/>
                <w:sz w:val="20"/>
                <w:szCs w:val="20"/>
              </w:rPr>
              <w:t xml:space="preserve">Припреме наставника за час </w:t>
            </w:r>
          </w:p>
          <w:p w14:paraId="4B3D0A8C" w14:textId="77777777" w:rsidR="006C7270" w:rsidRPr="00434450" w:rsidRDefault="006C7270" w:rsidP="00D26260">
            <w:pPr>
              <w:rPr>
                <w:sz w:val="20"/>
                <w:szCs w:val="20"/>
              </w:rPr>
            </w:pPr>
          </w:p>
        </w:tc>
      </w:tr>
    </w:tbl>
    <w:p w14:paraId="069DD126" w14:textId="77777777" w:rsidR="006C7270" w:rsidRDefault="006C7270" w:rsidP="006C7270">
      <w:pPr>
        <w:rPr>
          <w:b/>
          <w:i/>
          <w:lang w:val="sr-Cyrl-RS"/>
        </w:rPr>
      </w:pPr>
    </w:p>
    <w:p w14:paraId="518FB398" w14:textId="77777777" w:rsidR="006C7270" w:rsidRDefault="006C7270" w:rsidP="006C7270">
      <w:pPr>
        <w:rPr>
          <w:b/>
          <w:i/>
          <w:lang w:val="sr-Cyrl-RS"/>
        </w:rPr>
      </w:pPr>
    </w:p>
    <w:p w14:paraId="3523E23E" w14:textId="77777777" w:rsidR="00C63B31" w:rsidRDefault="00C63B31" w:rsidP="006C7270">
      <w:pPr>
        <w:rPr>
          <w:b/>
          <w:i/>
          <w:lang w:val="sr-Cyrl-RS"/>
        </w:rPr>
      </w:pPr>
    </w:p>
    <w:p w14:paraId="3CAB227E" w14:textId="77777777" w:rsidR="00C63B31" w:rsidRDefault="00C63B31" w:rsidP="006C7270">
      <w:pPr>
        <w:rPr>
          <w:b/>
          <w:i/>
          <w:lang w:val="sr-Cyrl-RS"/>
        </w:rPr>
      </w:pPr>
    </w:p>
    <w:p w14:paraId="0C570E93" w14:textId="77777777" w:rsidR="00C63B31" w:rsidRDefault="00C63B31" w:rsidP="006C7270">
      <w:pPr>
        <w:rPr>
          <w:b/>
          <w:i/>
          <w:lang w:val="sr-Cyrl-RS"/>
        </w:rPr>
      </w:pPr>
    </w:p>
    <w:p w14:paraId="02D6C5DE" w14:textId="77777777" w:rsidR="00C63B31" w:rsidRDefault="00C63B31" w:rsidP="006C7270">
      <w:pPr>
        <w:rPr>
          <w:b/>
          <w:i/>
          <w:lang w:val="sr-Cyrl-RS"/>
        </w:rPr>
      </w:pPr>
    </w:p>
    <w:p w14:paraId="04718C6D" w14:textId="77777777" w:rsidR="00C63B31" w:rsidRDefault="00C63B31" w:rsidP="006C7270">
      <w:pPr>
        <w:rPr>
          <w:b/>
          <w:i/>
          <w:lang w:val="sr-Cyrl-RS"/>
        </w:rPr>
      </w:pPr>
    </w:p>
    <w:p w14:paraId="1324DC9D" w14:textId="77777777" w:rsidR="00C63B31" w:rsidRDefault="00C63B31" w:rsidP="006C7270">
      <w:pPr>
        <w:rPr>
          <w:b/>
          <w:i/>
          <w:lang w:val="sr-Cyrl-RS"/>
        </w:rPr>
      </w:pPr>
    </w:p>
    <w:p w14:paraId="0830212F" w14:textId="77777777" w:rsidR="00C63B31" w:rsidRDefault="00C63B31" w:rsidP="006C7270">
      <w:pPr>
        <w:rPr>
          <w:b/>
          <w:i/>
          <w:lang w:val="sr-Cyrl-RS"/>
        </w:rPr>
      </w:pPr>
    </w:p>
    <w:p w14:paraId="3975CE78" w14:textId="77777777" w:rsidR="00C63B31" w:rsidRDefault="00C63B31" w:rsidP="006C7270">
      <w:pPr>
        <w:rPr>
          <w:b/>
          <w:i/>
          <w:lang w:val="sr-Cyrl-RS"/>
        </w:rPr>
      </w:pPr>
    </w:p>
    <w:p w14:paraId="777EB13D" w14:textId="77777777" w:rsidR="00C63B31" w:rsidRDefault="00C63B31" w:rsidP="006C7270">
      <w:pPr>
        <w:rPr>
          <w:b/>
          <w:i/>
          <w:lang w:val="sr-Cyrl-RS"/>
        </w:rPr>
      </w:pPr>
    </w:p>
    <w:p w14:paraId="52625903" w14:textId="77777777" w:rsidR="00C63B31" w:rsidRDefault="00C63B31" w:rsidP="006C7270">
      <w:pPr>
        <w:rPr>
          <w:b/>
          <w:i/>
          <w:lang w:val="sr-Cyrl-RS"/>
        </w:rPr>
      </w:pPr>
    </w:p>
    <w:p w14:paraId="6DFB2377" w14:textId="77777777" w:rsidR="006C7270" w:rsidRDefault="006C7270" w:rsidP="006C7270">
      <w:pPr>
        <w:rPr>
          <w:b/>
          <w:i/>
          <w:lang w:val="sr-Cyrl-RS"/>
        </w:rPr>
      </w:pPr>
    </w:p>
    <w:p w14:paraId="136F7744" w14:textId="6080E7E0" w:rsidR="006C7270" w:rsidRDefault="00FB5F56" w:rsidP="006C7270">
      <w:pPr>
        <w:rPr>
          <w:b/>
          <w:i/>
          <w:lang w:val="sr-Cyrl-RS"/>
        </w:rPr>
      </w:pPr>
      <w:r>
        <w:rPr>
          <w:b/>
          <w:i/>
          <w:lang w:val="sr-Cyrl-RS"/>
        </w:rPr>
        <w:t xml:space="preserve">10.2. </w:t>
      </w:r>
      <w:r w:rsidR="006C7270">
        <w:rPr>
          <w:b/>
          <w:i/>
        </w:rPr>
        <w:t>НАСТАВА И УЧЕЊЕ</w:t>
      </w:r>
    </w:p>
    <w:p w14:paraId="668D2BBF" w14:textId="77777777" w:rsidR="006C7270" w:rsidRPr="006C7270" w:rsidRDefault="006C7270" w:rsidP="006C7270">
      <w:pPr>
        <w:rPr>
          <w:b/>
          <w:i/>
          <w:lang w:val="sr-Cyrl-RS"/>
        </w:rPr>
      </w:pPr>
    </w:p>
    <w:p w14:paraId="363F21E1" w14:textId="77777777" w:rsidR="006C7270" w:rsidRDefault="006C7270" w:rsidP="006C7270">
      <w:pPr>
        <w:rPr>
          <w:color w:val="000000"/>
        </w:rPr>
      </w:pPr>
      <w:r w:rsidRPr="00FB5F56">
        <w:rPr>
          <w:sz w:val="22"/>
          <w:szCs w:val="22"/>
        </w:rPr>
        <w:t>РАЗВОЈНИ ЦИЉ:</w:t>
      </w:r>
      <w:r w:rsidRPr="00FB5F56">
        <w:rPr>
          <w:color w:val="000000"/>
          <w:sz w:val="22"/>
          <w:szCs w:val="22"/>
        </w:rPr>
        <w:t xml:space="preserve">  </w:t>
      </w:r>
      <w:r>
        <w:rPr>
          <w:color w:val="000000"/>
        </w:rPr>
        <w:t>Наставник ефикасно управља процесом учења на часу.</w:t>
      </w:r>
    </w:p>
    <w:tbl>
      <w:tblPr>
        <w:tblStyle w:val="TableGrid"/>
        <w:tblW w:w="10910" w:type="dxa"/>
        <w:tblLayout w:type="fixed"/>
        <w:tblLook w:val="04A0" w:firstRow="1" w:lastRow="0" w:firstColumn="1" w:lastColumn="0" w:noHBand="0" w:noVBand="1"/>
      </w:tblPr>
      <w:tblGrid>
        <w:gridCol w:w="1696"/>
        <w:gridCol w:w="1701"/>
        <w:gridCol w:w="2835"/>
        <w:gridCol w:w="1276"/>
        <w:gridCol w:w="1134"/>
        <w:gridCol w:w="2268"/>
      </w:tblGrid>
      <w:tr w:rsidR="006C7270" w14:paraId="4AF13F7C" w14:textId="77777777" w:rsidTr="00D26260">
        <w:tc>
          <w:tcPr>
            <w:tcW w:w="1696" w:type="dxa"/>
          </w:tcPr>
          <w:p w14:paraId="2F0374BA" w14:textId="77777777" w:rsidR="006C7270" w:rsidRDefault="006C7270" w:rsidP="00D26260">
            <w:r>
              <w:rPr>
                <w:b/>
                <w:bCs/>
                <w:color w:val="000000"/>
              </w:rPr>
              <w:t>Задатак</w:t>
            </w:r>
          </w:p>
        </w:tc>
        <w:tc>
          <w:tcPr>
            <w:tcW w:w="1701" w:type="dxa"/>
          </w:tcPr>
          <w:p w14:paraId="32A1E20E" w14:textId="77777777" w:rsidR="006C7270" w:rsidRDefault="006C7270" w:rsidP="00D26260">
            <w:r>
              <w:rPr>
                <w:b/>
                <w:bCs/>
                <w:color w:val="000000"/>
              </w:rPr>
              <w:t>Критеријум успеха</w:t>
            </w:r>
          </w:p>
        </w:tc>
        <w:tc>
          <w:tcPr>
            <w:tcW w:w="2835" w:type="dxa"/>
          </w:tcPr>
          <w:p w14:paraId="076A0ECD" w14:textId="77777777" w:rsidR="006C7270" w:rsidRDefault="006C7270" w:rsidP="00D26260">
            <w:r>
              <w:rPr>
                <w:b/>
                <w:bCs/>
                <w:color w:val="000000"/>
              </w:rPr>
              <w:t>Активности</w:t>
            </w:r>
          </w:p>
        </w:tc>
        <w:tc>
          <w:tcPr>
            <w:tcW w:w="1276" w:type="dxa"/>
          </w:tcPr>
          <w:p w14:paraId="0AC68E8A" w14:textId="77777777" w:rsidR="006C7270" w:rsidRPr="00D26260" w:rsidRDefault="006C7270" w:rsidP="00D26260">
            <w:pPr>
              <w:rPr>
                <w:sz w:val="20"/>
                <w:szCs w:val="20"/>
              </w:rPr>
            </w:pPr>
            <w:r w:rsidRPr="00D26260">
              <w:rPr>
                <w:b/>
                <w:bCs/>
                <w:color w:val="000000"/>
                <w:sz w:val="20"/>
                <w:szCs w:val="20"/>
              </w:rPr>
              <w:t>Носиоци активности</w:t>
            </w:r>
          </w:p>
        </w:tc>
        <w:tc>
          <w:tcPr>
            <w:tcW w:w="1134" w:type="dxa"/>
          </w:tcPr>
          <w:p w14:paraId="7E570338" w14:textId="77777777" w:rsidR="006C7270" w:rsidRPr="00D26260" w:rsidRDefault="006C7270" w:rsidP="00D26260">
            <w:pPr>
              <w:ind w:left="-108" w:right="-108"/>
              <w:rPr>
                <w:sz w:val="20"/>
                <w:szCs w:val="20"/>
              </w:rPr>
            </w:pPr>
            <w:r w:rsidRPr="00D26260">
              <w:rPr>
                <w:b/>
                <w:bCs/>
                <w:color w:val="000000"/>
                <w:sz w:val="20"/>
                <w:szCs w:val="20"/>
              </w:rPr>
              <w:t>Време реализације</w:t>
            </w:r>
          </w:p>
        </w:tc>
        <w:tc>
          <w:tcPr>
            <w:tcW w:w="2268" w:type="dxa"/>
          </w:tcPr>
          <w:p w14:paraId="6B23794C" w14:textId="77777777" w:rsidR="006C7270" w:rsidRPr="006604FE" w:rsidRDefault="006C7270" w:rsidP="00D26260">
            <w:pPr>
              <w:pStyle w:val="NormalWeb"/>
              <w:spacing w:before="0" w:beforeAutospacing="0" w:after="0" w:afterAutospacing="0"/>
            </w:pPr>
            <w:r>
              <w:rPr>
                <w:b/>
                <w:bCs/>
                <w:color w:val="000000"/>
                <w:sz w:val="22"/>
                <w:szCs w:val="22"/>
              </w:rPr>
              <w:t>Инструменти праћења </w:t>
            </w:r>
          </w:p>
        </w:tc>
      </w:tr>
      <w:tr w:rsidR="006C7270" w14:paraId="15F7AB60" w14:textId="77777777" w:rsidTr="00D26260">
        <w:trPr>
          <w:trHeight w:val="1530"/>
        </w:trPr>
        <w:tc>
          <w:tcPr>
            <w:tcW w:w="1696" w:type="dxa"/>
            <w:tcBorders>
              <w:bottom w:val="single" w:sz="4" w:space="0" w:color="auto"/>
            </w:tcBorders>
          </w:tcPr>
          <w:p w14:paraId="241D6106" w14:textId="77777777" w:rsidR="006C7270" w:rsidRDefault="006C7270" w:rsidP="00D26260">
            <w:pPr>
              <w:pStyle w:val="NormalWeb"/>
              <w:spacing w:before="0" w:beforeAutospacing="0" w:after="0" w:afterAutospacing="0"/>
              <w:rPr>
                <w:color w:val="000000"/>
                <w:sz w:val="20"/>
                <w:szCs w:val="20"/>
              </w:rPr>
            </w:pPr>
            <w:r w:rsidRPr="006604FE">
              <w:rPr>
                <w:color w:val="000000"/>
                <w:sz w:val="20"/>
                <w:szCs w:val="20"/>
              </w:rPr>
              <w:t>П</w:t>
            </w:r>
            <w:r>
              <w:rPr>
                <w:color w:val="000000"/>
                <w:sz w:val="20"/>
                <w:szCs w:val="20"/>
              </w:rPr>
              <w:t xml:space="preserve">римена метода и техника активне </w:t>
            </w:r>
            <w:r w:rsidRPr="006604FE">
              <w:rPr>
                <w:color w:val="000000"/>
                <w:sz w:val="20"/>
                <w:szCs w:val="20"/>
              </w:rPr>
              <w:t>наставе </w:t>
            </w:r>
          </w:p>
          <w:p w14:paraId="161FE904" w14:textId="77777777" w:rsidR="006C7270" w:rsidRPr="005B4DAC" w:rsidRDefault="006C7270" w:rsidP="00D26260">
            <w:pPr>
              <w:pStyle w:val="NormalWeb"/>
              <w:spacing w:before="0" w:beforeAutospacing="0" w:after="0" w:afterAutospacing="0"/>
              <w:rPr>
                <w:sz w:val="20"/>
                <w:szCs w:val="20"/>
              </w:rPr>
            </w:pPr>
          </w:p>
          <w:p w14:paraId="613AFD04" w14:textId="77777777" w:rsidR="006C7270" w:rsidRDefault="006C7270" w:rsidP="00D26260">
            <w:pPr>
              <w:pStyle w:val="NormalWeb"/>
              <w:spacing w:before="0" w:beforeAutospacing="0" w:after="0" w:afterAutospacing="0"/>
              <w:rPr>
                <w:color w:val="000000"/>
                <w:sz w:val="20"/>
                <w:szCs w:val="20"/>
              </w:rPr>
            </w:pPr>
            <w:r w:rsidRPr="006604FE">
              <w:rPr>
                <w:color w:val="000000"/>
                <w:sz w:val="20"/>
                <w:szCs w:val="20"/>
              </w:rPr>
              <w:t xml:space="preserve">Континуирана едукација ученика, наставника и родитеља о различитим методама рада у предметима и различитим стиловима учења код ученика </w:t>
            </w:r>
          </w:p>
          <w:p w14:paraId="2F0975FE" w14:textId="77777777" w:rsidR="006C7270" w:rsidRPr="006604FE" w:rsidRDefault="006C7270" w:rsidP="00D26260">
            <w:pPr>
              <w:pStyle w:val="NormalWeb"/>
              <w:spacing w:before="0" w:beforeAutospacing="0" w:after="0" w:afterAutospacing="0"/>
              <w:rPr>
                <w:sz w:val="20"/>
                <w:szCs w:val="20"/>
              </w:rPr>
            </w:pPr>
          </w:p>
          <w:p w14:paraId="19006E90" w14:textId="77777777" w:rsidR="006C7270" w:rsidRPr="006604FE" w:rsidRDefault="006C7270" w:rsidP="00D26260">
            <w:pPr>
              <w:rPr>
                <w:sz w:val="20"/>
                <w:szCs w:val="20"/>
              </w:rPr>
            </w:pPr>
            <w:r>
              <w:rPr>
                <w:sz w:val="20"/>
                <w:szCs w:val="20"/>
                <w:lang w:val="sr-Cyrl-RS"/>
              </w:rPr>
              <w:t>Примена Смерница за организацију и реализацију образовно -васпитног рада у основној школи, које је препоручило Министарство просвете</w:t>
            </w:r>
          </w:p>
        </w:tc>
        <w:tc>
          <w:tcPr>
            <w:tcW w:w="1701" w:type="dxa"/>
          </w:tcPr>
          <w:p w14:paraId="409E4342"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70% наставника примењује у настави различите методе и технике рада које активирају мисаоне процесе код ученика </w:t>
            </w:r>
          </w:p>
          <w:p w14:paraId="1287169E"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У планирању и реализацији наставе види се повезаност: образовни стандарди-циљеви-процес учења-исходи </w:t>
            </w:r>
          </w:p>
          <w:p w14:paraId="637B647E"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На основу процене успешности наставник врши корекције у планирању.</w:t>
            </w:r>
          </w:p>
          <w:p w14:paraId="0FCB1F5A" w14:textId="77777777" w:rsidR="006C7270" w:rsidRPr="006604FE" w:rsidRDefault="006C7270" w:rsidP="00D26260">
            <w:pPr>
              <w:pStyle w:val="NormalWeb"/>
              <w:spacing w:before="0" w:beforeAutospacing="0" w:after="0" w:afterAutospacing="0"/>
              <w:rPr>
                <w:sz w:val="20"/>
                <w:szCs w:val="20"/>
              </w:rPr>
            </w:pPr>
          </w:p>
        </w:tc>
        <w:tc>
          <w:tcPr>
            <w:tcW w:w="2835" w:type="dxa"/>
          </w:tcPr>
          <w:p w14:paraId="7E7E708C"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Планирање и реализовање наставе применом интерактивних метода и техника учења.</w:t>
            </w:r>
          </w:p>
          <w:p w14:paraId="53B0952F"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Подстицање ученика да користе различите изворе знања и дискутују о решењима;</w:t>
            </w:r>
          </w:p>
          <w:p w14:paraId="3857FC53"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Наставник користи разноврстан едукативни материјал и образовну технологију</w:t>
            </w:r>
          </w:p>
          <w:p w14:paraId="2277C43C"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Израда плана реализације угледних/огледних часова </w:t>
            </w:r>
          </w:p>
          <w:p w14:paraId="67B00198"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Праћење и анализа угледних/оглених часова </w:t>
            </w:r>
          </w:p>
          <w:p w14:paraId="663A0F37"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Дискусија и анализа примера добре праксе на стручним већима </w:t>
            </w:r>
          </w:p>
          <w:p w14:paraId="5C669981" w14:textId="77777777" w:rsidR="006C7270" w:rsidRDefault="006C7270" w:rsidP="00D26260">
            <w:pPr>
              <w:pStyle w:val="NormalWeb"/>
              <w:spacing w:before="0" w:beforeAutospacing="0" w:after="0" w:afterAutospacing="0"/>
              <w:rPr>
                <w:color w:val="000000"/>
                <w:sz w:val="20"/>
                <w:szCs w:val="20"/>
              </w:rPr>
            </w:pPr>
            <w:r w:rsidRPr="006604FE">
              <w:rPr>
                <w:color w:val="000000"/>
                <w:sz w:val="20"/>
                <w:szCs w:val="20"/>
              </w:rPr>
              <w:t xml:space="preserve">Успешност редовног часа/огледног процењује се од стране ученика и самог наставника </w:t>
            </w:r>
          </w:p>
          <w:p w14:paraId="671BD29C" w14:textId="77777777" w:rsidR="006C7270" w:rsidRPr="006604FE" w:rsidRDefault="006C7270" w:rsidP="00D26260">
            <w:pPr>
              <w:pStyle w:val="NormalWeb"/>
              <w:spacing w:before="0" w:beforeAutospacing="0" w:after="0" w:afterAutospacing="0"/>
              <w:rPr>
                <w:sz w:val="20"/>
                <w:szCs w:val="20"/>
              </w:rPr>
            </w:pPr>
          </w:p>
          <w:p w14:paraId="316BA854" w14:textId="77777777" w:rsidR="006C7270" w:rsidRPr="006604FE" w:rsidRDefault="006C7270" w:rsidP="00D26260">
            <w:pPr>
              <w:rPr>
                <w:sz w:val="20"/>
                <w:szCs w:val="20"/>
              </w:rPr>
            </w:pPr>
            <w:r>
              <w:rPr>
                <w:sz w:val="20"/>
                <w:szCs w:val="20"/>
                <w:lang w:val="sr-Cyrl-RS"/>
              </w:rPr>
              <w:t>Организовање тематске недеље у другој недељи септембра са темама – Понедељак- Моја школа је мој други дом-правила понашања, уторак – Магична моћ речи, среда – Богатство различитости ( Подељена срећа два пута је већа), четвртак – Упознајмо свет кроз игре, књижевност, историју, гастрономију…, петак – Кад се многе руке сложе/удруже</w:t>
            </w:r>
          </w:p>
        </w:tc>
        <w:tc>
          <w:tcPr>
            <w:tcW w:w="1276" w:type="dxa"/>
          </w:tcPr>
          <w:p w14:paraId="0A256973"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Учитељи,</w:t>
            </w:r>
          </w:p>
          <w:p w14:paraId="584B0677"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наставници,</w:t>
            </w:r>
          </w:p>
          <w:p w14:paraId="5143EB15"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стручна већа,</w:t>
            </w:r>
          </w:p>
          <w:p w14:paraId="359E5507"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педагог,</w:t>
            </w:r>
          </w:p>
          <w:p w14:paraId="1630C390"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Тим за обезбеђивање квалитета и развој установе</w:t>
            </w:r>
          </w:p>
          <w:p w14:paraId="67CB32DE" w14:textId="77777777" w:rsidR="006C7270" w:rsidRPr="006604FE" w:rsidRDefault="006C7270" w:rsidP="00D26260">
            <w:pPr>
              <w:rPr>
                <w:sz w:val="20"/>
                <w:szCs w:val="20"/>
              </w:rPr>
            </w:pPr>
          </w:p>
        </w:tc>
        <w:tc>
          <w:tcPr>
            <w:tcW w:w="1134" w:type="dxa"/>
          </w:tcPr>
          <w:p w14:paraId="796B5A64"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Стална активност</w:t>
            </w:r>
          </w:p>
        </w:tc>
        <w:tc>
          <w:tcPr>
            <w:tcW w:w="2268" w:type="dxa"/>
          </w:tcPr>
          <w:p w14:paraId="2677B62D"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Планови и припреме рада наставника </w:t>
            </w:r>
          </w:p>
          <w:p w14:paraId="59949BF6"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Сценарио часа </w:t>
            </w:r>
          </w:p>
          <w:p w14:paraId="35300E60"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Протокол за посматрање часа </w:t>
            </w:r>
          </w:p>
          <w:p w14:paraId="0FA442D5"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Евиденција у електронском дневнику рада </w:t>
            </w:r>
          </w:p>
          <w:p w14:paraId="2BA4A392"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Извештај о реалозованим угледним часовима </w:t>
            </w:r>
          </w:p>
          <w:p w14:paraId="6623E8BC"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Извештај стручних већа </w:t>
            </w:r>
          </w:p>
          <w:p w14:paraId="0AA46631"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Упитник за ученике </w:t>
            </w:r>
          </w:p>
          <w:p w14:paraId="5FF11CDF"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Чек листе урађене на нивоу стручних већа</w:t>
            </w:r>
          </w:p>
          <w:p w14:paraId="3FED8442" w14:textId="77777777" w:rsidR="006C7270" w:rsidRPr="006604FE" w:rsidRDefault="006C7270" w:rsidP="00D26260">
            <w:pPr>
              <w:rPr>
                <w:sz w:val="20"/>
                <w:szCs w:val="20"/>
              </w:rPr>
            </w:pPr>
            <w:r w:rsidRPr="006604FE">
              <w:rPr>
                <w:sz w:val="20"/>
                <w:szCs w:val="20"/>
              </w:rPr>
              <w:t xml:space="preserve"> </w:t>
            </w:r>
          </w:p>
        </w:tc>
      </w:tr>
    </w:tbl>
    <w:p w14:paraId="59763BB8" w14:textId="77777777" w:rsidR="006C7270" w:rsidRDefault="006C7270" w:rsidP="006C7270"/>
    <w:p w14:paraId="27DDE460" w14:textId="77777777" w:rsidR="006C7270" w:rsidRDefault="006C7270" w:rsidP="006C7270">
      <w:pPr>
        <w:rPr>
          <w:color w:val="000000"/>
        </w:rPr>
      </w:pPr>
      <w:r w:rsidRPr="00FB5F56">
        <w:rPr>
          <w:sz w:val="22"/>
          <w:szCs w:val="22"/>
        </w:rPr>
        <w:t>РАЗВОЈНИ ЦИЉ:</w:t>
      </w:r>
      <w:r w:rsidRPr="00FB5F56">
        <w:rPr>
          <w:color w:val="000000"/>
          <w:sz w:val="22"/>
          <w:szCs w:val="22"/>
        </w:rPr>
        <w:t xml:space="preserve">  </w:t>
      </w:r>
      <w:r>
        <w:rPr>
          <w:color w:val="000000"/>
        </w:rPr>
        <w:t>Наставник прилагођава рад на часу образовно- васпитним потребама ученика.</w:t>
      </w:r>
    </w:p>
    <w:tbl>
      <w:tblPr>
        <w:tblStyle w:val="TableGrid"/>
        <w:tblW w:w="10910" w:type="dxa"/>
        <w:tblLayout w:type="fixed"/>
        <w:tblLook w:val="04A0" w:firstRow="1" w:lastRow="0" w:firstColumn="1" w:lastColumn="0" w:noHBand="0" w:noVBand="1"/>
      </w:tblPr>
      <w:tblGrid>
        <w:gridCol w:w="1838"/>
        <w:gridCol w:w="1985"/>
        <w:gridCol w:w="2126"/>
        <w:gridCol w:w="1843"/>
        <w:gridCol w:w="1417"/>
        <w:gridCol w:w="1701"/>
      </w:tblGrid>
      <w:tr w:rsidR="006C7270" w14:paraId="77888ED7" w14:textId="77777777" w:rsidTr="00D26260">
        <w:tc>
          <w:tcPr>
            <w:tcW w:w="1838" w:type="dxa"/>
          </w:tcPr>
          <w:p w14:paraId="068F0B40" w14:textId="77777777" w:rsidR="006C7270" w:rsidRDefault="006C7270" w:rsidP="00D26260">
            <w:r>
              <w:rPr>
                <w:b/>
                <w:bCs/>
                <w:color w:val="000000"/>
              </w:rPr>
              <w:t>Задатак</w:t>
            </w:r>
          </w:p>
        </w:tc>
        <w:tc>
          <w:tcPr>
            <w:tcW w:w="1985" w:type="dxa"/>
          </w:tcPr>
          <w:p w14:paraId="38AF3798" w14:textId="77777777" w:rsidR="006C7270" w:rsidRDefault="006C7270" w:rsidP="00D26260">
            <w:r>
              <w:rPr>
                <w:b/>
                <w:bCs/>
                <w:color w:val="000000"/>
              </w:rPr>
              <w:t>Критеријум успеха</w:t>
            </w:r>
          </w:p>
        </w:tc>
        <w:tc>
          <w:tcPr>
            <w:tcW w:w="2126" w:type="dxa"/>
          </w:tcPr>
          <w:p w14:paraId="34F4958A" w14:textId="77777777" w:rsidR="006C7270" w:rsidRDefault="006C7270" w:rsidP="00D26260">
            <w:r>
              <w:rPr>
                <w:b/>
                <w:bCs/>
                <w:color w:val="000000"/>
              </w:rPr>
              <w:t>Активности</w:t>
            </w:r>
          </w:p>
        </w:tc>
        <w:tc>
          <w:tcPr>
            <w:tcW w:w="1843" w:type="dxa"/>
          </w:tcPr>
          <w:p w14:paraId="2619A860" w14:textId="77777777" w:rsidR="006C7270" w:rsidRDefault="006C7270" w:rsidP="00D26260">
            <w:r>
              <w:rPr>
                <w:b/>
                <w:bCs/>
                <w:color w:val="000000"/>
              </w:rPr>
              <w:t>Носиоци активности</w:t>
            </w:r>
          </w:p>
        </w:tc>
        <w:tc>
          <w:tcPr>
            <w:tcW w:w="1417" w:type="dxa"/>
          </w:tcPr>
          <w:p w14:paraId="415D2B2A" w14:textId="77777777" w:rsidR="006C7270" w:rsidRDefault="006C7270" w:rsidP="00D26260">
            <w:pPr>
              <w:ind w:left="-108" w:right="-108"/>
            </w:pPr>
            <w:r>
              <w:rPr>
                <w:b/>
                <w:bCs/>
                <w:color w:val="000000"/>
              </w:rPr>
              <w:t>Време реализације</w:t>
            </w:r>
          </w:p>
        </w:tc>
        <w:tc>
          <w:tcPr>
            <w:tcW w:w="1701" w:type="dxa"/>
          </w:tcPr>
          <w:p w14:paraId="2E4DBE41" w14:textId="77777777" w:rsidR="006C7270" w:rsidRPr="006604FE" w:rsidRDefault="006C7270" w:rsidP="00D26260">
            <w:pPr>
              <w:pStyle w:val="NormalWeb"/>
              <w:spacing w:before="0" w:beforeAutospacing="0" w:after="0" w:afterAutospacing="0"/>
            </w:pPr>
            <w:r>
              <w:rPr>
                <w:b/>
                <w:bCs/>
                <w:color w:val="000000"/>
                <w:sz w:val="22"/>
                <w:szCs w:val="22"/>
              </w:rPr>
              <w:t>Инструменти праћења </w:t>
            </w:r>
          </w:p>
        </w:tc>
      </w:tr>
      <w:tr w:rsidR="006C7270" w14:paraId="3EF9EFC8" w14:textId="77777777" w:rsidTr="00D26260">
        <w:trPr>
          <w:trHeight w:val="1530"/>
        </w:trPr>
        <w:tc>
          <w:tcPr>
            <w:tcW w:w="1838" w:type="dxa"/>
            <w:tcBorders>
              <w:bottom w:val="single" w:sz="4" w:space="0" w:color="auto"/>
            </w:tcBorders>
          </w:tcPr>
          <w:p w14:paraId="4CDCB608"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Наставник</w:t>
            </w:r>
            <w:r>
              <w:rPr>
                <w:sz w:val="20"/>
                <w:szCs w:val="20"/>
              </w:rPr>
              <w:t xml:space="preserve"> </w:t>
            </w:r>
            <w:r w:rsidRPr="006604FE">
              <w:rPr>
                <w:color w:val="000000"/>
                <w:sz w:val="20"/>
                <w:szCs w:val="20"/>
              </w:rPr>
              <w:t>прилагођава</w:t>
            </w:r>
          </w:p>
          <w:p w14:paraId="4A402859" w14:textId="77777777" w:rsidR="006C7270" w:rsidRPr="006604FE" w:rsidRDefault="006C7270" w:rsidP="00D26260">
            <w:pPr>
              <w:pStyle w:val="NormalWeb"/>
              <w:spacing w:before="0" w:beforeAutospacing="0" w:after="0" w:afterAutospacing="0"/>
              <w:rPr>
                <w:sz w:val="20"/>
                <w:szCs w:val="20"/>
              </w:rPr>
            </w:pPr>
            <w:r>
              <w:rPr>
                <w:color w:val="000000"/>
                <w:sz w:val="20"/>
                <w:szCs w:val="20"/>
              </w:rPr>
              <w:t>з</w:t>
            </w:r>
            <w:r w:rsidRPr="006604FE">
              <w:rPr>
                <w:color w:val="000000"/>
                <w:sz w:val="20"/>
                <w:szCs w:val="20"/>
              </w:rPr>
              <w:t>ахтеве</w:t>
            </w:r>
            <w:r>
              <w:rPr>
                <w:sz w:val="20"/>
                <w:szCs w:val="20"/>
              </w:rPr>
              <w:t xml:space="preserve"> </w:t>
            </w:r>
            <w:r w:rsidRPr="006604FE">
              <w:rPr>
                <w:color w:val="000000"/>
                <w:sz w:val="20"/>
                <w:szCs w:val="20"/>
              </w:rPr>
              <w:t>могућностима</w:t>
            </w:r>
          </w:p>
          <w:p w14:paraId="1A58B733" w14:textId="77777777" w:rsidR="006C7270" w:rsidRDefault="006C7270" w:rsidP="00D26260">
            <w:pPr>
              <w:pStyle w:val="NormalWeb"/>
              <w:spacing w:before="0" w:beforeAutospacing="0" w:after="0" w:afterAutospacing="0"/>
              <w:rPr>
                <w:color w:val="000000"/>
                <w:sz w:val="20"/>
                <w:szCs w:val="20"/>
              </w:rPr>
            </w:pPr>
            <w:r w:rsidRPr="006604FE">
              <w:rPr>
                <w:color w:val="000000"/>
                <w:sz w:val="20"/>
                <w:szCs w:val="20"/>
              </w:rPr>
              <w:t>сваког ученика.</w:t>
            </w:r>
          </w:p>
          <w:p w14:paraId="5878E356" w14:textId="77777777" w:rsidR="006C7270" w:rsidRPr="005B4DAC" w:rsidRDefault="006C7270" w:rsidP="00D26260">
            <w:pPr>
              <w:pStyle w:val="NormalWeb"/>
              <w:spacing w:before="0" w:beforeAutospacing="0" w:after="0" w:afterAutospacing="0"/>
              <w:rPr>
                <w:sz w:val="20"/>
                <w:szCs w:val="20"/>
              </w:rPr>
            </w:pPr>
          </w:p>
          <w:p w14:paraId="30B642D8"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Наставник</w:t>
            </w:r>
            <w:r>
              <w:rPr>
                <w:sz w:val="20"/>
                <w:szCs w:val="20"/>
              </w:rPr>
              <w:t xml:space="preserve"> </w:t>
            </w:r>
            <w:r w:rsidRPr="006604FE">
              <w:rPr>
                <w:color w:val="000000"/>
                <w:sz w:val="20"/>
                <w:szCs w:val="20"/>
              </w:rPr>
              <w:t>прилагођава начин</w:t>
            </w:r>
            <w:r>
              <w:rPr>
                <w:sz w:val="20"/>
                <w:szCs w:val="20"/>
              </w:rPr>
              <w:t xml:space="preserve"> </w:t>
            </w:r>
            <w:r w:rsidRPr="006604FE">
              <w:rPr>
                <w:color w:val="000000"/>
                <w:sz w:val="20"/>
                <w:szCs w:val="20"/>
              </w:rPr>
              <w:t>рада и наставни</w:t>
            </w:r>
          </w:p>
          <w:p w14:paraId="5B2F21D2" w14:textId="77777777" w:rsidR="006C7270" w:rsidRPr="006604FE" w:rsidRDefault="006C7270" w:rsidP="00D26260">
            <w:pPr>
              <w:pStyle w:val="NormalWeb"/>
              <w:spacing w:before="0" w:beforeAutospacing="0" w:after="0" w:afterAutospacing="0"/>
              <w:rPr>
                <w:sz w:val="20"/>
                <w:szCs w:val="20"/>
              </w:rPr>
            </w:pPr>
            <w:r>
              <w:rPr>
                <w:color w:val="000000"/>
                <w:sz w:val="20"/>
                <w:szCs w:val="20"/>
              </w:rPr>
              <w:t>м</w:t>
            </w:r>
            <w:r w:rsidRPr="006604FE">
              <w:rPr>
                <w:color w:val="000000"/>
                <w:sz w:val="20"/>
                <w:szCs w:val="20"/>
              </w:rPr>
              <w:t>атериjал</w:t>
            </w:r>
            <w:r>
              <w:rPr>
                <w:sz w:val="20"/>
                <w:szCs w:val="20"/>
              </w:rPr>
              <w:t xml:space="preserve"> </w:t>
            </w:r>
            <w:r w:rsidRPr="006604FE">
              <w:rPr>
                <w:color w:val="000000"/>
                <w:sz w:val="20"/>
                <w:szCs w:val="20"/>
              </w:rPr>
              <w:t>индивидуалним</w:t>
            </w:r>
          </w:p>
          <w:p w14:paraId="3A316ED3"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карактеристикама</w:t>
            </w:r>
          </w:p>
          <w:p w14:paraId="15755FF5" w14:textId="77777777" w:rsidR="006C7270" w:rsidRDefault="006C7270" w:rsidP="00D26260">
            <w:pPr>
              <w:pStyle w:val="NormalWeb"/>
              <w:spacing w:before="0" w:beforeAutospacing="0" w:after="0" w:afterAutospacing="0"/>
              <w:rPr>
                <w:color w:val="000000"/>
                <w:sz w:val="20"/>
                <w:szCs w:val="20"/>
              </w:rPr>
            </w:pPr>
            <w:r w:rsidRPr="006604FE">
              <w:rPr>
                <w:color w:val="000000"/>
                <w:sz w:val="20"/>
                <w:szCs w:val="20"/>
              </w:rPr>
              <w:t>сваког ученика.</w:t>
            </w:r>
          </w:p>
          <w:p w14:paraId="52EF0289" w14:textId="77777777" w:rsidR="006C7270" w:rsidRPr="005B4DAC" w:rsidRDefault="006C7270" w:rsidP="00D26260">
            <w:pPr>
              <w:pStyle w:val="NormalWeb"/>
              <w:spacing w:before="0" w:beforeAutospacing="0" w:after="0" w:afterAutospacing="0"/>
              <w:rPr>
                <w:sz w:val="20"/>
                <w:szCs w:val="20"/>
              </w:rPr>
            </w:pPr>
          </w:p>
          <w:p w14:paraId="36411504"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lastRenderedPageBreak/>
              <w:t>Наставник</w:t>
            </w:r>
            <w:r>
              <w:rPr>
                <w:sz w:val="20"/>
                <w:szCs w:val="20"/>
              </w:rPr>
              <w:t xml:space="preserve"> </w:t>
            </w:r>
            <w:r w:rsidRPr="006604FE">
              <w:rPr>
                <w:color w:val="000000"/>
                <w:sz w:val="20"/>
                <w:szCs w:val="20"/>
              </w:rPr>
              <w:t>примењуjе</w:t>
            </w:r>
          </w:p>
          <w:p w14:paraId="79D00CB9" w14:textId="77777777" w:rsidR="006C7270" w:rsidRPr="006604FE" w:rsidRDefault="006C7270" w:rsidP="00D26260">
            <w:pPr>
              <w:pStyle w:val="NormalWeb"/>
              <w:spacing w:before="0" w:beforeAutospacing="0" w:after="0" w:afterAutospacing="0"/>
              <w:rPr>
                <w:sz w:val="20"/>
                <w:szCs w:val="20"/>
              </w:rPr>
            </w:pPr>
            <w:r>
              <w:rPr>
                <w:color w:val="000000"/>
                <w:sz w:val="20"/>
                <w:szCs w:val="20"/>
              </w:rPr>
              <w:t>с</w:t>
            </w:r>
            <w:r w:rsidRPr="006604FE">
              <w:rPr>
                <w:color w:val="000000"/>
                <w:sz w:val="20"/>
                <w:szCs w:val="20"/>
              </w:rPr>
              <w:t>пецифичне</w:t>
            </w:r>
            <w:r>
              <w:rPr>
                <w:sz w:val="20"/>
                <w:szCs w:val="20"/>
              </w:rPr>
              <w:t xml:space="preserve"> </w:t>
            </w:r>
            <w:r w:rsidRPr="006604FE">
              <w:rPr>
                <w:color w:val="000000"/>
                <w:sz w:val="20"/>
                <w:szCs w:val="20"/>
              </w:rPr>
              <w:t>задатке/</w:t>
            </w:r>
          </w:p>
          <w:p w14:paraId="3D84FFFB"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активности/</w:t>
            </w:r>
            <w:r>
              <w:rPr>
                <w:sz w:val="20"/>
                <w:szCs w:val="20"/>
              </w:rPr>
              <w:t xml:space="preserve"> </w:t>
            </w:r>
            <w:r w:rsidRPr="006604FE">
              <w:rPr>
                <w:color w:val="000000"/>
                <w:sz w:val="20"/>
                <w:szCs w:val="20"/>
              </w:rPr>
              <w:t>материjале на</w:t>
            </w:r>
            <w:r>
              <w:rPr>
                <w:sz w:val="20"/>
                <w:szCs w:val="20"/>
              </w:rPr>
              <w:t xml:space="preserve"> </w:t>
            </w:r>
            <w:r w:rsidRPr="006604FE">
              <w:rPr>
                <w:color w:val="000000"/>
                <w:sz w:val="20"/>
                <w:szCs w:val="20"/>
              </w:rPr>
              <w:t>основу ИОП-а и</w:t>
            </w:r>
          </w:p>
          <w:p w14:paraId="325D13E1"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плана</w:t>
            </w:r>
          </w:p>
          <w:p w14:paraId="37D07475"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индивидуализациjе.</w:t>
            </w:r>
          </w:p>
          <w:p w14:paraId="53107E8D" w14:textId="77777777" w:rsidR="006C7270" w:rsidRPr="006604FE" w:rsidRDefault="006C7270" w:rsidP="00D26260">
            <w:pPr>
              <w:rPr>
                <w:sz w:val="20"/>
                <w:szCs w:val="20"/>
              </w:rPr>
            </w:pPr>
          </w:p>
        </w:tc>
        <w:tc>
          <w:tcPr>
            <w:tcW w:w="1985" w:type="dxa"/>
          </w:tcPr>
          <w:p w14:paraId="3AD3BD17"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lastRenderedPageBreak/>
              <w:t>Повећање броја наставника који примењују индивидуализацију у настави у односу на претходну годину </w:t>
            </w:r>
          </w:p>
          <w:p w14:paraId="6809FB56"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 xml:space="preserve">Формиран портфолио за групу ученика који су обухваћени ИОП 1, ИОП 2 и ИОП 3 </w:t>
            </w:r>
          </w:p>
          <w:p w14:paraId="61FC063B" w14:textId="77777777" w:rsidR="006C7270" w:rsidRPr="006604FE" w:rsidRDefault="006C7270" w:rsidP="00D26260">
            <w:pPr>
              <w:pStyle w:val="NormalWeb"/>
              <w:spacing w:before="0" w:beforeAutospacing="0" w:after="0" w:afterAutospacing="0"/>
              <w:rPr>
                <w:sz w:val="20"/>
                <w:szCs w:val="20"/>
              </w:rPr>
            </w:pPr>
          </w:p>
        </w:tc>
        <w:tc>
          <w:tcPr>
            <w:tcW w:w="2126" w:type="dxa"/>
          </w:tcPr>
          <w:p w14:paraId="1C87E62B"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Праћење напредовања ученика </w:t>
            </w:r>
          </w:p>
          <w:p w14:paraId="2495C635"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Осмишљавање активности учења и примене индивидуализоване наставе </w:t>
            </w:r>
          </w:p>
          <w:p w14:paraId="20E196C7"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Идентификовање ученика и израда ИОП-а 1,2,3 </w:t>
            </w:r>
          </w:p>
          <w:p w14:paraId="09621AA0"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Реализовање индивидуализоване наставе </w:t>
            </w:r>
          </w:p>
          <w:p w14:paraId="13A426CC"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 xml:space="preserve">Евидентирање примене индив.н. у </w:t>
            </w:r>
            <w:r w:rsidRPr="006604FE">
              <w:rPr>
                <w:color w:val="000000"/>
                <w:sz w:val="20"/>
                <w:szCs w:val="20"/>
              </w:rPr>
              <w:lastRenderedPageBreak/>
              <w:t>електронском дневнику (опција- белешке) </w:t>
            </w:r>
          </w:p>
          <w:p w14:paraId="1B711C34"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Дискусија и размена примера добре праксе </w:t>
            </w:r>
          </w:p>
          <w:p w14:paraId="5D53C44A"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Припрема прилагођених наставних материјала.</w:t>
            </w:r>
          </w:p>
        </w:tc>
        <w:tc>
          <w:tcPr>
            <w:tcW w:w="1843" w:type="dxa"/>
          </w:tcPr>
          <w:p w14:paraId="719E3D12"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lastRenderedPageBreak/>
              <w:t>Директор </w:t>
            </w:r>
          </w:p>
          <w:p w14:paraId="5E99D4D9"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Одељенска већа </w:t>
            </w:r>
          </w:p>
          <w:p w14:paraId="4E8765AB"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ИОП тимови </w:t>
            </w:r>
          </w:p>
          <w:p w14:paraId="3B542CFC"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СТИО</w:t>
            </w:r>
          </w:p>
          <w:p w14:paraId="274E8D8D" w14:textId="77777777" w:rsidR="006C7270" w:rsidRPr="006604FE" w:rsidRDefault="006C7270" w:rsidP="00D26260">
            <w:pPr>
              <w:rPr>
                <w:sz w:val="20"/>
                <w:szCs w:val="20"/>
              </w:rPr>
            </w:pPr>
          </w:p>
        </w:tc>
        <w:tc>
          <w:tcPr>
            <w:tcW w:w="1417" w:type="dxa"/>
          </w:tcPr>
          <w:p w14:paraId="0B991113"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Током школске године</w:t>
            </w:r>
          </w:p>
        </w:tc>
        <w:tc>
          <w:tcPr>
            <w:tcW w:w="1701" w:type="dxa"/>
          </w:tcPr>
          <w:p w14:paraId="0A30B7E2"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Планови рада наставника Електронски дневник </w:t>
            </w:r>
          </w:p>
          <w:p w14:paraId="0A0B1280"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Извештаји Одељенских већа </w:t>
            </w:r>
          </w:p>
          <w:p w14:paraId="65D17138"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Извештај ИОП тима </w:t>
            </w:r>
          </w:p>
          <w:p w14:paraId="2EF15E71"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Број ученика који раде по ИОП-у </w:t>
            </w:r>
          </w:p>
          <w:p w14:paraId="7CC0DA82"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 xml:space="preserve">Анализе и вредновање напредовања </w:t>
            </w:r>
            <w:r w:rsidRPr="006604FE">
              <w:rPr>
                <w:color w:val="000000"/>
                <w:sz w:val="20"/>
                <w:szCs w:val="20"/>
              </w:rPr>
              <w:lastRenderedPageBreak/>
              <w:t xml:space="preserve">постигнућа ученика (ИОП тим) </w:t>
            </w:r>
          </w:p>
          <w:p w14:paraId="0D8B95AE" w14:textId="77777777" w:rsidR="006C7270" w:rsidRPr="006604FE" w:rsidRDefault="006C7270" w:rsidP="00D26260">
            <w:pPr>
              <w:rPr>
                <w:sz w:val="20"/>
                <w:szCs w:val="20"/>
              </w:rPr>
            </w:pPr>
            <w:r w:rsidRPr="006604FE">
              <w:rPr>
                <w:sz w:val="20"/>
                <w:szCs w:val="20"/>
              </w:rPr>
              <w:t xml:space="preserve"> </w:t>
            </w:r>
          </w:p>
        </w:tc>
      </w:tr>
    </w:tbl>
    <w:p w14:paraId="15708EA5" w14:textId="77777777" w:rsidR="006C7270" w:rsidRDefault="006C7270" w:rsidP="006C7270">
      <w:pPr>
        <w:rPr>
          <w:b/>
          <w:i/>
        </w:rPr>
      </w:pPr>
    </w:p>
    <w:p w14:paraId="1A1D1241" w14:textId="7FCA41E3" w:rsidR="006C7270" w:rsidRDefault="00FB5F56" w:rsidP="006C7270">
      <w:pPr>
        <w:rPr>
          <w:b/>
          <w:i/>
          <w:lang w:val="sr-Cyrl-RS"/>
        </w:rPr>
      </w:pPr>
      <w:r>
        <w:rPr>
          <w:b/>
          <w:i/>
          <w:lang w:val="sr-Cyrl-RS"/>
        </w:rPr>
        <w:t xml:space="preserve">10.3. </w:t>
      </w:r>
      <w:r w:rsidR="006C7270">
        <w:rPr>
          <w:b/>
          <w:i/>
        </w:rPr>
        <w:t>ОБРАЗОВНА ПОСТИГНУЋА УЧЕНИКА</w:t>
      </w:r>
    </w:p>
    <w:p w14:paraId="76DB03B4" w14:textId="77777777" w:rsidR="00D718CA" w:rsidRPr="00D718CA" w:rsidRDefault="00D718CA" w:rsidP="006C7270">
      <w:pPr>
        <w:rPr>
          <w:b/>
          <w:i/>
          <w:lang w:val="sr-Cyrl-RS"/>
        </w:rPr>
      </w:pPr>
    </w:p>
    <w:p w14:paraId="685217EF" w14:textId="77777777" w:rsidR="006C7270" w:rsidRDefault="006C7270" w:rsidP="006C7270">
      <w:pPr>
        <w:pStyle w:val="NormalWeb"/>
        <w:spacing w:before="0" w:beforeAutospacing="0" w:after="0" w:afterAutospacing="0"/>
        <w:rPr>
          <w:color w:val="000000"/>
          <w:sz w:val="22"/>
          <w:szCs w:val="22"/>
        </w:rPr>
      </w:pPr>
      <w:r w:rsidRPr="00FB5F56">
        <w:rPr>
          <w:sz w:val="22"/>
          <w:szCs w:val="22"/>
        </w:rPr>
        <w:t>РАЗВОЈНИ ЦИЉ:</w:t>
      </w:r>
      <w:r w:rsidRPr="00FB5F56">
        <w:rPr>
          <w:color w:val="000000"/>
          <w:sz w:val="22"/>
          <w:szCs w:val="22"/>
        </w:rPr>
        <w:t xml:space="preserve">  </w:t>
      </w:r>
      <w:r>
        <w:rPr>
          <w:color w:val="000000"/>
          <w:sz w:val="22"/>
          <w:szCs w:val="22"/>
        </w:rPr>
        <w:t>Школа</w:t>
      </w:r>
      <w:r w:rsidRPr="00185E04">
        <w:rPr>
          <w:color w:val="000000"/>
          <w:sz w:val="22"/>
          <w:szCs w:val="22"/>
        </w:rPr>
        <w:t xml:space="preserve"> </w:t>
      </w:r>
      <w:r>
        <w:rPr>
          <w:color w:val="000000"/>
          <w:sz w:val="22"/>
          <w:szCs w:val="22"/>
        </w:rPr>
        <w:t>континуирано</w:t>
      </w:r>
      <w:r w:rsidRPr="00185E04">
        <w:rPr>
          <w:color w:val="000000"/>
          <w:sz w:val="22"/>
          <w:szCs w:val="22"/>
        </w:rPr>
        <w:t xml:space="preserve"> </w:t>
      </w:r>
      <w:r>
        <w:rPr>
          <w:color w:val="000000"/>
          <w:sz w:val="22"/>
          <w:szCs w:val="22"/>
        </w:rPr>
        <w:t>доприноси бољим</w:t>
      </w:r>
      <w:r w:rsidRPr="00185E04">
        <w:rPr>
          <w:color w:val="000000"/>
          <w:sz w:val="22"/>
          <w:szCs w:val="22"/>
        </w:rPr>
        <w:t xml:space="preserve"> </w:t>
      </w:r>
      <w:r>
        <w:rPr>
          <w:color w:val="000000"/>
          <w:sz w:val="22"/>
          <w:szCs w:val="22"/>
        </w:rPr>
        <w:t>образовним</w:t>
      </w:r>
      <w:r w:rsidRPr="00185E04">
        <w:rPr>
          <w:color w:val="000000"/>
          <w:sz w:val="22"/>
          <w:szCs w:val="22"/>
        </w:rPr>
        <w:t xml:space="preserve"> </w:t>
      </w:r>
      <w:r>
        <w:rPr>
          <w:color w:val="000000"/>
          <w:sz w:val="22"/>
          <w:szCs w:val="22"/>
        </w:rPr>
        <w:t>постигнућима</w:t>
      </w:r>
      <w:r w:rsidRPr="00185E04">
        <w:rPr>
          <w:color w:val="000000"/>
          <w:sz w:val="22"/>
          <w:szCs w:val="22"/>
        </w:rPr>
        <w:t xml:space="preserve"> </w:t>
      </w:r>
      <w:r>
        <w:rPr>
          <w:color w:val="000000"/>
          <w:sz w:val="22"/>
          <w:szCs w:val="22"/>
        </w:rPr>
        <w:t>ученика.</w:t>
      </w:r>
    </w:p>
    <w:p w14:paraId="306D213D" w14:textId="77777777" w:rsidR="006C7270" w:rsidRPr="00185E04" w:rsidRDefault="006C7270" w:rsidP="006C7270">
      <w:pPr>
        <w:pStyle w:val="NormalWeb"/>
        <w:spacing w:before="0" w:beforeAutospacing="0" w:after="0" w:afterAutospacing="0"/>
      </w:pPr>
    </w:p>
    <w:tbl>
      <w:tblPr>
        <w:tblStyle w:val="TableGrid"/>
        <w:tblW w:w="10910" w:type="dxa"/>
        <w:tblLayout w:type="fixed"/>
        <w:tblLook w:val="04A0" w:firstRow="1" w:lastRow="0" w:firstColumn="1" w:lastColumn="0" w:noHBand="0" w:noVBand="1"/>
      </w:tblPr>
      <w:tblGrid>
        <w:gridCol w:w="2268"/>
        <w:gridCol w:w="2160"/>
        <w:gridCol w:w="2250"/>
        <w:gridCol w:w="1397"/>
        <w:gridCol w:w="1134"/>
        <w:gridCol w:w="1701"/>
      </w:tblGrid>
      <w:tr w:rsidR="006C7270" w14:paraId="6D29AE0D" w14:textId="77777777" w:rsidTr="00D26260">
        <w:tc>
          <w:tcPr>
            <w:tcW w:w="2268" w:type="dxa"/>
          </w:tcPr>
          <w:p w14:paraId="65A0ECD6" w14:textId="77777777" w:rsidR="006C7270" w:rsidRDefault="006C7270" w:rsidP="00D26260">
            <w:r>
              <w:rPr>
                <w:b/>
                <w:bCs/>
                <w:color w:val="000000"/>
              </w:rPr>
              <w:t>Задатак</w:t>
            </w:r>
          </w:p>
        </w:tc>
        <w:tc>
          <w:tcPr>
            <w:tcW w:w="2160" w:type="dxa"/>
          </w:tcPr>
          <w:p w14:paraId="69AAB91D" w14:textId="77777777" w:rsidR="006C7270" w:rsidRDefault="006C7270" w:rsidP="00D26260">
            <w:r>
              <w:rPr>
                <w:b/>
                <w:bCs/>
                <w:color w:val="000000"/>
              </w:rPr>
              <w:t>Критеријум успеха</w:t>
            </w:r>
          </w:p>
        </w:tc>
        <w:tc>
          <w:tcPr>
            <w:tcW w:w="2250" w:type="dxa"/>
          </w:tcPr>
          <w:p w14:paraId="558C728A" w14:textId="77777777" w:rsidR="006C7270" w:rsidRDefault="006C7270" w:rsidP="00D26260">
            <w:r>
              <w:rPr>
                <w:b/>
                <w:bCs/>
                <w:color w:val="000000"/>
              </w:rPr>
              <w:t>Активности</w:t>
            </w:r>
          </w:p>
        </w:tc>
        <w:tc>
          <w:tcPr>
            <w:tcW w:w="1397" w:type="dxa"/>
          </w:tcPr>
          <w:p w14:paraId="0812EC48" w14:textId="77777777" w:rsidR="006C7270" w:rsidRDefault="006C7270" w:rsidP="00D26260">
            <w:pPr>
              <w:ind w:left="-128"/>
            </w:pPr>
            <w:r>
              <w:rPr>
                <w:b/>
                <w:bCs/>
                <w:color w:val="000000"/>
              </w:rPr>
              <w:t>Носиоци активности</w:t>
            </w:r>
          </w:p>
        </w:tc>
        <w:tc>
          <w:tcPr>
            <w:tcW w:w="1134" w:type="dxa"/>
          </w:tcPr>
          <w:p w14:paraId="58FF38F5" w14:textId="77777777" w:rsidR="006C7270" w:rsidRDefault="006C7270" w:rsidP="00D26260">
            <w:pPr>
              <w:ind w:left="-108" w:right="-108"/>
            </w:pPr>
            <w:r>
              <w:rPr>
                <w:b/>
                <w:bCs/>
                <w:color w:val="000000"/>
              </w:rPr>
              <w:t>Време реализације</w:t>
            </w:r>
          </w:p>
        </w:tc>
        <w:tc>
          <w:tcPr>
            <w:tcW w:w="1701" w:type="dxa"/>
          </w:tcPr>
          <w:p w14:paraId="5238EEB0" w14:textId="77777777" w:rsidR="006C7270" w:rsidRPr="006604FE" w:rsidRDefault="006C7270" w:rsidP="00D26260">
            <w:pPr>
              <w:pStyle w:val="NormalWeb"/>
              <w:spacing w:before="0" w:beforeAutospacing="0" w:after="0" w:afterAutospacing="0"/>
            </w:pPr>
            <w:r>
              <w:rPr>
                <w:b/>
                <w:bCs/>
                <w:color w:val="000000"/>
                <w:sz w:val="22"/>
                <w:szCs w:val="22"/>
              </w:rPr>
              <w:t>Инструменти праћења </w:t>
            </w:r>
          </w:p>
        </w:tc>
      </w:tr>
      <w:tr w:rsidR="006C7270" w14:paraId="5AC88CDB" w14:textId="77777777" w:rsidTr="00D26260">
        <w:trPr>
          <w:trHeight w:val="1530"/>
        </w:trPr>
        <w:tc>
          <w:tcPr>
            <w:tcW w:w="2268" w:type="dxa"/>
            <w:tcBorders>
              <w:bottom w:val="single" w:sz="4" w:space="0" w:color="auto"/>
            </w:tcBorders>
          </w:tcPr>
          <w:p w14:paraId="730719F0" w14:textId="77777777" w:rsidR="006C7270" w:rsidRDefault="006C7270" w:rsidP="00D26260">
            <w:pPr>
              <w:pStyle w:val="NormalWeb"/>
              <w:spacing w:before="0" w:beforeAutospacing="0" w:after="0" w:afterAutospacing="0"/>
              <w:rPr>
                <w:color w:val="000000"/>
                <w:sz w:val="20"/>
                <w:szCs w:val="20"/>
              </w:rPr>
            </w:pPr>
            <w:r w:rsidRPr="006604FE">
              <w:rPr>
                <w:color w:val="000000"/>
                <w:sz w:val="20"/>
                <w:szCs w:val="20"/>
              </w:rPr>
              <w:t>Резултати</w:t>
            </w:r>
            <w:r>
              <w:rPr>
                <w:sz w:val="20"/>
                <w:szCs w:val="20"/>
              </w:rPr>
              <w:t xml:space="preserve"> </w:t>
            </w:r>
            <w:r w:rsidRPr="006604FE">
              <w:rPr>
                <w:color w:val="000000"/>
                <w:sz w:val="20"/>
                <w:szCs w:val="20"/>
              </w:rPr>
              <w:t>праћења образовних</w:t>
            </w:r>
            <w:r>
              <w:rPr>
                <w:sz w:val="20"/>
                <w:szCs w:val="20"/>
              </w:rPr>
              <w:t xml:space="preserve"> </w:t>
            </w:r>
            <w:r w:rsidRPr="006604FE">
              <w:rPr>
                <w:color w:val="000000"/>
                <w:sz w:val="20"/>
                <w:szCs w:val="20"/>
              </w:rPr>
              <w:t>постигнућа користе</w:t>
            </w:r>
            <w:r>
              <w:rPr>
                <w:sz w:val="20"/>
                <w:szCs w:val="20"/>
              </w:rPr>
              <w:t xml:space="preserve"> </w:t>
            </w:r>
            <w:r w:rsidRPr="006604FE">
              <w:rPr>
                <w:color w:val="000000"/>
                <w:sz w:val="20"/>
                <w:szCs w:val="20"/>
              </w:rPr>
              <w:t>се за даљи развоj.</w:t>
            </w:r>
          </w:p>
          <w:p w14:paraId="727AF7B5" w14:textId="77777777" w:rsidR="006C7270" w:rsidRPr="00F01221" w:rsidRDefault="006C7270" w:rsidP="00D26260">
            <w:pPr>
              <w:pStyle w:val="NormalWeb"/>
              <w:spacing w:before="0" w:beforeAutospacing="0" w:after="0" w:afterAutospacing="0"/>
              <w:rPr>
                <w:sz w:val="20"/>
                <w:szCs w:val="20"/>
              </w:rPr>
            </w:pPr>
          </w:p>
          <w:p w14:paraId="727DCDC4"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Ученици коjима</w:t>
            </w:r>
          </w:p>
          <w:p w14:paraId="5F4BD183"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jе потребна додатна</w:t>
            </w:r>
          </w:p>
          <w:p w14:paraId="7AB16B6C"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образовна подршка</w:t>
            </w:r>
          </w:p>
          <w:p w14:paraId="03731077"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остваруjу постигнућа</w:t>
            </w:r>
          </w:p>
          <w:p w14:paraId="704B4D04"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у складу са</w:t>
            </w:r>
            <w:r>
              <w:rPr>
                <w:sz w:val="20"/>
                <w:szCs w:val="20"/>
              </w:rPr>
              <w:t xml:space="preserve"> </w:t>
            </w:r>
            <w:r w:rsidRPr="006604FE">
              <w:rPr>
                <w:color w:val="000000"/>
                <w:sz w:val="20"/>
                <w:szCs w:val="20"/>
              </w:rPr>
              <w:t>индивидуалним</w:t>
            </w:r>
          </w:p>
          <w:p w14:paraId="13D67D9B"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циљевима учења/</w:t>
            </w:r>
          </w:p>
          <w:p w14:paraId="269D4D32"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прилагођеним</w:t>
            </w:r>
            <w:r>
              <w:rPr>
                <w:sz w:val="20"/>
                <w:szCs w:val="20"/>
              </w:rPr>
              <w:t xml:space="preserve"> </w:t>
            </w:r>
            <w:r w:rsidRPr="006604FE">
              <w:rPr>
                <w:color w:val="000000"/>
                <w:sz w:val="20"/>
                <w:szCs w:val="20"/>
              </w:rPr>
              <w:t>образовним</w:t>
            </w:r>
          </w:p>
          <w:p w14:paraId="7BA73F3E" w14:textId="77777777" w:rsidR="006C7270" w:rsidRDefault="006C7270" w:rsidP="00D26260">
            <w:pPr>
              <w:pStyle w:val="NormalWeb"/>
              <w:spacing w:before="0" w:beforeAutospacing="0" w:after="0" w:afterAutospacing="0"/>
              <w:rPr>
                <w:color w:val="000000"/>
                <w:sz w:val="20"/>
                <w:szCs w:val="20"/>
              </w:rPr>
            </w:pPr>
            <w:r w:rsidRPr="006604FE">
              <w:rPr>
                <w:color w:val="000000"/>
                <w:sz w:val="20"/>
                <w:szCs w:val="20"/>
              </w:rPr>
              <w:t>стандардима.</w:t>
            </w:r>
          </w:p>
          <w:p w14:paraId="5A3223AF" w14:textId="77777777" w:rsidR="006C7270" w:rsidRPr="00F01221" w:rsidRDefault="006C7270" w:rsidP="00D26260">
            <w:pPr>
              <w:pStyle w:val="NormalWeb"/>
              <w:spacing w:before="0" w:beforeAutospacing="0" w:after="0" w:afterAutospacing="0"/>
              <w:rPr>
                <w:sz w:val="20"/>
                <w:szCs w:val="20"/>
              </w:rPr>
            </w:pPr>
          </w:p>
          <w:p w14:paraId="508FDBA5"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Резултати</w:t>
            </w:r>
          </w:p>
          <w:p w14:paraId="39EA386F"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инициjалних и</w:t>
            </w:r>
          </w:p>
          <w:p w14:paraId="6983DEF3"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годишњих тестова и</w:t>
            </w:r>
          </w:p>
          <w:p w14:paraId="030D0E50"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провера знања</w:t>
            </w:r>
          </w:p>
          <w:p w14:paraId="26EAB41C"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користе се у</w:t>
            </w:r>
          </w:p>
          <w:p w14:paraId="150C4DA0"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индивидуализациjи</w:t>
            </w:r>
          </w:p>
          <w:p w14:paraId="140AA721"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подршке у учењу.</w:t>
            </w:r>
          </w:p>
          <w:p w14:paraId="77BA52B5" w14:textId="77777777" w:rsidR="006C7270" w:rsidRPr="006604FE" w:rsidRDefault="006C7270" w:rsidP="00D26260">
            <w:pPr>
              <w:rPr>
                <w:sz w:val="20"/>
                <w:szCs w:val="20"/>
              </w:rPr>
            </w:pPr>
          </w:p>
        </w:tc>
        <w:tc>
          <w:tcPr>
            <w:tcW w:w="2160" w:type="dxa"/>
          </w:tcPr>
          <w:p w14:paraId="4203F306"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Ученичка постигнућа</w:t>
            </w:r>
          </w:p>
          <w:p w14:paraId="2C8EFE07"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стални корективни фактор наставе и учења.</w:t>
            </w:r>
          </w:p>
          <w:p w14:paraId="04B42C03"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Коришћење</w:t>
            </w:r>
          </w:p>
          <w:p w14:paraId="0F091DEC"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резултата иницијалних</w:t>
            </w:r>
          </w:p>
          <w:p w14:paraId="6BCDAE5D"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 xml:space="preserve">и годишњих тестова и провера знања треба да представљају полазну тачку при даљем планирању образовно васпитног рада. </w:t>
            </w:r>
          </w:p>
          <w:p w14:paraId="4CA71880" w14:textId="77777777" w:rsidR="006C7270" w:rsidRPr="006604FE" w:rsidRDefault="006C7270" w:rsidP="00D26260">
            <w:pPr>
              <w:pStyle w:val="NormalWeb"/>
              <w:spacing w:before="0" w:beforeAutospacing="0" w:after="0" w:afterAutospacing="0"/>
              <w:rPr>
                <w:sz w:val="20"/>
                <w:szCs w:val="20"/>
              </w:rPr>
            </w:pPr>
          </w:p>
        </w:tc>
        <w:tc>
          <w:tcPr>
            <w:tcW w:w="2250" w:type="dxa"/>
          </w:tcPr>
          <w:p w14:paraId="4163C3F0"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Организован допунски рад за ученике </w:t>
            </w:r>
          </w:p>
          <w:p w14:paraId="2B609512"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Организован додатни рад са ученицима </w:t>
            </w:r>
          </w:p>
          <w:p w14:paraId="3343A6EF"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Организован рад са даровитим ученицима-припреме за такмичења </w:t>
            </w:r>
          </w:p>
          <w:p w14:paraId="4567FF08"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Осмишљене и примењене активности друштвено-корисног и хуманитарног рад </w:t>
            </w:r>
          </w:p>
          <w:p w14:paraId="41AFB870"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Са ученицима се ради појачан васпитни рад </w:t>
            </w:r>
          </w:p>
          <w:p w14:paraId="0D43750F"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Реализују се састанци уз присуство ОВ, родитеља, ученика и остварује сарадња са предшколском установом и </w:t>
            </w:r>
          </w:p>
          <w:p w14:paraId="6FEE8827"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 xml:space="preserve">средњим школама (за ученике који раде по ИОП-у, на преласку у нови циклус образовања...) </w:t>
            </w:r>
          </w:p>
          <w:p w14:paraId="2CEA39DA" w14:textId="77777777" w:rsidR="006C7270" w:rsidRPr="006604FE" w:rsidRDefault="006C7270" w:rsidP="00D26260">
            <w:pPr>
              <w:rPr>
                <w:sz w:val="20"/>
                <w:szCs w:val="20"/>
              </w:rPr>
            </w:pPr>
          </w:p>
        </w:tc>
        <w:tc>
          <w:tcPr>
            <w:tcW w:w="1397" w:type="dxa"/>
          </w:tcPr>
          <w:p w14:paraId="30BA3970"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Педагошка служба, стручни активи, </w:t>
            </w:r>
          </w:p>
          <w:p w14:paraId="733A3DF9"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Наставници, ОС</w:t>
            </w:r>
          </w:p>
          <w:p w14:paraId="1C6873D1" w14:textId="77777777" w:rsidR="006C7270" w:rsidRPr="006604FE" w:rsidRDefault="006C7270" w:rsidP="00D26260">
            <w:pPr>
              <w:rPr>
                <w:sz w:val="20"/>
                <w:szCs w:val="20"/>
              </w:rPr>
            </w:pPr>
          </w:p>
        </w:tc>
        <w:tc>
          <w:tcPr>
            <w:tcW w:w="1134" w:type="dxa"/>
          </w:tcPr>
          <w:p w14:paraId="6E2FE43A"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Континуирано током година</w:t>
            </w:r>
          </w:p>
        </w:tc>
        <w:tc>
          <w:tcPr>
            <w:tcW w:w="1701" w:type="dxa"/>
          </w:tcPr>
          <w:p w14:paraId="3E5373F7"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Евиденција о ученицима и одређеним активностима за подршку </w:t>
            </w:r>
          </w:p>
          <w:p w14:paraId="22949DFA"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Планови стручних већа </w:t>
            </w:r>
          </w:p>
          <w:p w14:paraId="3A7D5218"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Записници са седница ОВ и НВ </w:t>
            </w:r>
          </w:p>
          <w:p w14:paraId="74C32720"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Евиденција часова у електронском дневнику </w:t>
            </w:r>
          </w:p>
          <w:p w14:paraId="7DC0F09B"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Евиденције педагошке службе </w:t>
            </w:r>
          </w:p>
          <w:p w14:paraId="6DDB5F6B"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 xml:space="preserve">Извештаји стручних већа </w:t>
            </w:r>
          </w:p>
          <w:p w14:paraId="13E8887B" w14:textId="77777777" w:rsidR="006C7270" w:rsidRPr="006604FE" w:rsidRDefault="006C7270" w:rsidP="00D26260">
            <w:pPr>
              <w:rPr>
                <w:sz w:val="20"/>
                <w:szCs w:val="20"/>
              </w:rPr>
            </w:pPr>
            <w:r w:rsidRPr="006604FE">
              <w:rPr>
                <w:sz w:val="20"/>
                <w:szCs w:val="20"/>
              </w:rPr>
              <w:t xml:space="preserve"> </w:t>
            </w:r>
          </w:p>
        </w:tc>
      </w:tr>
    </w:tbl>
    <w:p w14:paraId="0DE1E275" w14:textId="77777777" w:rsidR="006C7270" w:rsidRPr="00D718CA" w:rsidRDefault="006C7270" w:rsidP="006C7270">
      <w:pPr>
        <w:rPr>
          <w:b/>
          <w:i/>
          <w:lang w:val="sr-Cyrl-RS"/>
        </w:rPr>
      </w:pPr>
    </w:p>
    <w:p w14:paraId="2DB96198" w14:textId="77777777" w:rsidR="006C7270" w:rsidRDefault="006C7270" w:rsidP="006C7270">
      <w:pPr>
        <w:rPr>
          <w:b/>
          <w:i/>
        </w:rPr>
      </w:pPr>
    </w:p>
    <w:p w14:paraId="3BE1DBCF" w14:textId="0882C344" w:rsidR="006C7270" w:rsidRDefault="00FB5F56" w:rsidP="006C7270">
      <w:pPr>
        <w:rPr>
          <w:b/>
          <w:i/>
          <w:lang w:val="sr-Cyrl-RS"/>
        </w:rPr>
      </w:pPr>
      <w:r>
        <w:rPr>
          <w:b/>
          <w:i/>
          <w:lang w:val="sr-Cyrl-RS"/>
        </w:rPr>
        <w:t>10.4.</w:t>
      </w:r>
      <w:r w:rsidR="006C7270">
        <w:rPr>
          <w:b/>
          <w:i/>
        </w:rPr>
        <w:t>ПОДРШКА УЧЕНИЦИМА</w:t>
      </w:r>
    </w:p>
    <w:p w14:paraId="27838C47" w14:textId="77777777" w:rsidR="00D718CA" w:rsidRPr="00FB5F56" w:rsidRDefault="00D718CA" w:rsidP="006C7270">
      <w:pPr>
        <w:rPr>
          <w:b/>
          <w:i/>
          <w:sz w:val="22"/>
          <w:szCs w:val="22"/>
          <w:lang w:val="sr-Cyrl-RS"/>
        </w:rPr>
      </w:pPr>
    </w:p>
    <w:p w14:paraId="62BA7B00" w14:textId="77777777" w:rsidR="006C7270" w:rsidRDefault="006C7270" w:rsidP="006C7270">
      <w:pPr>
        <w:pStyle w:val="NormalWeb"/>
        <w:spacing w:before="0" w:beforeAutospacing="0" w:after="0" w:afterAutospacing="0"/>
        <w:rPr>
          <w:color w:val="000000"/>
          <w:sz w:val="22"/>
          <w:szCs w:val="22"/>
        </w:rPr>
      </w:pPr>
      <w:r w:rsidRPr="00FB5F56">
        <w:rPr>
          <w:sz w:val="22"/>
          <w:szCs w:val="22"/>
        </w:rPr>
        <w:t>РАЗВОЈНИ ЦИЉ:</w:t>
      </w:r>
      <w:r w:rsidRPr="00F8268D">
        <w:rPr>
          <w:color w:val="000000"/>
        </w:rPr>
        <w:t xml:space="preserve"> </w:t>
      </w:r>
      <w:r>
        <w:rPr>
          <w:color w:val="000000"/>
        </w:rPr>
        <w:t xml:space="preserve"> </w:t>
      </w:r>
      <w:r>
        <w:rPr>
          <w:color w:val="000000"/>
          <w:sz w:val="22"/>
          <w:szCs w:val="22"/>
        </w:rPr>
        <w:t>У школи</w:t>
      </w:r>
      <w:r w:rsidRPr="00057937">
        <w:rPr>
          <w:color w:val="000000"/>
          <w:sz w:val="22"/>
          <w:szCs w:val="22"/>
        </w:rPr>
        <w:t xml:space="preserve"> </w:t>
      </w:r>
      <w:r>
        <w:rPr>
          <w:color w:val="000000"/>
          <w:sz w:val="22"/>
          <w:szCs w:val="22"/>
        </w:rPr>
        <w:t>функционише</w:t>
      </w:r>
      <w:r w:rsidRPr="00057937">
        <w:rPr>
          <w:color w:val="000000"/>
          <w:sz w:val="22"/>
          <w:szCs w:val="22"/>
        </w:rPr>
        <w:t xml:space="preserve"> </w:t>
      </w:r>
      <w:r>
        <w:rPr>
          <w:color w:val="000000"/>
          <w:sz w:val="22"/>
          <w:szCs w:val="22"/>
        </w:rPr>
        <w:t>систем пружања</w:t>
      </w:r>
      <w:r w:rsidRPr="00057937">
        <w:rPr>
          <w:color w:val="000000"/>
          <w:sz w:val="22"/>
          <w:szCs w:val="22"/>
        </w:rPr>
        <w:t xml:space="preserve"> </w:t>
      </w:r>
      <w:r>
        <w:rPr>
          <w:color w:val="000000"/>
          <w:sz w:val="22"/>
          <w:szCs w:val="22"/>
        </w:rPr>
        <w:t>подршке свим</w:t>
      </w:r>
      <w:r w:rsidRPr="00057937">
        <w:rPr>
          <w:color w:val="000000"/>
          <w:sz w:val="22"/>
          <w:szCs w:val="22"/>
        </w:rPr>
        <w:t xml:space="preserve"> </w:t>
      </w:r>
      <w:r>
        <w:rPr>
          <w:color w:val="000000"/>
          <w:sz w:val="22"/>
          <w:szCs w:val="22"/>
        </w:rPr>
        <w:t>ученицима.</w:t>
      </w:r>
    </w:p>
    <w:p w14:paraId="270D90EF" w14:textId="77777777" w:rsidR="006C7270" w:rsidRPr="00057937" w:rsidRDefault="006C7270" w:rsidP="006C7270">
      <w:pPr>
        <w:pStyle w:val="NormalWeb"/>
        <w:spacing w:before="0" w:beforeAutospacing="0" w:after="0" w:afterAutospacing="0"/>
        <w:rPr>
          <w:color w:val="000000"/>
          <w:sz w:val="22"/>
          <w:szCs w:val="22"/>
        </w:rPr>
      </w:pPr>
    </w:p>
    <w:tbl>
      <w:tblPr>
        <w:tblStyle w:val="TableGrid"/>
        <w:tblW w:w="10627" w:type="dxa"/>
        <w:tblLayout w:type="fixed"/>
        <w:tblLook w:val="04A0" w:firstRow="1" w:lastRow="0" w:firstColumn="1" w:lastColumn="0" w:noHBand="0" w:noVBand="1"/>
      </w:tblPr>
      <w:tblGrid>
        <w:gridCol w:w="1838"/>
        <w:gridCol w:w="2268"/>
        <w:gridCol w:w="2410"/>
        <w:gridCol w:w="1559"/>
        <w:gridCol w:w="1134"/>
        <w:gridCol w:w="1418"/>
      </w:tblGrid>
      <w:tr w:rsidR="006C7270" w14:paraId="2EACFD80" w14:textId="77777777" w:rsidTr="00723848">
        <w:tc>
          <w:tcPr>
            <w:tcW w:w="1838" w:type="dxa"/>
          </w:tcPr>
          <w:p w14:paraId="4E7DE3CF" w14:textId="77777777" w:rsidR="006C7270" w:rsidRDefault="006C7270" w:rsidP="00D26260">
            <w:r>
              <w:rPr>
                <w:b/>
                <w:bCs/>
                <w:color w:val="000000"/>
              </w:rPr>
              <w:t>Задатак</w:t>
            </w:r>
          </w:p>
        </w:tc>
        <w:tc>
          <w:tcPr>
            <w:tcW w:w="2268" w:type="dxa"/>
          </w:tcPr>
          <w:p w14:paraId="4E9964E0" w14:textId="77777777" w:rsidR="006C7270" w:rsidRDefault="006C7270" w:rsidP="00D26260">
            <w:r>
              <w:rPr>
                <w:b/>
                <w:bCs/>
                <w:color w:val="000000"/>
              </w:rPr>
              <w:t>Критеријум успеха</w:t>
            </w:r>
          </w:p>
        </w:tc>
        <w:tc>
          <w:tcPr>
            <w:tcW w:w="2410" w:type="dxa"/>
          </w:tcPr>
          <w:p w14:paraId="6DBFB5B2" w14:textId="77777777" w:rsidR="006C7270" w:rsidRDefault="006C7270" w:rsidP="00D26260">
            <w:r>
              <w:rPr>
                <w:b/>
                <w:bCs/>
                <w:color w:val="000000"/>
              </w:rPr>
              <w:t>Активности</w:t>
            </w:r>
          </w:p>
        </w:tc>
        <w:tc>
          <w:tcPr>
            <w:tcW w:w="1559" w:type="dxa"/>
          </w:tcPr>
          <w:p w14:paraId="6EAA6313" w14:textId="77777777" w:rsidR="006C7270" w:rsidRDefault="006C7270" w:rsidP="00D26260">
            <w:r>
              <w:rPr>
                <w:b/>
                <w:bCs/>
                <w:color w:val="000000"/>
              </w:rPr>
              <w:t>Носиоци активности</w:t>
            </w:r>
          </w:p>
        </w:tc>
        <w:tc>
          <w:tcPr>
            <w:tcW w:w="1134" w:type="dxa"/>
          </w:tcPr>
          <w:p w14:paraId="19A7C205" w14:textId="77777777" w:rsidR="006C7270" w:rsidRPr="00D26260" w:rsidRDefault="006C7270" w:rsidP="00D26260">
            <w:pPr>
              <w:ind w:left="-108" w:right="-108"/>
              <w:rPr>
                <w:sz w:val="20"/>
                <w:szCs w:val="20"/>
              </w:rPr>
            </w:pPr>
            <w:r w:rsidRPr="00D26260">
              <w:rPr>
                <w:b/>
                <w:bCs/>
                <w:color w:val="000000"/>
                <w:sz w:val="20"/>
                <w:szCs w:val="20"/>
              </w:rPr>
              <w:t>Време реализације</w:t>
            </w:r>
          </w:p>
        </w:tc>
        <w:tc>
          <w:tcPr>
            <w:tcW w:w="1418" w:type="dxa"/>
          </w:tcPr>
          <w:p w14:paraId="53CB05DE" w14:textId="77777777" w:rsidR="006C7270" w:rsidRPr="006604FE" w:rsidRDefault="006C7270" w:rsidP="00723848">
            <w:pPr>
              <w:pStyle w:val="NormalWeb"/>
              <w:spacing w:before="0" w:beforeAutospacing="0" w:after="0" w:afterAutospacing="0"/>
              <w:ind w:left="-108" w:right="-108"/>
            </w:pPr>
            <w:r>
              <w:rPr>
                <w:b/>
                <w:bCs/>
                <w:color w:val="000000"/>
                <w:sz w:val="22"/>
                <w:szCs w:val="22"/>
              </w:rPr>
              <w:t>Инструменти праћења </w:t>
            </w:r>
          </w:p>
        </w:tc>
      </w:tr>
      <w:tr w:rsidR="006C7270" w14:paraId="34E03976" w14:textId="77777777" w:rsidTr="00723848">
        <w:trPr>
          <w:trHeight w:val="1530"/>
        </w:trPr>
        <w:tc>
          <w:tcPr>
            <w:tcW w:w="1838" w:type="dxa"/>
            <w:tcBorders>
              <w:bottom w:val="single" w:sz="4" w:space="0" w:color="auto"/>
            </w:tcBorders>
          </w:tcPr>
          <w:p w14:paraId="3D85E7E6"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Школа</w:t>
            </w:r>
            <w:r>
              <w:rPr>
                <w:sz w:val="20"/>
                <w:szCs w:val="20"/>
              </w:rPr>
              <w:t xml:space="preserve"> </w:t>
            </w:r>
            <w:r w:rsidRPr="006604FE">
              <w:rPr>
                <w:color w:val="000000"/>
                <w:sz w:val="20"/>
                <w:szCs w:val="20"/>
              </w:rPr>
              <w:t>предузима</w:t>
            </w:r>
          </w:p>
          <w:p w14:paraId="551E3892"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разноврсне мере</w:t>
            </w:r>
          </w:p>
          <w:p w14:paraId="036D26F6"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за пружање</w:t>
            </w:r>
            <w:r>
              <w:rPr>
                <w:sz w:val="20"/>
                <w:szCs w:val="20"/>
              </w:rPr>
              <w:t xml:space="preserve"> </w:t>
            </w:r>
            <w:r w:rsidRPr="006604FE">
              <w:rPr>
                <w:color w:val="000000"/>
                <w:sz w:val="20"/>
                <w:szCs w:val="20"/>
              </w:rPr>
              <w:t>подршке</w:t>
            </w:r>
          </w:p>
          <w:p w14:paraId="0D7C70C1" w14:textId="77777777" w:rsidR="006C7270" w:rsidRDefault="006C7270" w:rsidP="00D26260">
            <w:pPr>
              <w:pStyle w:val="NormalWeb"/>
              <w:spacing w:before="0" w:beforeAutospacing="0" w:after="0" w:afterAutospacing="0"/>
              <w:rPr>
                <w:color w:val="000000"/>
                <w:sz w:val="20"/>
                <w:szCs w:val="20"/>
              </w:rPr>
            </w:pPr>
            <w:r w:rsidRPr="006604FE">
              <w:rPr>
                <w:color w:val="000000"/>
                <w:sz w:val="20"/>
                <w:szCs w:val="20"/>
              </w:rPr>
              <w:t>ученицима у учењу.</w:t>
            </w:r>
          </w:p>
          <w:p w14:paraId="79FE573A" w14:textId="77777777" w:rsidR="006C7270" w:rsidRPr="00F01221" w:rsidRDefault="006C7270" w:rsidP="00D26260">
            <w:pPr>
              <w:pStyle w:val="NormalWeb"/>
              <w:spacing w:before="0" w:beforeAutospacing="0" w:after="0" w:afterAutospacing="0"/>
              <w:rPr>
                <w:sz w:val="20"/>
                <w:szCs w:val="20"/>
              </w:rPr>
            </w:pPr>
          </w:p>
          <w:p w14:paraId="2D655856"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На основу</w:t>
            </w:r>
            <w:r>
              <w:rPr>
                <w:sz w:val="20"/>
                <w:szCs w:val="20"/>
              </w:rPr>
              <w:t xml:space="preserve"> </w:t>
            </w:r>
            <w:r w:rsidRPr="006604FE">
              <w:rPr>
                <w:color w:val="000000"/>
                <w:sz w:val="20"/>
                <w:szCs w:val="20"/>
              </w:rPr>
              <w:t>анализе успеха и</w:t>
            </w:r>
            <w:r>
              <w:rPr>
                <w:sz w:val="20"/>
                <w:szCs w:val="20"/>
              </w:rPr>
              <w:t xml:space="preserve"> </w:t>
            </w:r>
            <w:r w:rsidRPr="006604FE">
              <w:rPr>
                <w:color w:val="000000"/>
                <w:sz w:val="20"/>
                <w:szCs w:val="20"/>
              </w:rPr>
              <w:t>владања</w:t>
            </w:r>
          </w:p>
          <w:p w14:paraId="23FAB648" w14:textId="77777777" w:rsidR="006C7270" w:rsidRDefault="006C7270" w:rsidP="00D26260">
            <w:pPr>
              <w:pStyle w:val="NormalWeb"/>
              <w:spacing w:before="0" w:beforeAutospacing="0" w:after="0" w:afterAutospacing="0"/>
              <w:rPr>
                <w:color w:val="000000"/>
                <w:sz w:val="20"/>
                <w:szCs w:val="20"/>
              </w:rPr>
            </w:pPr>
            <w:r w:rsidRPr="006604FE">
              <w:rPr>
                <w:color w:val="000000"/>
                <w:sz w:val="20"/>
                <w:szCs w:val="20"/>
              </w:rPr>
              <w:lastRenderedPageBreak/>
              <w:t>предузимаjу се  мере подршке</w:t>
            </w:r>
            <w:r>
              <w:rPr>
                <w:sz w:val="20"/>
                <w:szCs w:val="20"/>
              </w:rPr>
              <w:t xml:space="preserve"> </w:t>
            </w:r>
            <w:r w:rsidRPr="006604FE">
              <w:rPr>
                <w:color w:val="000000"/>
                <w:sz w:val="20"/>
                <w:szCs w:val="20"/>
              </w:rPr>
              <w:t>ученицима.</w:t>
            </w:r>
          </w:p>
          <w:p w14:paraId="642FB63B" w14:textId="77777777" w:rsidR="006C7270" w:rsidRPr="00F01221" w:rsidRDefault="006C7270" w:rsidP="00D26260">
            <w:pPr>
              <w:pStyle w:val="NormalWeb"/>
              <w:spacing w:before="0" w:beforeAutospacing="0" w:after="0" w:afterAutospacing="0"/>
              <w:rPr>
                <w:sz w:val="20"/>
                <w:szCs w:val="20"/>
              </w:rPr>
            </w:pPr>
          </w:p>
          <w:p w14:paraId="156ED99E"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Школа пружа</w:t>
            </w:r>
            <w:r>
              <w:rPr>
                <w:sz w:val="20"/>
                <w:szCs w:val="20"/>
              </w:rPr>
              <w:t xml:space="preserve"> </w:t>
            </w:r>
            <w:r w:rsidRPr="006604FE">
              <w:rPr>
                <w:color w:val="000000"/>
                <w:sz w:val="20"/>
                <w:szCs w:val="20"/>
              </w:rPr>
              <w:t>подршку ученицима</w:t>
            </w:r>
            <w:r>
              <w:rPr>
                <w:sz w:val="20"/>
                <w:szCs w:val="20"/>
              </w:rPr>
              <w:t xml:space="preserve"> </w:t>
            </w:r>
            <w:r w:rsidRPr="006604FE">
              <w:rPr>
                <w:color w:val="000000"/>
                <w:sz w:val="20"/>
                <w:szCs w:val="20"/>
              </w:rPr>
              <w:t>при преласку из jедног  у други</w:t>
            </w:r>
            <w:r>
              <w:rPr>
                <w:sz w:val="20"/>
                <w:szCs w:val="20"/>
              </w:rPr>
              <w:t xml:space="preserve"> </w:t>
            </w:r>
            <w:r w:rsidRPr="006604FE">
              <w:rPr>
                <w:color w:val="000000"/>
                <w:sz w:val="20"/>
                <w:szCs w:val="20"/>
              </w:rPr>
              <w:t>циклус</w:t>
            </w:r>
            <w:r>
              <w:rPr>
                <w:sz w:val="20"/>
                <w:szCs w:val="20"/>
              </w:rPr>
              <w:t xml:space="preserve"> </w:t>
            </w:r>
            <w:r w:rsidRPr="006604FE">
              <w:rPr>
                <w:color w:val="000000"/>
                <w:sz w:val="20"/>
                <w:szCs w:val="20"/>
              </w:rPr>
              <w:t>образовања</w:t>
            </w:r>
          </w:p>
          <w:p w14:paraId="589F3041" w14:textId="77777777" w:rsidR="006C7270" w:rsidRPr="006604FE" w:rsidRDefault="006C7270" w:rsidP="00D26260">
            <w:pPr>
              <w:rPr>
                <w:sz w:val="20"/>
                <w:szCs w:val="20"/>
              </w:rPr>
            </w:pPr>
          </w:p>
        </w:tc>
        <w:tc>
          <w:tcPr>
            <w:tcW w:w="2268" w:type="dxa"/>
          </w:tcPr>
          <w:p w14:paraId="6E0B0DBE"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lastRenderedPageBreak/>
              <w:t>Школа предузима разноврсне мере за пружање подршке ученицима у учењу </w:t>
            </w:r>
          </w:p>
          <w:p w14:paraId="391B33F3"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Школа предузима разноврсне мере за пружање васпитне подршке ученицима </w:t>
            </w:r>
          </w:p>
          <w:p w14:paraId="63A4C9EA"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lastRenderedPageBreak/>
              <w:t>Школа пружа подршку ученицима при преласку из једног у други циклус образовања </w:t>
            </w:r>
          </w:p>
          <w:p w14:paraId="43E311A4"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Организовани програми подршке за децу из маргинализованих група и новопридошлим ученицима </w:t>
            </w:r>
          </w:p>
          <w:p w14:paraId="79288F2D"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Школа пружа подршку ученицима при преласку из једног у други циклус образовања </w:t>
            </w:r>
          </w:p>
          <w:p w14:paraId="24099FF2"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 xml:space="preserve">Ученици се оснажени, адаптирају у школску и одељењску средину </w:t>
            </w:r>
          </w:p>
          <w:p w14:paraId="2049BE4A" w14:textId="77777777" w:rsidR="006C7270" w:rsidRPr="006604FE" w:rsidRDefault="006C7270" w:rsidP="00D26260">
            <w:pPr>
              <w:pStyle w:val="NormalWeb"/>
              <w:spacing w:before="0" w:beforeAutospacing="0" w:after="0" w:afterAutospacing="0"/>
              <w:rPr>
                <w:sz w:val="20"/>
                <w:szCs w:val="20"/>
              </w:rPr>
            </w:pPr>
          </w:p>
        </w:tc>
        <w:tc>
          <w:tcPr>
            <w:tcW w:w="2410" w:type="dxa"/>
          </w:tcPr>
          <w:p w14:paraId="4815D946"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lastRenderedPageBreak/>
              <w:t>Организован допунски рад за ученике </w:t>
            </w:r>
          </w:p>
          <w:p w14:paraId="093D3BB5"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Организован додатни рад са ученицима </w:t>
            </w:r>
          </w:p>
          <w:p w14:paraId="0D284A1A"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Организован рад са даровитим ученицима-припреме за такмичења </w:t>
            </w:r>
          </w:p>
          <w:p w14:paraId="5DAF7586"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 xml:space="preserve">Осмишљене и примењене активности </w:t>
            </w:r>
            <w:r w:rsidRPr="006604FE">
              <w:rPr>
                <w:color w:val="000000"/>
                <w:sz w:val="20"/>
                <w:szCs w:val="20"/>
              </w:rPr>
              <w:lastRenderedPageBreak/>
              <w:t>друштвено-корисног и хуманитарног рад </w:t>
            </w:r>
          </w:p>
          <w:p w14:paraId="2F3C8AB8"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Са ученицима се ради појачан васпитни рад </w:t>
            </w:r>
          </w:p>
          <w:p w14:paraId="40A2840B"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Реализују се састанци уз присуство ОВ, родитеља, ученика и остварује сарадња са предшколском установом и </w:t>
            </w:r>
          </w:p>
          <w:p w14:paraId="35B0739C"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средњим школама (за ученике који раде по ИОП-у, на преласку у нови циклус образовања...) </w:t>
            </w:r>
          </w:p>
          <w:p w14:paraId="4D500ACD"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Укључивање деце у све облике рада и живота у школи.</w:t>
            </w:r>
          </w:p>
          <w:p w14:paraId="12BB403A" w14:textId="77777777" w:rsidR="006C7270" w:rsidRPr="006604FE" w:rsidRDefault="006C7270" w:rsidP="00D26260">
            <w:pPr>
              <w:rPr>
                <w:sz w:val="20"/>
                <w:szCs w:val="20"/>
              </w:rPr>
            </w:pPr>
          </w:p>
        </w:tc>
        <w:tc>
          <w:tcPr>
            <w:tcW w:w="1559" w:type="dxa"/>
          </w:tcPr>
          <w:p w14:paraId="349BBE2C"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lastRenderedPageBreak/>
              <w:t>Наставници, </w:t>
            </w:r>
          </w:p>
          <w:p w14:paraId="55DB744D"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педагошка служба, одељенска већа, родитељи/ старатељи,  школе партнери</w:t>
            </w:r>
          </w:p>
          <w:p w14:paraId="5F099167" w14:textId="77777777" w:rsidR="006C7270" w:rsidRPr="006604FE" w:rsidRDefault="006C7270" w:rsidP="00D26260">
            <w:pPr>
              <w:rPr>
                <w:sz w:val="20"/>
                <w:szCs w:val="20"/>
              </w:rPr>
            </w:pPr>
          </w:p>
        </w:tc>
        <w:tc>
          <w:tcPr>
            <w:tcW w:w="1134" w:type="dxa"/>
          </w:tcPr>
          <w:p w14:paraId="0D1BF7AF"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Континуирано током година</w:t>
            </w:r>
          </w:p>
        </w:tc>
        <w:tc>
          <w:tcPr>
            <w:tcW w:w="1418" w:type="dxa"/>
          </w:tcPr>
          <w:p w14:paraId="04F9B132" w14:textId="77777777" w:rsidR="006C7270" w:rsidRPr="006604FE" w:rsidRDefault="006C7270" w:rsidP="00723848">
            <w:pPr>
              <w:pStyle w:val="NormalWeb"/>
              <w:spacing w:before="0" w:beforeAutospacing="0" w:after="0" w:afterAutospacing="0"/>
              <w:ind w:left="-108" w:right="-108"/>
              <w:rPr>
                <w:sz w:val="20"/>
                <w:szCs w:val="20"/>
              </w:rPr>
            </w:pPr>
            <w:r w:rsidRPr="006604FE">
              <w:rPr>
                <w:color w:val="000000"/>
                <w:sz w:val="20"/>
                <w:szCs w:val="20"/>
              </w:rPr>
              <w:t>Планови стручних већа </w:t>
            </w:r>
          </w:p>
          <w:p w14:paraId="7A0F7C9D" w14:textId="77777777" w:rsidR="006C7270" w:rsidRPr="006604FE" w:rsidRDefault="006C7270" w:rsidP="00723848">
            <w:pPr>
              <w:pStyle w:val="NormalWeb"/>
              <w:spacing w:before="0" w:beforeAutospacing="0" w:after="0" w:afterAutospacing="0"/>
              <w:ind w:left="-108" w:right="-108"/>
              <w:rPr>
                <w:sz w:val="20"/>
                <w:szCs w:val="20"/>
              </w:rPr>
            </w:pPr>
            <w:r w:rsidRPr="006604FE">
              <w:rPr>
                <w:color w:val="000000"/>
                <w:sz w:val="20"/>
                <w:szCs w:val="20"/>
              </w:rPr>
              <w:t>Записници са седница ОВ и НВ </w:t>
            </w:r>
          </w:p>
          <w:p w14:paraId="3F2C8EBE" w14:textId="77777777" w:rsidR="006C7270" w:rsidRPr="006604FE" w:rsidRDefault="006C7270" w:rsidP="00723848">
            <w:pPr>
              <w:pStyle w:val="NormalWeb"/>
              <w:spacing w:before="0" w:beforeAutospacing="0" w:after="0" w:afterAutospacing="0"/>
              <w:ind w:left="-108" w:right="-108"/>
              <w:rPr>
                <w:sz w:val="20"/>
                <w:szCs w:val="20"/>
              </w:rPr>
            </w:pPr>
            <w:r w:rsidRPr="006604FE">
              <w:rPr>
                <w:color w:val="000000"/>
                <w:sz w:val="20"/>
                <w:szCs w:val="20"/>
              </w:rPr>
              <w:t>Евиденција часова у електронском дневнику </w:t>
            </w:r>
          </w:p>
          <w:p w14:paraId="2B6CE4AB" w14:textId="77777777" w:rsidR="006C7270" w:rsidRPr="006604FE" w:rsidRDefault="006C7270" w:rsidP="00723848">
            <w:pPr>
              <w:pStyle w:val="NormalWeb"/>
              <w:spacing w:before="0" w:beforeAutospacing="0" w:after="0" w:afterAutospacing="0"/>
              <w:ind w:left="-108" w:right="-108"/>
              <w:rPr>
                <w:sz w:val="20"/>
                <w:szCs w:val="20"/>
              </w:rPr>
            </w:pPr>
            <w:r w:rsidRPr="006604FE">
              <w:rPr>
                <w:color w:val="000000"/>
                <w:sz w:val="20"/>
                <w:szCs w:val="20"/>
              </w:rPr>
              <w:lastRenderedPageBreak/>
              <w:t>Евиденције педагошке службе </w:t>
            </w:r>
          </w:p>
          <w:p w14:paraId="0B8D3F34" w14:textId="77777777" w:rsidR="006C7270" w:rsidRPr="006604FE" w:rsidRDefault="006C7270" w:rsidP="00723848">
            <w:pPr>
              <w:pStyle w:val="NormalWeb"/>
              <w:spacing w:before="0" w:beforeAutospacing="0" w:after="0" w:afterAutospacing="0"/>
              <w:ind w:left="-108" w:right="-108"/>
              <w:rPr>
                <w:sz w:val="20"/>
                <w:szCs w:val="20"/>
              </w:rPr>
            </w:pPr>
            <w:r w:rsidRPr="006604FE">
              <w:rPr>
                <w:color w:val="000000"/>
                <w:sz w:val="20"/>
                <w:szCs w:val="20"/>
              </w:rPr>
              <w:t>Извештаји стручних већа</w:t>
            </w:r>
          </w:p>
          <w:p w14:paraId="44BE6184" w14:textId="77777777" w:rsidR="006C7270" w:rsidRPr="006604FE" w:rsidRDefault="006C7270" w:rsidP="00723848">
            <w:pPr>
              <w:pStyle w:val="NormalWeb"/>
              <w:spacing w:before="0" w:beforeAutospacing="0" w:after="0" w:afterAutospacing="0"/>
              <w:ind w:left="-108" w:right="-108"/>
              <w:rPr>
                <w:sz w:val="20"/>
                <w:szCs w:val="20"/>
              </w:rPr>
            </w:pPr>
            <w:r w:rsidRPr="006604FE">
              <w:rPr>
                <w:color w:val="000000"/>
                <w:sz w:val="20"/>
                <w:szCs w:val="20"/>
              </w:rPr>
              <w:t> Евиденција о ученицима и одређеним активностима за подршку</w:t>
            </w:r>
          </w:p>
          <w:p w14:paraId="56AFE490" w14:textId="77777777" w:rsidR="006C7270" w:rsidRPr="006604FE" w:rsidRDefault="006C7270" w:rsidP="00723848">
            <w:pPr>
              <w:ind w:left="-108" w:right="-108"/>
              <w:rPr>
                <w:sz w:val="20"/>
                <w:szCs w:val="20"/>
              </w:rPr>
            </w:pPr>
          </w:p>
        </w:tc>
      </w:tr>
    </w:tbl>
    <w:p w14:paraId="10F04D2E" w14:textId="77777777" w:rsidR="006C7270" w:rsidRPr="00D718CA" w:rsidRDefault="006C7270" w:rsidP="006C7270">
      <w:pPr>
        <w:rPr>
          <w:lang w:val="sr-Cyrl-RS"/>
        </w:rPr>
      </w:pPr>
    </w:p>
    <w:p w14:paraId="0F9F1136" w14:textId="77777777" w:rsidR="00FB5F56" w:rsidRDefault="00FB5F56" w:rsidP="006C7270">
      <w:pPr>
        <w:rPr>
          <w:b/>
          <w:i/>
          <w:lang w:val="sr-Cyrl-RS"/>
        </w:rPr>
      </w:pPr>
    </w:p>
    <w:p w14:paraId="05670E0A" w14:textId="77777777" w:rsidR="00FB5F56" w:rsidRDefault="00FB5F56" w:rsidP="006C7270">
      <w:pPr>
        <w:rPr>
          <w:b/>
          <w:i/>
          <w:lang w:val="sr-Cyrl-RS"/>
        </w:rPr>
      </w:pPr>
    </w:p>
    <w:p w14:paraId="6DCDA6D7" w14:textId="5342F0C9" w:rsidR="006C7270" w:rsidRDefault="00FB5F56" w:rsidP="006C7270">
      <w:pPr>
        <w:rPr>
          <w:b/>
          <w:i/>
          <w:lang w:val="sr-Cyrl-RS"/>
        </w:rPr>
      </w:pPr>
      <w:r>
        <w:rPr>
          <w:b/>
          <w:i/>
          <w:lang w:val="sr-Cyrl-RS"/>
        </w:rPr>
        <w:t xml:space="preserve">10.5. </w:t>
      </w:r>
      <w:r w:rsidR="006C7270">
        <w:rPr>
          <w:b/>
          <w:i/>
        </w:rPr>
        <w:t>ЕТОС</w:t>
      </w:r>
    </w:p>
    <w:p w14:paraId="02574D49" w14:textId="77777777" w:rsidR="00D718CA" w:rsidRPr="00D718CA" w:rsidRDefault="00D718CA" w:rsidP="006C7270">
      <w:pPr>
        <w:rPr>
          <w:b/>
          <w:i/>
          <w:lang w:val="sr-Cyrl-RS"/>
        </w:rPr>
      </w:pPr>
    </w:p>
    <w:p w14:paraId="10B9860B" w14:textId="2EA4E753" w:rsidR="006C7270" w:rsidRPr="00FB5F56" w:rsidRDefault="006C7270" w:rsidP="006C7270">
      <w:pPr>
        <w:pStyle w:val="NormalWeb"/>
        <w:spacing w:before="0" w:beforeAutospacing="0" w:after="0" w:afterAutospacing="0"/>
        <w:rPr>
          <w:color w:val="000000"/>
          <w:sz w:val="22"/>
          <w:szCs w:val="22"/>
          <w:lang w:val="sr-Cyrl-RS"/>
        </w:rPr>
      </w:pPr>
      <w:r w:rsidRPr="00FB5F56">
        <w:rPr>
          <w:sz w:val="22"/>
          <w:szCs w:val="22"/>
        </w:rPr>
        <w:t>РАЗВОЈНИ ЦИЉ:</w:t>
      </w:r>
      <w:r w:rsidRPr="00F8268D">
        <w:rPr>
          <w:color w:val="000000"/>
        </w:rPr>
        <w:t xml:space="preserve"> </w:t>
      </w:r>
      <w:r>
        <w:rPr>
          <w:color w:val="000000"/>
          <w:sz w:val="22"/>
          <w:szCs w:val="22"/>
        </w:rPr>
        <w:t>У школи</w:t>
      </w:r>
      <w:r w:rsidRPr="00057937">
        <w:rPr>
          <w:color w:val="000000"/>
          <w:sz w:val="22"/>
          <w:szCs w:val="22"/>
        </w:rPr>
        <w:t xml:space="preserve"> </w:t>
      </w:r>
      <w:r>
        <w:rPr>
          <w:color w:val="000000"/>
          <w:sz w:val="22"/>
          <w:szCs w:val="22"/>
        </w:rPr>
        <w:t>функционише</w:t>
      </w:r>
      <w:r w:rsidRPr="00057937">
        <w:rPr>
          <w:color w:val="000000"/>
          <w:sz w:val="22"/>
          <w:szCs w:val="22"/>
        </w:rPr>
        <w:t xml:space="preserve"> </w:t>
      </w:r>
      <w:r>
        <w:rPr>
          <w:color w:val="000000"/>
          <w:sz w:val="22"/>
          <w:szCs w:val="22"/>
        </w:rPr>
        <w:t>систем заштите од</w:t>
      </w:r>
      <w:r w:rsidRPr="00057937">
        <w:rPr>
          <w:color w:val="000000"/>
          <w:sz w:val="22"/>
          <w:szCs w:val="22"/>
        </w:rPr>
        <w:t xml:space="preserve"> </w:t>
      </w:r>
      <w:r>
        <w:rPr>
          <w:color w:val="000000"/>
          <w:sz w:val="22"/>
          <w:szCs w:val="22"/>
        </w:rPr>
        <w:t>насиља.</w:t>
      </w:r>
    </w:p>
    <w:tbl>
      <w:tblPr>
        <w:tblStyle w:val="TableGrid"/>
        <w:tblW w:w="10627" w:type="dxa"/>
        <w:tblLayout w:type="fixed"/>
        <w:tblLook w:val="04A0" w:firstRow="1" w:lastRow="0" w:firstColumn="1" w:lastColumn="0" w:noHBand="0" w:noVBand="1"/>
      </w:tblPr>
      <w:tblGrid>
        <w:gridCol w:w="1696"/>
        <w:gridCol w:w="1560"/>
        <w:gridCol w:w="2551"/>
        <w:gridCol w:w="1701"/>
        <w:gridCol w:w="1134"/>
        <w:gridCol w:w="1985"/>
      </w:tblGrid>
      <w:tr w:rsidR="006C7270" w14:paraId="70F43B6D" w14:textId="77777777" w:rsidTr="00C63B31">
        <w:tc>
          <w:tcPr>
            <w:tcW w:w="1696" w:type="dxa"/>
          </w:tcPr>
          <w:p w14:paraId="3857FC02" w14:textId="77777777" w:rsidR="006C7270" w:rsidRDefault="006C7270" w:rsidP="00D26260">
            <w:r>
              <w:rPr>
                <w:b/>
                <w:bCs/>
                <w:color w:val="000000"/>
              </w:rPr>
              <w:t>Задатак</w:t>
            </w:r>
          </w:p>
        </w:tc>
        <w:tc>
          <w:tcPr>
            <w:tcW w:w="1560" w:type="dxa"/>
          </w:tcPr>
          <w:p w14:paraId="226BB26B" w14:textId="77777777" w:rsidR="006C7270" w:rsidRDefault="006C7270" w:rsidP="00D26260">
            <w:r>
              <w:rPr>
                <w:b/>
                <w:bCs/>
                <w:color w:val="000000"/>
              </w:rPr>
              <w:t>Критеријум успеха</w:t>
            </w:r>
          </w:p>
        </w:tc>
        <w:tc>
          <w:tcPr>
            <w:tcW w:w="2551" w:type="dxa"/>
          </w:tcPr>
          <w:p w14:paraId="18A8769C" w14:textId="77777777" w:rsidR="006C7270" w:rsidRDefault="006C7270" w:rsidP="00D26260">
            <w:r>
              <w:rPr>
                <w:b/>
                <w:bCs/>
                <w:color w:val="000000"/>
              </w:rPr>
              <w:t>Активности</w:t>
            </w:r>
          </w:p>
        </w:tc>
        <w:tc>
          <w:tcPr>
            <w:tcW w:w="1701" w:type="dxa"/>
          </w:tcPr>
          <w:p w14:paraId="11DAF9F1" w14:textId="77777777" w:rsidR="006C7270" w:rsidRDefault="006C7270" w:rsidP="00D26260">
            <w:r>
              <w:rPr>
                <w:b/>
                <w:bCs/>
                <w:color w:val="000000"/>
              </w:rPr>
              <w:t>Носиоци активности</w:t>
            </w:r>
          </w:p>
        </w:tc>
        <w:tc>
          <w:tcPr>
            <w:tcW w:w="1134" w:type="dxa"/>
          </w:tcPr>
          <w:p w14:paraId="18B36008" w14:textId="77777777" w:rsidR="006C7270" w:rsidRPr="00723848" w:rsidRDefault="006C7270" w:rsidP="00D26260">
            <w:pPr>
              <w:rPr>
                <w:sz w:val="20"/>
                <w:szCs w:val="20"/>
              </w:rPr>
            </w:pPr>
            <w:r w:rsidRPr="00723848">
              <w:rPr>
                <w:b/>
                <w:bCs/>
                <w:color w:val="000000"/>
                <w:sz w:val="20"/>
                <w:szCs w:val="20"/>
              </w:rPr>
              <w:t>Време реализације</w:t>
            </w:r>
          </w:p>
        </w:tc>
        <w:tc>
          <w:tcPr>
            <w:tcW w:w="1985" w:type="dxa"/>
          </w:tcPr>
          <w:p w14:paraId="3477BF57" w14:textId="77777777" w:rsidR="006C7270" w:rsidRPr="006604FE" w:rsidRDefault="006C7270" w:rsidP="00D26260">
            <w:pPr>
              <w:pStyle w:val="NormalWeb"/>
              <w:spacing w:before="0" w:beforeAutospacing="0" w:after="0" w:afterAutospacing="0"/>
            </w:pPr>
            <w:r>
              <w:rPr>
                <w:b/>
                <w:bCs/>
                <w:color w:val="000000"/>
                <w:sz w:val="22"/>
                <w:szCs w:val="22"/>
              </w:rPr>
              <w:t>Инструменти праћења </w:t>
            </w:r>
          </w:p>
        </w:tc>
      </w:tr>
      <w:tr w:rsidR="006C7270" w14:paraId="52C628C8" w14:textId="77777777" w:rsidTr="00C63B31">
        <w:trPr>
          <w:trHeight w:val="1530"/>
        </w:trPr>
        <w:tc>
          <w:tcPr>
            <w:tcW w:w="1696" w:type="dxa"/>
            <w:tcBorders>
              <w:bottom w:val="single" w:sz="4" w:space="0" w:color="auto"/>
            </w:tcBorders>
          </w:tcPr>
          <w:p w14:paraId="6498C818"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 xml:space="preserve"> У школи</w:t>
            </w:r>
            <w:r>
              <w:rPr>
                <w:sz w:val="20"/>
                <w:szCs w:val="20"/>
              </w:rPr>
              <w:t xml:space="preserve"> </w:t>
            </w:r>
            <w:r w:rsidRPr="006604FE">
              <w:rPr>
                <w:color w:val="000000"/>
                <w:sz w:val="20"/>
                <w:szCs w:val="20"/>
              </w:rPr>
              <w:t>функционише</w:t>
            </w:r>
            <w:r>
              <w:rPr>
                <w:sz w:val="20"/>
                <w:szCs w:val="20"/>
              </w:rPr>
              <w:t xml:space="preserve"> </w:t>
            </w:r>
            <w:r w:rsidRPr="006604FE">
              <w:rPr>
                <w:color w:val="000000"/>
                <w:sz w:val="20"/>
                <w:szCs w:val="20"/>
              </w:rPr>
              <w:t>мрежа за</w:t>
            </w:r>
          </w:p>
          <w:p w14:paraId="54413887" w14:textId="77777777" w:rsidR="006C7270" w:rsidRPr="006604FE" w:rsidRDefault="006C7270" w:rsidP="00D26260">
            <w:pPr>
              <w:pStyle w:val="NormalWeb"/>
              <w:spacing w:before="0" w:beforeAutospacing="0" w:after="0" w:afterAutospacing="0"/>
              <w:rPr>
                <w:sz w:val="20"/>
                <w:szCs w:val="20"/>
              </w:rPr>
            </w:pPr>
            <w:r>
              <w:rPr>
                <w:color w:val="000000"/>
                <w:sz w:val="20"/>
                <w:szCs w:val="20"/>
              </w:rPr>
              <w:t>р</w:t>
            </w:r>
            <w:r w:rsidRPr="006604FE">
              <w:rPr>
                <w:color w:val="000000"/>
                <w:sz w:val="20"/>
                <w:szCs w:val="20"/>
              </w:rPr>
              <w:t>ешавање</w:t>
            </w:r>
            <w:r>
              <w:rPr>
                <w:sz w:val="20"/>
                <w:szCs w:val="20"/>
              </w:rPr>
              <w:t xml:space="preserve"> </w:t>
            </w:r>
            <w:r w:rsidRPr="006604FE">
              <w:rPr>
                <w:color w:val="000000"/>
                <w:sz w:val="20"/>
                <w:szCs w:val="20"/>
              </w:rPr>
              <w:t>проблема насиља</w:t>
            </w:r>
            <w:r>
              <w:rPr>
                <w:sz w:val="20"/>
                <w:szCs w:val="20"/>
              </w:rPr>
              <w:t xml:space="preserve"> </w:t>
            </w:r>
            <w:r w:rsidRPr="006604FE">
              <w:rPr>
                <w:color w:val="000000"/>
                <w:sz w:val="20"/>
                <w:szCs w:val="20"/>
              </w:rPr>
              <w:t>у складу са</w:t>
            </w:r>
          </w:p>
          <w:p w14:paraId="65227DE4"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Протоколом о</w:t>
            </w:r>
          </w:p>
          <w:p w14:paraId="77446E6A"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заштити деце/</w:t>
            </w:r>
          </w:p>
          <w:p w14:paraId="174CC981"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ученика од</w:t>
            </w:r>
            <w:r>
              <w:rPr>
                <w:sz w:val="20"/>
                <w:szCs w:val="20"/>
              </w:rPr>
              <w:t xml:space="preserve"> </w:t>
            </w:r>
            <w:r w:rsidRPr="006604FE">
              <w:rPr>
                <w:color w:val="000000"/>
                <w:sz w:val="20"/>
                <w:szCs w:val="20"/>
              </w:rPr>
              <w:t>насиља,</w:t>
            </w:r>
          </w:p>
          <w:p w14:paraId="77DB0A0A"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злостављања и</w:t>
            </w:r>
          </w:p>
          <w:p w14:paraId="291D19F8"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занемаривања у</w:t>
            </w:r>
          </w:p>
          <w:p w14:paraId="5C7A0E24"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образовно-васпитним</w:t>
            </w:r>
          </w:p>
          <w:p w14:paraId="517D6D1E" w14:textId="77777777" w:rsidR="006C7270" w:rsidRDefault="006C7270" w:rsidP="00D26260">
            <w:pPr>
              <w:pStyle w:val="NormalWeb"/>
              <w:spacing w:before="0" w:beforeAutospacing="0" w:after="0" w:afterAutospacing="0"/>
              <w:rPr>
                <w:color w:val="000000"/>
                <w:sz w:val="20"/>
                <w:szCs w:val="20"/>
              </w:rPr>
            </w:pPr>
            <w:r w:rsidRPr="006604FE">
              <w:rPr>
                <w:color w:val="000000"/>
                <w:sz w:val="20"/>
                <w:szCs w:val="20"/>
              </w:rPr>
              <w:t>установама.</w:t>
            </w:r>
          </w:p>
          <w:p w14:paraId="53D00345" w14:textId="77777777" w:rsidR="006C7270" w:rsidRPr="00F01221" w:rsidRDefault="006C7270" w:rsidP="00D26260">
            <w:pPr>
              <w:pStyle w:val="NormalWeb"/>
              <w:spacing w:before="0" w:beforeAutospacing="0" w:after="0" w:afterAutospacing="0"/>
              <w:rPr>
                <w:sz w:val="20"/>
                <w:szCs w:val="20"/>
              </w:rPr>
            </w:pPr>
          </w:p>
          <w:p w14:paraId="6E1A5311"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Школа</w:t>
            </w:r>
            <w:r>
              <w:rPr>
                <w:sz w:val="20"/>
                <w:szCs w:val="20"/>
              </w:rPr>
              <w:t xml:space="preserve"> </w:t>
            </w:r>
            <w:r w:rsidRPr="006604FE">
              <w:rPr>
                <w:color w:val="000000"/>
                <w:sz w:val="20"/>
                <w:szCs w:val="20"/>
              </w:rPr>
              <w:t>организуjе</w:t>
            </w:r>
          </w:p>
          <w:p w14:paraId="02F1ADB0"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активности за</w:t>
            </w:r>
          </w:p>
          <w:p w14:paraId="0CA0EBD1"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запослене у</w:t>
            </w:r>
            <w:r>
              <w:rPr>
                <w:sz w:val="20"/>
                <w:szCs w:val="20"/>
              </w:rPr>
              <w:t xml:space="preserve"> </w:t>
            </w:r>
            <w:r w:rsidRPr="006604FE">
              <w:rPr>
                <w:color w:val="000000"/>
                <w:sz w:val="20"/>
                <w:szCs w:val="20"/>
              </w:rPr>
              <w:t>школи, ученике и</w:t>
            </w:r>
            <w:r>
              <w:rPr>
                <w:sz w:val="20"/>
                <w:szCs w:val="20"/>
              </w:rPr>
              <w:t xml:space="preserve"> </w:t>
            </w:r>
            <w:r w:rsidRPr="006604FE">
              <w:rPr>
                <w:color w:val="000000"/>
                <w:sz w:val="20"/>
                <w:szCs w:val="20"/>
              </w:rPr>
              <w:t>родитеље, коjе су</w:t>
            </w:r>
            <w:r>
              <w:rPr>
                <w:sz w:val="20"/>
                <w:szCs w:val="20"/>
              </w:rPr>
              <w:t xml:space="preserve"> </w:t>
            </w:r>
            <w:r w:rsidRPr="006604FE">
              <w:rPr>
                <w:color w:val="000000"/>
                <w:sz w:val="20"/>
                <w:szCs w:val="20"/>
              </w:rPr>
              <w:t>директно</w:t>
            </w:r>
          </w:p>
          <w:p w14:paraId="14837138"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усмерене на</w:t>
            </w:r>
            <w:r>
              <w:rPr>
                <w:sz w:val="20"/>
                <w:szCs w:val="20"/>
              </w:rPr>
              <w:t xml:space="preserve"> </w:t>
            </w:r>
            <w:r w:rsidRPr="006604FE">
              <w:rPr>
                <w:color w:val="000000"/>
                <w:sz w:val="20"/>
                <w:szCs w:val="20"/>
              </w:rPr>
              <w:t>превенциjу</w:t>
            </w:r>
          </w:p>
          <w:p w14:paraId="119B35F9"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насиља.</w:t>
            </w:r>
          </w:p>
          <w:p w14:paraId="0A724460" w14:textId="77777777" w:rsidR="006C7270" w:rsidRDefault="006C7270" w:rsidP="00D26260">
            <w:pPr>
              <w:rPr>
                <w:sz w:val="20"/>
                <w:szCs w:val="20"/>
              </w:rPr>
            </w:pPr>
          </w:p>
          <w:p w14:paraId="5CB5C777" w14:textId="77777777" w:rsidR="006C7270" w:rsidRPr="005125BD" w:rsidRDefault="006C7270" w:rsidP="00D26260">
            <w:pPr>
              <w:rPr>
                <w:sz w:val="20"/>
                <w:szCs w:val="20"/>
                <w:lang w:val="sr-Cyrl-RS"/>
              </w:rPr>
            </w:pPr>
            <w:r>
              <w:rPr>
                <w:sz w:val="20"/>
                <w:szCs w:val="20"/>
                <w:lang w:val="sr-Cyrl-RS"/>
              </w:rPr>
              <w:t xml:space="preserve">Сарадња Министарства просвете и Министарства унутрашњих послова у циљу </w:t>
            </w:r>
            <w:r>
              <w:rPr>
                <w:sz w:val="20"/>
                <w:szCs w:val="20"/>
                <w:lang w:val="sr-Cyrl-RS"/>
              </w:rPr>
              <w:lastRenderedPageBreak/>
              <w:t>пружања адекватне заштите ученика од насиља</w:t>
            </w:r>
          </w:p>
        </w:tc>
        <w:tc>
          <w:tcPr>
            <w:tcW w:w="1560" w:type="dxa"/>
          </w:tcPr>
          <w:p w14:paraId="44B20559" w14:textId="77777777" w:rsidR="006C7270" w:rsidRPr="006604FE" w:rsidRDefault="006C7270" w:rsidP="00D26260">
            <w:pPr>
              <w:rPr>
                <w:sz w:val="20"/>
                <w:szCs w:val="20"/>
              </w:rPr>
            </w:pPr>
            <w:r w:rsidRPr="006604FE">
              <w:rPr>
                <w:color w:val="000000"/>
                <w:sz w:val="20"/>
                <w:szCs w:val="20"/>
              </w:rPr>
              <w:lastRenderedPageBreak/>
              <w:t>90% активности у циљу повећања безбедности ученика у школи су реализоване </w:t>
            </w:r>
          </w:p>
          <w:p w14:paraId="7C83F2B5" w14:textId="77777777" w:rsidR="006C7270" w:rsidRPr="006604FE" w:rsidRDefault="006C7270" w:rsidP="00D26260">
            <w:pPr>
              <w:rPr>
                <w:sz w:val="20"/>
                <w:szCs w:val="20"/>
              </w:rPr>
            </w:pPr>
            <w:r w:rsidRPr="006604FE">
              <w:rPr>
                <w:color w:val="000000"/>
                <w:sz w:val="20"/>
                <w:szCs w:val="20"/>
              </w:rPr>
              <w:t>Смањен број случајева насиља у односу на претходну годину на основу извештаја Тима за заштиту од насиља </w:t>
            </w:r>
          </w:p>
          <w:p w14:paraId="6D02FF9D" w14:textId="77777777" w:rsidR="006C7270" w:rsidRPr="006604FE" w:rsidRDefault="006C7270" w:rsidP="00D26260">
            <w:pPr>
              <w:rPr>
                <w:sz w:val="20"/>
                <w:szCs w:val="20"/>
              </w:rPr>
            </w:pPr>
          </w:p>
          <w:p w14:paraId="27151F99" w14:textId="77777777" w:rsidR="006C7270" w:rsidRPr="006604FE" w:rsidRDefault="006C7270" w:rsidP="00D26260">
            <w:pPr>
              <w:rPr>
                <w:sz w:val="20"/>
                <w:szCs w:val="20"/>
              </w:rPr>
            </w:pPr>
            <w:r w:rsidRPr="006604FE">
              <w:rPr>
                <w:color w:val="000000"/>
                <w:sz w:val="20"/>
                <w:szCs w:val="20"/>
              </w:rPr>
              <w:t>Повећан % ученика и родитеља који процењује да је безбедност у школском дворишту боља у односу на претходни период </w:t>
            </w:r>
          </w:p>
          <w:p w14:paraId="706A0A45" w14:textId="77777777" w:rsidR="006C7270" w:rsidRPr="006604FE" w:rsidRDefault="006C7270" w:rsidP="00D26260">
            <w:pPr>
              <w:rPr>
                <w:sz w:val="20"/>
                <w:szCs w:val="20"/>
              </w:rPr>
            </w:pPr>
            <w:r w:rsidRPr="006604FE">
              <w:rPr>
                <w:color w:val="000000"/>
                <w:sz w:val="20"/>
                <w:szCs w:val="20"/>
              </w:rPr>
              <w:t xml:space="preserve">Смањен број сукоба у школском окружењу у односу на </w:t>
            </w:r>
            <w:r w:rsidRPr="006604FE">
              <w:rPr>
                <w:color w:val="000000"/>
                <w:sz w:val="20"/>
                <w:szCs w:val="20"/>
              </w:rPr>
              <w:lastRenderedPageBreak/>
              <w:t xml:space="preserve">претходну годину </w:t>
            </w:r>
          </w:p>
          <w:p w14:paraId="2F18E32B" w14:textId="77777777" w:rsidR="006C7270" w:rsidRPr="006604FE" w:rsidRDefault="006C7270" w:rsidP="00D26260">
            <w:pPr>
              <w:pStyle w:val="NormalWeb"/>
              <w:spacing w:before="0" w:beforeAutospacing="0" w:after="0" w:afterAutospacing="0"/>
              <w:rPr>
                <w:sz w:val="20"/>
                <w:szCs w:val="20"/>
              </w:rPr>
            </w:pPr>
          </w:p>
        </w:tc>
        <w:tc>
          <w:tcPr>
            <w:tcW w:w="2551" w:type="dxa"/>
          </w:tcPr>
          <w:p w14:paraId="68CFA3E3"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lastRenderedPageBreak/>
              <w:t>Кориговање и осавремењавање планирања и рада Тима за заштиту ученика од насиља (шта треба да ради, како ради, обавезне процедуре, препоручене процедуре, евалуација рада тима) </w:t>
            </w:r>
          </w:p>
          <w:p w14:paraId="00CF2F4F"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Организовање трибина, радионица за ученике, родитеље и наставнике </w:t>
            </w:r>
          </w:p>
          <w:p w14:paraId="27569622"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Реализација радионица са представицима МУП-а </w:t>
            </w:r>
          </w:p>
          <w:p w14:paraId="3FCA652D"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Организовање конференције случаја са </w:t>
            </w:r>
          </w:p>
          <w:p w14:paraId="529857FC"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Центром за социјални рад и МУП –ом </w:t>
            </w:r>
          </w:p>
          <w:p w14:paraId="39743E9B"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Праћење и анализа примене донетих процедура приликом изрицања васпитних и васпитно дисциплинских мера од стране тима и других органа уз заштиту личности и приватности сваког ученика </w:t>
            </w:r>
          </w:p>
          <w:p w14:paraId="3B9294E7"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Праћење и анализа реализованих планираних активности Тима за заштиту од насиља </w:t>
            </w:r>
          </w:p>
          <w:p w14:paraId="01673E89"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 xml:space="preserve">Праћење и анализа реализованих превентивних радионица </w:t>
            </w:r>
            <w:r w:rsidRPr="006604FE">
              <w:rPr>
                <w:color w:val="000000"/>
                <w:sz w:val="20"/>
                <w:szCs w:val="20"/>
              </w:rPr>
              <w:lastRenderedPageBreak/>
              <w:t>на ОЗ одељењу добрих решења везаних за насиље км у својим одељењима: Како смо решили.... Усвајање правила понашања у школи кратких, јасних, оперативних </w:t>
            </w:r>
          </w:p>
          <w:p w14:paraId="70D6AE5C"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Осмишљавање активности којима се негује и развија култура понашања и неговања различитости .</w:t>
            </w:r>
          </w:p>
          <w:p w14:paraId="76EC0026" w14:textId="77777777" w:rsidR="006C7270" w:rsidRPr="005125BD" w:rsidRDefault="006C7270" w:rsidP="00D26260">
            <w:pPr>
              <w:rPr>
                <w:sz w:val="20"/>
                <w:szCs w:val="20"/>
                <w:lang w:val="sr-Cyrl-RS"/>
              </w:rPr>
            </w:pPr>
            <w:r>
              <w:rPr>
                <w:sz w:val="20"/>
                <w:szCs w:val="20"/>
                <w:lang w:val="sr-Cyrl-RS"/>
              </w:rPr>
              <w:t>У школи од септембра дежура полицајац у току трајања наставе</w:t>
            </w:r>
          </w:p>
        </w:tc>
        <w:tc>
          <w:tcPr>
            <w:tcW w:w="1701" w:type="dxa"/>
          </w:tcPr>
          <w:p w14:paraId="56CE996E"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lastRenderedPageBreak/>
              <w:t>Директор, </w:t>
            </w:r>
          </w:p>
          <w:p w14:paraId="4EE0F2E4"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Тим за заштиту од дискриминације, насиља, злостављања и занемаривања;</w:t>
            </w:r>
          </w:p>
          <w:p w14:paraId="26D2FE2E"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одељенске старешине ;</w:t>
            </w:r>
          </w:p>
          <w:p w14:paraId="076DED07"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родитељи; </w:t>
            </w:r>
          </w:p>
          <w:p w14:paraId="1F2ACF81"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Тим за самовредновање </w:t>
            </w:r>
          </w:p>
          <w:p w14:paraId="486756EA"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 xml:space="preserve">Ученички парламент </w:t>
            </w:r>
          </w:p>
          <w:p w14:paraId="3F7E1AB0" w14:textId="77777777" w:rsidR="006C7270" w:rsidRPr="006604FE" w:rsidRDefault="006C7270" w:rsidP="00D26260">
            <w:pPr>
              <w:rPr>
                <w:sz w:val="20"/>
                <w:szCs w:val="20"/>
              </w:rPr>
            </w:pPr>
          </w:p>
        </w:tc>
        <w:tc>
          <w:tcPr>
            <w:tcW w:w="1134" w:type="dxa"/>
          </w:tcPr>
          <w:p w14:paraId="63D296F2"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Током сваке школске године</w:t>
            </w:r>
          </w:p>
        </w:tc>
        <w:tc>
          <w:tcPr>
            <w:tcW w:w="1985" w:type="dxa"/>
          </w:tcPr>
          <w:p w14:paraId="20F5A6EB"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Извештаји тимова и Ученичког парламента </w:t>
            </w:r>
          </w:p>
          <w:p w14:paraId="0B115985"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Извештај ОС о превентивним и интервентним активностима у одељењу </w:t>
            </w:r>
          </w:p>
          <w:p w14:paraId="33A3F61E"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Извештаји ОС и родитеља о активностима одељењских тимова... </w:t>
            </w:r>
          </w:p>
          <w:p w14:paraId="3425BC95"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Правилник о награђивању Нај-одељење </w:t>
            </w:r>
          </w:p>
          <w:p w14:paraId="26C0783F"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Упитници </w:t>
            </w:r>
          </w:p>
          <w:p w14:paraId="40D1D3BE"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 xml:space="preserve">Анкете за ученике, родитеље и наставнике </w:t>
            </w:r>
          </w:p>
          <w:p w14:paraId="4CB4E51B" w14:textId="77777777" w:rsidR="006C7270" w:rsidRPr="006604FE" w:rsidRDefault="006C7270" w:rsidP="00D26260">
            <w:pPr>
              <w:rPr>
                <w:sz w:val="20"/>
                <w:szCs w:val="20"/>
              </w:rPr>
            </w:pPr>
          </w:p>
        </w:tc>
      </w:tr>
    </w:tbl>
    <w:p w14:paraId="171750AF" w14:textId="77777777" w:rsidR="006C7270" w:rsidRDefault="006C7270" w:rsidP="006C7270">
      <w:pPr>
        <w:pStyle w:val="NormalWeb"/>
        <w:spacing w:before="0" w:beforeAutospacing="0" w:after="0" w:afterAutospacing="0"/>
      </w:pPr>
    </w:p>
    <w:p w14:paraId="747EFCBF" w14:textId="77777777" w:rsidR="006C7270" w:rsidRDefault="006C7270" w:rsidP="006C7270">
      <w:pPr>
        <w:pStyle w:val="NormalWeb"/>
        <w:spacing w:before="0" w:beforeAutospacing="0" w:after="0" w:afterAutospacing="0"/>
        <w:rPr>
          <w:color w:val="000000"/>
          <w:sz w:val="22"/>
          <w:szCs w:val="22"/>
        </w:rPr>
      </w:pPr>
      <w:r w:rsidRPr="00F01221">
        <w:rPr>
          <w:sz w:val="22"/>
          <w:szCs w:val="22"/>
        </w:rPr>
        <w:t>РАЗВОЈНИ ЦИЉ</w:t>
      </w:r>
      <w:r>
        <w:t>:</w:t>
      </w:r>
      <w:r w:rsidRPr="00F8268D">
        <w:rPr>
          <w:color w:val="000000"/>
        </w:rPr>
        <w:t xml:space="preserve"> </w:t>
      </w:r>
      <w:r>
        <w:rPr>
          <w:color w:val="000000"/>
          <w:sz w:val="22"/>
          <w:szCs w:val="22"/>
        </w:rPr>
        <w:t>Школа jе</w:t>
      </w:r>
      <w:r w:rsidRPr="004A165A">
        <w:rPr>
          <w:color w:val="000000"/>
          <w:sz w:val="22"/>
          <w:szCs w:val="22"/>
        </w:rPr>
        <w:t xml:space="preserve"> </w:t>
      </w:r>
      <w:r>
        <w:rPr>
          <w:color w:val="000000"/>
          <w:sz w:val="22"/>
          <w:szCs w:val="22"/>
        </w:rPr>
        <w:t>центар иновациjа</w:t>
      </w:r>
      <w:r w:rsidRPr="004A165A">
        <w:rPr>
          <w:color w:val="000000"/>
          <w:sz w:val="22"/>
          <w:szCs w:val="22"/>
        </w:rPr>
        <w:t xml:space="preserve"> </w:t>
      </w:r>
      <w:r>
        <w:rPr>
          <w:color w:val="000000"/>
          <w:sz w:val="22"/>
          <w:szCs w:val="22"/>
        </w:rPr>
        <w:t>и васпитно-образовне</w:t>
      </w:r>
      <w:r w:rsidRPr="004A165A">
        <w:rPr>
          <w:color w:val="000000"/>
          <w:sz w:val="22"/>
          <w:szCs w:val="22"/>
        </w:rPr>
        <w:t xml:space="preserve"> </w:t>
      </w:r>
      <w:r>
        <w:rPr>
          <w:color w:val="000000"/>
          <w:sz w:val="22"/>
          <w:szCs w:val="22"/>
        </w:rPr>
        <w:t>изузетности.</w:t>
      </w:r>
    </w:p>
    <w:p w14:paraId="46B32DE9" w14:textId="77777777" w:rsidR="006C7270" w:rsidRPr="004A165A" w:rsidRDefault="006C7270" w:rsidP="006C7270">
      <w:pPr>
        <w:pStyle w:val="NormalWeb"/>
        <w:spacing w:before="0" w:beforeAutospacing="0" w:after="0" w:afterAutospacing="0"/>
      </w:pPr>
    </w:p>
    <w:tbl>
      <w:tblPr>
        <w:tblStyle w:val="TableGrid"/>
        <w:tblW w:w="10768" w:type="dxa"/>
        <w:tblLayout w:type="fixed"/>
        <w:tblLook w:val="04A0" w:firstRow="1" w:lastRow="0" w:firstColumn="1" w:lastColumn="0" w:noHBand="0" w:noVBand="1"/>
      </w:tblPr>
      <w:tblGrid>
        <w:gridCol w:w="1838"/>
        <w:gridCol w:w="2590"/>
        <w:gridCol w:w="2250"/>
        <w:gridCol w:w="1255"/>
        <w:gridCol w:w="1276"/>
        <w:gridCol w:w="1559"/>
      </w:tblGrid>
      <w:tr w:rsidR="006C7270" w14:paraId="6A3884CF" w14:textId="77777777" w:rsidTr="00C63B31">
        <w:tc>
          <w:tcPr>
            <w:tcW w:w="1838" w:type="dxa"/>
          </w:tcPr>
          <w:p w14:paraId="62F52DAB" w14:textId="77777777" w:rsidR="006C7270" w:rsidRDefault="006C7270" w:rsidP="00D26260">
            <w:r>
              <w:rPr>
                <w:b/>
                <w:bCs/>
                <w:color w:val="000000"/>
              </w:rPr>
              <w:t>Задатак</w:t>
            </w:r>
          </w:p>
        </w:tc>
        <w:tc>
          <w:tcPr>
            <w:tcW w:w="2590" w:type="dxa"/>
          </w:tcPr>
          <w:p w14:paraId="72E5D3C8" w14:textId="77777777" w:rsidR="006C7270" w:rsidRDefault="006C7270" w:rsidP="00D26260">
            <w:r>
              <w:rPr>
                <w:b/>
                <w:bCs/>
                <w:color w:val="000000"/>
              </w:rPr>
              <w:t>Критеријум успеха</w:t>
            </w:r>
          </w:p>
        </w:tc>
        <w:tc>
          <w:tcPr>
            <w:tcW w:w="2250" w:type="dxa"/>
          </w:tcPr>
          <w:p w14:paraId="75FA979D" w14:textId="77777777" w:rsidR="006C7270" w:rsidRDefault="006C7270" w:rsidP="00D26260">
            <w:r>
              <w:rPr>
                <w:b/>
                <w:bCs/>
                <w:color w:val="000000"/>
              </w:rPr>
              <w:t>Активности</w:t>
            </w:r>
          </w:p>
        </w:tc>
        <w:tc>
          <w:tcPr>
            <w:tcW w:w="1255" w:type="dxa"/>
          </w:tcPr>
          <w:p w14:paraId="29975AE5" w14:textId="77777777" w:rsidR="006C7270" w:rsidRDefault="006C7270" w:rsidP="00D26260">
            <w:r>
              <w:rPr>
                <w:b/>
                <w:bCs/>
                <w:color w:val="000000"/>
              </w:rPr>
              <w:t>Носиоци активности</w:t>
            </w:r>
          </w:p>
        </w:tc>
        <w:tc>
          <w:tcPr>
            <w:tcW w:w="1276" w:type="dxa"/>
          </w:tcPr>
          <w:p w14:paraId="2E86DC95" w14:textId="77777777" w:rsidR="006C7270" w:rsidRDefault="006C7270" w:rsidP="00D26260">
            <w:r>
              <w:rPr>
                <w:b/>
                <w:bCs/>
                <w:color w:val="000000"/>
              </w:rPr>
              <w:t>Време реализације</w:t>
            </w:r>
          </w:p>
        </w:tc>
        <w:tc>
          <w:tcPr>
            <w:tcW w:w="1559" w:type="dxa"/>
          </w:tcPr>
          <w:p w14:paraId="06C90E5C" w14:textId="77777777" w:rsidR="006C7270" w:rsidRPr="006604FE" w:rsidRDefault="006C7270" w:rsidP="00D26260">
            <w:pPr>
              <w:pStyle w:val="NormalWeb"/>
              <w:spacing w:before="0" w:beforeAutospacing="0" w:after="0" w:afterAutospacing="0"/>
            </w:pPr>
            <w:r>
              <w:rPr>
                <w:b/>
                <w:bCs/>
                <w:color w:val="000000"/>
                <w:sz w:val="22"/>
                <w:szCs w:val="22"/>
              </w:rPr>
              <w:t>Инструменти праћења </w:t>
            </w:r>
          </w:p>
        </w:tc>
      </w:tr>
      <w:tr w:rsidR="006C7270" w14:paraId="163579AD" w14:textId="77777777" w:rsidTr="00C63B31">
        <w:trPr>
          <w:trHeight w:val="1530"/>
        </w:trPr>
        <w:tc>
          <w:tcPr>
            <w:tcW w:w="1838" w:type="dxa"/>
            <w:tcBorders>
              <w:bottom w:val="single" w:sz="4" w:space="0" w:color="auto"/>
            </w:tcBorders>
          </w:tcPr>
          <w:p w14:paraId="154BEB8B"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 xml:space="preserve"> Наставници</w:t>
            </w:r>
            <w:r>
              <w:rPr>
                <w:sz w:val="20"/>
                <w:szCs w:val="20"/>
              </w:rPr>
              <w:t xml:space="preserve"> </w:t>
            </w:r>
            <w:r w:rsidRPr="006604FE">
              <w:rPr>
                <w:color w:val="000000"/>
                <w:sz w:val="20"/>
                <w:szCs w:val="20"/>
              </w:rPr>
              <w:t>континуирано</w:t>
            </w:r>
          </w:p>
          <w:p w14:paraId="1C97EE05" w14:textId="77777777" w:rsidR="006C7270" w:rsidRPr="006604FE" w:rsidRDefault="006C7270" w:rsidP="00D26260">
            <w:pPr>
              <w:pStyle w:val="NormalWeb"/>
              <w:spacing w:before="0" w:beforeAutospacing="0" w:after="0" w:afterAutospacing="0"/>
              <w:rPr>
                <w:sz w:val="20"/>
                <w:szCs w:val="20"/>
              </w:rPr>
            </w:pPr>
            <w:r>
              <w:rPr>
                <w:color w:val="000000"/>
                <w:sz w:val="20"/>
                <w:szCs w:val="20"/>
              </w:rPr>
              <w:t>п</w:t>
            </w:r>
            <w:r w:rsidRPr="006604FE">
              <w:rPr>
                <w:color w:val="000000"/>
                <w:sz w:val="20"/>
                <w:szCs w:val="20"/>
              </w:rPr>
              <w:t>реиспитуjу</w:t>
            </w:r>
            <w:r>
              <w:rPr>
                <w:sz w:val="20"/>
                <w:szCs w:val="20"/>
              </w:rPr>
              <w:t xml:space="preserve"> </w:t>
            </w:r>
            <w:r w:rsidRPr="006604FE">
              <w:rPr>
                <w:color w:val="000000"/>
                <w:sz w:val="20"/>
                <w:szCs w:val="20"/>
              </w:rPr>
              <w:t>сопствену</w:t>
            </w:r>
          </w:p>
          <w:p w14:paraId="0B92E3FA"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васпитно-</w:t>
            </w:r>
            <w:r>
              <w:rPr>
                <w:sz w:val="20"/>
                <w:szCs w:val="20"/>
              </w:rPr>
              <w:t xml:space="preserve"> </w:t>
            </w:r>
            <w:r w:rsidRPr="006604FE">
              <w:rPr>
                <w:color w:val="000000"/>
                <w:sz w:val="20"/>
                <w:szCs w:val="20"/>
              </w:rPr>
              <w:t>образовну праксу,</w:t>
            </w:r>
            <w:r>
              <w:rPr>
                <w:sz w:val="20"/>
                <w:szCs w:val="20"/>
              </w:rPr>
              <w:t xml:space="preserve"> </w:t>
            </w:r>
            <w:r w:rsidRPr="006604FE">
              <w:rPr>
                <w:color w:val="000000"/>
                <w:sz w:val="20"/>
                <w:szCs w:val="20"/>
              </w:rPr>
              <w:t>мењаjу jе и</w:t>
            </w:r>
          </w:p>
          <w:p w14:paraId="1D409D1A" w14:textId="77777777" w:rsidR="006C7270" w:rsidRDefault="006C7270" w:rsidP="00D26260">
            <w:pPr>
              <w:pStyle w:val="NormalWeb"/>
              <w:spacing w:before="0" w:beforeAutospacing="0" w:after="0" w:afterAutospacing="0"/>
              <w:rPr>
                <w:color w:val="000000"/>
                <w:sz w:val="20"/>
                <w:szCs w:val="20"/>
              </w:rPr>
            </w:pPr>
            <w:r w:rsidRPr="006604FE">
              <w:rPr>
                <w:color w:val="000000"/>
                <w:sz w:val="20"/>
                <w:szCs w:val="20"/>
              </w:rPr>
              <w:t>унапређуjу.</w:t>
            </w:r>
          </w:p>
          <w:p w14:paraId="52D7B986" w14:textId="77777777" w:rsidR="006C7270" w:rsidRPr="005B4DAC" w:rsidRDefault="006C7270" w:rsidP="00D26260">
            <w:pPr>
              <w:pStyle w:val="NormalWeb"/>
              <w:spacing w:before="0" w:beforeAutospacing="0" w:after="0" w:afterAutospacing="0"/>
              <w:rPr>
                <w:sz w:val="20"/>
                <w:szCs w:val="20"/>
              </w:rPr>
            </w:pPr>
          </w:p>
          <w:p w14:paraId="38F523AB"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Школа</w:t>
            </w:r>
            <w:r>
              <w:rPr>
                <w:sz w:val="20"/>
                <w:szCs w:val="20"/>
              </w:rPr>
              <w:t xml:space="preserve"> </w:t>
            </w:r>
            <w:r w:rsidRPr="006604FE">
              <w:rPr>
                <w:color w:val="000000"/>
                <w:sz w:val="20"/>
                <w:szCs w:val="20"/>
              </w:rPr>
              <w:t>развиjа</w:t>
            </w:r>
          </w:p>
          <w:p w14:paraId="2F6636BB"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иновативну праксу</w:t>
            </w:r>
          </w:p>
          <w:p w14:paraId="7F4E7514"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 нова образовна</w:t>
            </w:r>
          </w:p>
          <w:p w14:paraId="7FEE759A"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решења на основу</w:t>
            </w:r>
          </w:p>
          <w:p w14:paraId="7A22802A"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акционих</w:t>
            </w:r>
          </w:p>
          <w:p w14:paraId="189BC8C4"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истраживања.</w:t>
            </w:r>
          </w:p>
          <w:p w14:paraId="2B71C445" w14:textId="77777777" w:rsidR="006C7270" w:rsidRPr="006604FE" w:rsidRDefault="006C7270" w:rsidP="00D26260">
            <w:pPr>
              <w:rPr>
                <w:sz w:val="20"/>
                <w:szCs w:val="20"/>
              </w:rPr>
            </w:pPr>
          </w:p>
        </w:tc>
        <w:tc>
          <w:tcPr>
            <w:tcW w:w="2590" w:type="dxa"/>
          </w:tcPr>
          <w:p w14:paraId="46836654"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На основу самовредновања властитог рада наставници планирају облике стручног усавршавања.</w:t>
            </w:r>
          </w:p>
          <w:p w14:paraId="39F9877F"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Наставници користе платформе за учење у раду.</w:t>
            </w:r>
          </w:p>
          <w:p w14:paraId="34CFEAF4"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Школа тежи да постане место окупљања ученика, родитеља и наставника око афирмативних тема и обележавања значајних догађаја</w:t>
            </w:r>
          </w:p>
          <w:p w14:paraId="277567FC"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Иновације кроз реализоване  пројекте.</w:t>
            </w:r>
          </w:p>
          <w:p w14:paraId="5E23041D" w14:textId="77777777" w:rsidR="006C7270" w:rsidRPr="006604FE" w:rsidRDefault="006C7270" w:rsidP="00D26260">
            <w:pPr>
              <w:pStyle w:val="NormalWeb"/>
              <w:spacing w:before="0" w:beforeAutospacing="0" w:after="0" w:afterAutospacing="0"/>
              <w:rPr>
                <w:sz w:val="20"/>
                <w:szCs w:val="20"/>
              </w:rPr>
            </w:pPr>
          </w:p>
        </w:tc>
        <w:tc>
          <w:tcPr>
            <w:tcW w:w="2250" w:type="dxa"/>
          </w:tcPr>
          <w:p w14:paraId="0061B703"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Реализација огледних и угледних часова и анализа рада у оквиру Стручних већа</w:t>
            </w:r>
          </w:p>
          <w:p w14:paraId="3FB6A5D6"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Анализа примера добре праксе.</w:t>
            </w:r>
          </w:p>
          <w:p w14:paraId="5D04E1FA"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Организација стручних семинара на нивоу школе.</w:t>
            </w:r>
          </w:p>
          <w:p w14:paraId="1F5E16E1"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Израда сајта школе.</w:t>
            </w:r>
          </w:p>
          <w:p w14:paraId="77A06E28"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Организација различитих манифестација у школи и локалној заједници.</w:t>
            </w:r>
          </w:p>
          <w:p w14:paraId="60AEEC1D"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Промоција догађаја на сајту школе.</w:t>
            </w:r>
          </w:p>
          <w:p w14:paraId="31A510D8" w14:textId="77777777" w:rsidR="006C7270" w:rsidRPr="006604FE" w:rsidRDefault="006C7270" w:rsidP="00D26260">
            <w:pPr>
              <w:rPr>
                <w:sz w:val="20"/>
                <w:szCs w:val="20"/>
              </w:rPr>
            </w:pPr>
          </w:p>
        </w:tc>
        <w:tc>
          <w:tcPr>
            <w:tcW w:w="1255" w:type="dxa"/>
          </w:tcPr>
          <w:p w14:paraId="2483EF0F"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Тим за обезбеђивање квалитета,</w:t>
            </w:r>
          </w:p>
          <w:p w14:paraId="7476DBF3"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наставници, стручни сарадници, директор</w:t>
            </w:r>
          </w:p>
          <w:p w14:paraId="0EE100C0" w14:textId="77777777" w:rsidR="006C7270" w:rsidRPr="006604FE" w:rsidRDefault="006C7270" w:rsidP="00D26260">
            <w:pPr>
              <w:rPr>
                <w:sz w:val="20"/>
                <w:szCs w:val="20"/>
              </w:rPr>
            </w:pPr>
          </w:p>
        </w:tc>
        <w:tc>
          <w:tcPr>
            <w:tcW w:w="1276" w:type="dxa"/>
          </w:tcPr>
          <w:p w14:paraId="68E688CF"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Током сваке школске године</w:t>
            </w:r>
          </w:p>
        </w:tc>
        <w:tc>
          <w:tcPr>
            <w:tcW w:w="1559" w:type="dxa"/>
          </w:tcPr>
          <w:p w14:paraId="6F1B5CD7"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План стручног усавршавања наставника-портфолио наставника</w:t>
            </w:r>
          </w:p>
          <w:p w14:paraId="07C596AD"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Оперативни планови и дневне припреме наставника</w:t>
            </w:r>
          </w:p>
          <w:p w14:paraId="423213FC" w14:textId="77777777" w:rsidR="006C7270" w:rsidRPr="006604FE" w:rsidRDefault="006C7270" w:rsidP="00D26260">
            <w:pPr>
              <w:rPr>
                <w:sz w:val="20"/>
                <w:szCs w:val="20"/>
              </w:rPr>
            </w:pPr>
          </w:p>
        </w:tc>
      </w:tr>
    </w:tbl>
    <w:p w14:paraId="1C898E22" w14:textId="77777777" w:rsidR="006C7270" w:rsidRDefault="006C7270" w:rsidP="006C7270">
      <w:pPr>
        <w:pStyle w:val="NormalWeb"/>
        <w:spacing w:before="0" w:beforeAutospacing="0" w:after="0" w:afterAutospacing="0"/>
      </w:pPr>
    </w:p>
    <w:p w14:paraId="641E6F3D" w14:textId="11A55DE9" w:rsidR="006C7270" w:rsidRDefault="00FB5F56" w:rsidP="006C7270">
      <w:pPr>
        <w:rPr>
          <w:b/>
          <w:i/>
          <w:lang w:val="sr-Cyrl-RS"/>
        </w:rPr>
      </w:pPr>
      <w:r>
        <w:rPr>
          <w:b/>
          <w:i/>
          <w:lang w:val="sr-Cyrl-RS"/>
        </w:rPr>
        <w:t xml:space="preserve">10.6. </w:t>
      </w:r>
      <w:r w:rsidR="006C7270">
        <w:rPr>
          <w:b/>
          <w:i/>
        </w:rPr>
        <w:t>ОРГАНИЗАЦИЈА РАДА ШКОЛЕ, УПРАВЉАЊЕ ЉУДСКИМ И МАТЕРИЈАЛНИМ РЕСУРСИМА</w:t>
      </w:r>
    </w:p>
    <w:p w14:paraId="3214F7AD" w14:textId="77777777" w:rsidR="00D718CA" w:rsidRPr="00D718CA" w:rsidRDefault="00D718CA" w:rsidP="006C7270">
      <w:pPr>
        <w:rPr>
          <w:b/>
          <w:i/>
          <w:lang w:val="sr-Cyrl-RS"/>
        </w:rPr>
      </w:pPr>
    </w:p>
    <w:p w14:paraId="7E9E5C89" w14:textId="77777777" w:rsidR="006C7270" w:rsidRDefault="006C7270" w:rsidP="006C7270">
      <w:pPr>
        <w:pStyle w:val="NormalWeb"/>
        <w:spacing w:before="0" w:beforeAutospacing="0" w:after="0" w:afterAutospacing="0"/>
      </w:pPr>
      <w:r w:rsidRPr="00F01221">
        <w:rPr>
          <w:sz w:val="22"/>
          <w:szCs w:val="22"/>
        </w:rPr>
        <w:t>РАЗВОЈНИ ЦИЉ:</w:t>
      </w:r>
      <w:r>
        <w:rPr>
          <w:color w:val="000000"/>
        </w:rPr>
        <w:t xml:space="preserve"> </w:t>
      </w:r>
      <w:r>
        <w:rPr>
          <w:color w:val="000000"/>
          <w:sz w:val="22"/>
          <w:szCs w:val="22"/>
        </w:rPr>
        <w:t>Руковођење</w:t>
      </w:r>
      <w:r w:rsidRPr="004A165A">
        <w:rPr>
          <w:color w:val="000000"/>
          <w:sz w:val="22"/>
          <w:szCs w:val="22"/>
        </w:rPr>
        <w:t xml:space="preserve"> </w:t>
      </w:r>
      <w:r>
        <w:rPr>
          <w:color w:val="000000"/>
          <w:sz w:val="22"/>
          <w:szCs w:val="22"/>
        </w:rPr>
        <w:t>директора jе у</w:t>
      </w:r>
      <w:r w:rsidRPr="004A165A">
        <w:rPr>
          <w:color w:val="000000"/>
          <w:sz w:val="22"/>
          <w:szCs w:val="22"/>
        </w:rPr>
        <w:t xml:space="preserve"> </w:t>
      </w:r>
      <w:r>
        <w:rPr>
          <w:color w:val="000000"/>
          <w:sz w:val="22"/>
          <w:szCs w:val="22"/>
        </w:rPr>
        <w:t>функциjи</w:t>
      </w:r>
      <w:r w:rsidRPr="004A165A">
        <w:rPr>
          <w:color w:val="000000"/>
          <w:sz w:val="22"/>
          <w:szCs w:val="22"/>
        </w:rPr>
        <w:t xml:space="preserve"> </w:t>
      </w:r>
      <w:r>
        <w:rPr>
          <w:color w:val="000000"/>
          <w:sz w:val="22"/>
          <w:szCs w:val="22"/>
        </w:rPr>
        <w:t>унапређивање рада</w:t>
      </w:r>
      <w:r w:rsidRPr="004A165A">
        <w:rPr>
          <w:color w:val="000000"/>
          <w:sz w:val="22"/>
          <w:szCs w:val="22"/>
        </w:rPr>
        <w:t xml:space="preserve"> </w:t>
      </w:r>
      <w:r>
        <w:rPr>
          <w:color w:val="000000"/>
          <w:sz w:val="22"/>
          <w:szCs w:val="22"/>
        </w:rPr>
        <w:t>школе.</w:t>
      </w:r>
    </w:p>
    <w:p w14:paraId="1C50EAC2" w14:textId="77777777" w:rsidR="006C7270" w:rsidRDefault="006C7270" w:rsidP="006C7270">
      <w:pPr>
        <w:pStyle w:val="NormalWeb"/>
        <w:spacing w:before="0" w:beforeAutospacing="0" w:after="0" w:afterAutospacing="0"/>
      </w:pPr>
    </w:p>
    <w:tbl>
      <w:tblPr>
        <w:tblStyle w:val="TableGrid"/>
        <w:tblW w:w="10768" w:type="dxa"/>
        <w:tblLayout w:type="fixed"/>
        <w:tblLook w:val="04A0" w:firstRow="1" w:lastRow="0" w:firstColumn="1" w:lastColumn="0" w:noHBand="0" w:noVBand="1"/>
      </w:tblPr>
      <w:tblGrid>
        <w:gridCol w:w="1838"/>
        <w:gridCol w:w="2590"/>
        <w:gridCol w:w="1946"/>
        <w:gridCol w:w="1701"/>
        <w:gridCol w:w="1134"/>
        <w:gridCol w:w="1559"/>
      </w:tblGrid>
      <w:tr w:rsidR="006C7270" w14:paraId="74D8D228" w14:textId="77777777" w:rsidTr="00C63B31">
        <w:tc>
          <w:tcPr>
            <w:tcW w:w="1838" w:type="dxa"/>
          </w:tcPr>
          <w:p w14:paraId="674AD909" w14:textId="77777777" w:rsidR="006C7270" w:rsidRDefault="006C7270" w:rsidP="00D26260">
            <w:r>
              <w:rPr>
                <w:b/>
                <w:bCs/>
                <w:color w:val="000000"/>
              </w:rPr>
              <w:t>Задатак</w:t>
            </w:r>
          </w:p>
        </w:tc>
        <w:tc>
          <w:tcPr>
            <w:tcW w:w="2590" w:type="dxa"/>
          </w:tcPr>
          <w:p w14:paraId="3D750FD4" w14:textId="77777777" w:rsidR="006C7270" w:rsidRDefault="006C7270" w:rsidP="00D26260">
            <w:r>
              <w:rPr>
                <w:b/>
                <w:bCs/>
                <w:color w:val="000000"/>
              </w:rPr>
              <w:t>Критеријум успеха</w:t>
            </w:r>
          </w:p>
        </w:tc>
        <w:tc>
          <w:tcPr>
            <w:tcW w:w="1946" w:type="dxa"/>
          </w:tcPr>
          <w:p w14:paraId="4EECFE86" w14:textId="77777777" w:rsidR="006C7270" w:rsidRDefault="006C7270" w:rsidP="00D26260">
            <w:r>
              <w:rPr>
                <w:b/>
                <w:bCs/>
                <w:color w:val="000000"/>
              </w:rPr>
              <w:t>Активности</w:t>
            </w:r>
          </w:p>
        </w:tc>
        <w:tc>
          <w:tcPr>
            <w:tcW w:w="1701" w:type="dxa"/>
          </w:tcPr>
          <w:p w14:paraId="74ED3198" w14:textId="77777777" w:rsidR="006C7270" w:rsidRDefault="006C7270" w:rsidP="00D26260">
            <w:r>
              <w:rPr>
                <w:b/>
                <w:bCs/>
                <w:color w:val="000000"/>
              </w:rPr>
              <w:t>Носиоци активности</w:t>
            </w:r>
          </w:p>
        </w:tc>
        <w:tc>
          <w:tcPr>
            <w:tcW w:w="1134" w:type="dxa"/>
          </w:tcPr>
          <w:p w14:paraId="4A948908" w14:textId="77777777" w:rsidR="006C7270" w:rsidRDefault="006C7270" w:rsidP="00D26260">
            <w:r>
              <w:rPr>
                <w:b/>
                <w:bCs/>
                <w:color w:val="000000"/>
              </w:rPr>
              <w:t>Време реализације</w:t>
            </w:r>
          </w:p>
        </w:tc>
        <w:tc>
          <w:tcPr>
            <w:tcW w:w="1559" w:type="dxa"/>
          </w:tcPr>
          <w:p w14:paraId="3F59D8A4" w14:textId="77777777" w:rsidR="006C7270" w:rsidRPr="006604FE" w:rsidRDefault="006C7270" w:rsidP="00D26260">
            <w:pPr>
              <w:pStyle w:val="NormalWeb"/>
              <w:spacing w:before="0" w:beforeAutospacing="0" w:after="0" w:afterAutospacing="0"/>
            </w:pPr>
            <w:r>
              <w:rPr>
                <w:b/>
                <w:bCs/>
                <w:color w:val="000000"/>
                <w:sz w:val="22"/>
                <w:szCs w:val="22"/>
              </w:rPr>
              <w:t>Инструменти праћења </w:t>
            </w:r>
          </w:p>
        </w:tc>
      </w:tr>
      <w:tr w:rsidR="006C7270" w14:paraId="0C7B65D0" w14:textId="77777777" w:rsidTr="00C63B31">
        <w:trPr>
          <w:trHeight w:val="1530"/>
        </w:trPr>
        <w:tc>
          <w:tcPr>
            <w:tcW w:w="1838" w:type="dxa"/>
            <w:tcBorders>
              <w:bottom w:val="single" w:sz="4" w:space="0" w:color="auto"/>
            </w:tcBorders>
          </w:tcPr>
          <w:p w14:paraId="3D034CC8"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 xml:space="preserve"> Постоjи jасна</w:t>
            </w:r>
          </w:p>
          <w:p w14:paraId="42A55F0F"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Организациона</w:t>
            </w:r>
            <w:r>
              <w:rPr>
                <w:sz w:val="20"/>
                <w:szCs w:val="20"/>
              </w:rPr>
              <w:t xml:space="preserve"> </w:t>
            </w:r>
            <w:r w:rsidRPr="006604FE">
              <w:rPr>
                <w:color w:val="000000"/>
                <w:sz w:val="20"/>
                <w:szCs w:val="20"/>
              </w:rPr>
              <w:t>структура са</w:t>
            </w:r>
          </w:p>
          <w:p w14:paraId="5D3CAA73"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дефинисаним</w:t>
            </w:r>
          </w:p>
          <w:p w14:paraId="7B63DC1C"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процедурама и</w:t>
            </w:r>
          </w:p>
          <w:p w14:paraId="41001250" w14:textId="77777777" w:rsidR="006C7270" w:rsidRDefault="006C7270" w:rsidP="00D26260">
            <w:pPr>
              <w:pStyle w:val="NormalWeb"/>
              <w:spacing w:before="0" w:beforeAutospacing="0" w:after="0" w:afterAutospacing="0"/>
              <w:rPr>
                <w:color w:val="000000"/>
                <w:sz w:val="20"/>
                <w:szCs w:val="20"/>
              </w:rPr>
            </w:pPr>
            <w:r w:rsidRPr="006604FE">
              <w:rPr>
                <w:color w:val="000000"/>
                <w:sz w:val="20"/>
                <w:szCs w:val="20"/>
              </w:rPr>
              <w:t>носиоцима</w:t>
            </w:r>
            <w:r>
              <w:rPr>
                <w:sz w:val="20"/>
                <w:szCs w:val="20"/>
              </w:rPr>
              <w:t xml:space="preserve"> </w:t>
            </w:r>
            <w:r w:rsidRPr="006604FE">
              <w:rPr>
                <w:color w:val="000000"/>
                <w:sz w:val="20"/>
                <w:szCs w:val="20"/>
              </w:rPr>
              <w:t>одговорности.</w:t>
            </w:r>
          </w:p>
          <w:p w14:paraId="3ACB4F85" w14:textId="77777777" w:rsidR="006C7270" w:rsidRPr="005B4DAC" w:rsidRDefault="006C7270" w:rsidP="00D26260">
            <w:pPr>
              <w:pStyle w:val="NormalWeb"/>
              <w:spacing w:before="0" w:beforeAutospacing="0" w:after="0" w:afterAutospacing="0"/>
              <w:rPr>
                <w:sz w:val="20"/>
                <w:szCs w:val="20"/>
              </w:rPr>
            </w:pPr>
          </w:p>
          <w:p w14:paraId="24B66D98"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Директор прати делотворност рада стручних тимова и</w:t>
            </w:r>
          </w:p>
          <w:p w14:paraId="0597369D"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доприноси квалитету</w:t>
            </w:r>
          </w:p>
          <w:p w14:paraId="1516E913" w14:textId="77777777" w:rsidR="006C7270" w:rsidRDefault="006C7270" w:rsidP="00D26260">
            <w:pPr>
              <w:pStyle w:val="NormalWeb"/>
              <w:spacing w:before="0" w:beforeAutospacing="0" w:after="0" w:afterAutospacing="0"/>
              <w:rPr>
                <w:color w:val="000000"/>
                <w:sz w:val="20"/>
                <w:szCs w:val="20"/>
              </w:rPr>
            </w:pPr>
            <w:r w:rsidRPr="006604FE">
              <w:rPr>
                <w:color w:val="000000"/>
                <w:sz w:val="20"/>
                <w:szCs w:val="20"/>
              </w:rPr>
              <w:t>њиховог рада.</w:t>
            </w:r>
          </w:p>
          <w:p w14:paraId="2AF82EAF" w14:textId="77777777" w:rsidR="006C7270" w:rsidRPr="005B4DAC" w:rsidRDefault="006C7270" w:rsidP="00D26260">
            <w:pPr>
              <w:pStyle w:val="NormalWeb"/>
              <w:spacing w:before="0" w:beforeAutospacing="0" w:after="0" w:afterAutospacing="0"/>
              <w:rPr>
                <w:sz w:val="20"/>
                <w:szCs w:val="20"/>
              </w:rPr>
            </w:pPr>
          </w:p>
          <w:p w14:paraId="0E23AC92"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lastRenderedPageBreak/>
              <w:t>Директор</w:t>
            </w:r>
          </w:p>
          <w:p w14:paraId="09A00AF9"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обезбеђуjе услове да</w:t>
            </w:r>
          </w:p>
          <w:p w14:paraId="5BD1B332"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запослени, ученички</w:t>
            </w:r>
          </w:p>
          <w:p w14:paraId="16D45C9C"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парламент и савет родитеља активно учествуjу  у доношењу</w:t>
            </w:r>
          </w:p>
          <w:p w14:paraId="6BF17F2C"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одлука у циљу</w:t>
            </w:r>
          </w:p>
          <w:p w14:paraId="2AA8A529" w14:textId="77777777" w:rsidR="006C7270" w:rsidRPr="005B4DAC" w:rsidRDefault="006C7270" w:rsidP="00D26260">
            <w:pPr>
              <w:pStyle w:val="NormalWeb"/>
              <w:spacing w:before="0" w:beforeAutospacing="0" w:after="0" w:afterAutospacing="0"/>
              <w:rPr>
                <w:sz w:val="20"/>
                <w:szCs w:val="20"/>
              </w:rPr>
            </w:pPr>
            <w:r w:rsidRPr="006604FE">
              <w:rPr>
                <w:color w:val="000000"/>
                <w:sz w:val="20"/>
                <w:szCs w:val="20"/>
              </w:rPr>
              <w:t>унапређења рада</w:t>
            </w:r>
            <w:r>
              <w:rPr>
                <w:sz w:val="20"/>
                <w:szCs w:val="20"/>
              </w:rPr>
              <w:t xml:space="preserve"> </w:t>
            </w:r>
            <w:r w:rsidRPr="006604FE">
              <w:rPr>
                <w:color w:val="000000"/>
                <w:sz w:val="20"/>
                <w:szCs w:val="20"/>
              </w:rPr>
              <w:t>школе.</w:t>
            </w:r>
          </w:p>
        </w:tc>
        <w:tc>
          <w:tcPr>
            <w:tcW w:w="2590" w:type="dxa"/>
          </w:tcPr>
          <w:p w14:paraId="22D4D835"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lastRenderedPageBreak/>
              <w:t>Јасно дефинисане процедуре и носиоци одговорности.</w:t>
            </w:r>
          </w:p>
          <w:p w14:paraId="5A773993"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Заступљеност представника ученика, родитеља и локалне заједнице у свим тимовима.</w:t>
            </w:r>
          </w:p>
          <w:p w14:paraId="2AE8B1D1"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Учешће запослених, представника ученичког  парламента  и савета родитеља у доношењу одлука.</w:t>
            </w:r>
          </w:p>
          <w:p w14:paraId="3BFA6A9B" w14:textId="77777777" w:rsidR="006C7270" w:rsidRPr="006604FE" w:rsidRDefault="006C7270" w:rsidP="00D26260">
            <w:pPr>
              <w:pStyle w:val="NormalWeb"/>
              <w:spacing w:before="0" w:beforeAutospacing="0" w:after="0" w:afterAutospacing="0"/>
              <w:rPr>
                <w:sz w:val="20"/>
                <w:szCs w:val="20"/>
              </w:rPr>
            </w:pPr>
          </w:p>
        </w:tc>
        <w:tc>
          <w:tcPr>
            <w:tcW w:w="1946" w:type="dxa"/>
          </w:tcPr>
          <w:p w14:paraId="10D88152"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Редовнија контрола рада Тимова од стране директора и стручних сарадника.</w:t>
            </w:r>
          </w:p>
          <w:p w14:paraId="5CE5E56D"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Присуство представника </w:t>
            </w:r>
          </w:p>
          <w:p w14:paraId="7A9F811A"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Ученичког парламента и  Савета  родитеља састанцима тимова.</w:t>
            </w:r>
          </w:p>
          <w:p w14:paraId="5428C1F9"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Активно учешће представника локалне заједнице у доношењу одлука.</w:t>
            </w:r>
          </w:p>
          <w:p w14:paraId="3AA64D4A"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lastRenderedPageBreak/>
              <w:t>Представник одељења у Савету</w:t>
            </w:r>
          </w:p>
          <w:p w14:paraId="18EFF5F0" w14:textId="77777777" w:rsidR="006C7270" w:rsidRPr="006604FE" w:rsidRDefault="006C7270" w:rsidP="00D26260">
            <w:pPr>
              <w:pStyle w:val="NormalWeb"/>
              <w:spacing w:before="0" w:beforeAutospacing="0" w:after="0" w:afterAutospacing="0"/>
              <w:ind w:right="126"/>
              <w:rPr>
                <w:sz w:val="20"/>
                <w:szCs w:val="20"/>
              </w:rPr>
            </w:pPr>
            <w:r w:rsidRPr="006604FE">
              <w:rPr>
                <w:color w:val="000000"/>
                <w:sz w:val="20"/>
                <w:szCs w:val="20"/>
              </w:rPr>
              <w:t>родитеља извештава на родитељском састанку о битним питањима са</w:t>
            </w:r>
          </w:p>
          <w:p w14:paraId="48BABACC"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последње седнице Савета родитеља</w:t>
            </w:r>
          </w:p>
          <w:p w14:paraId="3E9D104E" w14:textId="77777777" w:rsidR="006C7270" w:rsidRPr="006604FE" w:rsidRDefault="006C7270" w:rsidP="00D26260">
            <w:pPr>
              <w:rPr>
                <w:sz w:val="20"/>
                <w:szCs w:val="20"/>
              </w:rPr>
            </w:pPr>
          </w:p>
        </w:tc>
        <w:tc>
          <w:tcPr>
            <w:tcW w:w="1701" w:type="dxa"/>
          </w:tcPr>
          <w:p w14:paraId="2A876544"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lastRenderedPageBreak/>
              <w:t>Директор, </w:t>
            </w:r>
          </w:p>
          <w:p w14:paraId="2744AEE2"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педагог и психолог, тимови и стручни активи, представници Савета родитеља, Ученички парламент.</w:t>
            </w:r>
          </w:p>
          <w:p w14:paraId="10F5CB07" w14:textId="77777777" w:rsidR="006C7270" w:rsidRPr="006604FE" w:rsidRDefault="006C7270" w:rsidP="00D26260">
            <w:pPr>
              <w:rPr>
                <w:sz w:val="20"/>
                <w:szCs w:val="20"/>
              </w:rPr>
            </w:pPr>
          </w:p>
        </w:tc>
        <w:tc>
          <w:tcPr>
            <w:tcW w:w="1134" w:type="dxa"/>
          </w:tcPr>
          <w:p w14:paraId="407A847D"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Током сваке школске године</w:t>
            </w:r>
          </w:p>
        </w:tc>
        <w:tc>
          <w:tcPr>
            <w:tcW w:w="1559" w:type="dxa"/>
          </w:tcPr>
          <w:p w14:paraId="37398B0C"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Извештаји тимова и Ученичког парламента </w:t>
            </w:r>
          </w:p>
          <w:p w14:paraId="35982AD2"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Извештај ОС о превентивним и интервентним активностима у одељењу </w:t>
            </w:r>
          </w:p>
          <w:p w14:paraId="29AF7D80"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Извештаји ОС и родитеља о активностима одељењских тимова... </w:t>
            </w:r>
          </w:p>
          <w:p w14:paraId="4C6E6EB7"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lastRenderedPageBreak/>
              <w:t>Правилник о награђивању Нај-одељење </w:t>
            </w:r>
          </w:p>
          <w:p w14:paraId="439A4CCE"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Упитници </w:t>
            </w:r>
          </w:p>
          <w:p w14:paraId="11814B03"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Анкете за ученике, родитеље и наставнике</w:t>
            </w:r>
          </w:p>
          <w:p w14:paraId="28277334" w14:textId="77777777" w:rsidR="006C7270" w:rsidRPr="006604FE" w:rsidRDefault="006C7270" w:rsidP="00D26260">
            <w:pPr>
              <w:rPr>
                <w:sz w:val="20"/>
                <w:szCs w:val="20"/>
              </w:rPr>
            </w:pPr>
          </w:p>
        </w:tc>
      </w:tr>
    </w:tbl>
    <w:p w14:paraId="4BE2D79B" w14:textId="77777777" w:rsidR="00D718CA" w:rsidRDefault="00D718CA" w:rsidP="006C7270">
      <w:pPr>
        <w:pStyle w:val="NormalWeb"/>
        <w:spacing w:before="0" w:beforeAutospacing="0" w:after="0" w:afterAutospacing="0"/>
        <w:rPr>
          <w:sz w:val="22"/>
          <w:szCs w:val="22"/>
          <w:lang w:val="sr-Cyrl-RS"/>
        </w:rPr>
      </w:pPr>
    </w:p>
    <w:p w14:paraId="74FDA0D2" w14:textId="696E69EF" w:rsidR="006C7270" w:rsidRDefault="006C7270" w:rsidP="006C7270">
      <w:pPr>
        <w:pStyle w:val="NormalWeb"/>
        <w:spacing w:before="0" w:beforeAutospacing="0" w:after="0" w:afterAutospacing="0"/>
      </w:pPr>
      <w:r w:rsidRPr="005B4DAC">
        <w:rPr>
          <w:sz w:val="22"/>
          <w:szCs w:val="22"/>
        </w:rPr>
        <w:t>РАЗВОЈНИ ЦИЉ:</w:t>
      </w:r>
      <w:r w:rsidRPr="00F8268D">
        <w:rPr>
          <w:color w:val="000000"/>
        </w:rPr>
        <w:t xml:space="preserve"> </w:t>
      </w:r>
      <w:r>
        <w:rPr>
          <w:color w:val="000000"/>
        </w:rPr>
        <w:t xml:space="preserve"> </w:t>
      </w:r>
      <w:r>
        <w:rPr>
          <w:color w:val="000000"/>
          <w:sz w:val="22"/>
          <w:szCs w:val="22"/>
        </w:rPr>
        <w:t>У школи</w:t>
      </w:r>
      <w:r w:rsidRPr="00543F32">
        <w:rPr>
          <w:color w:val="000000"/>
          <w:sz w:val="22"/>
          <w:szCs w:val="22"/>
        </w:rPr>
        <w:t xml:space="preserve"> </w:t>
      </w:r>
      <w:r>
        <w:rPr>
          <w:color w:val="000000"/>
          <w:sz w:val="22"/>
          <w:szCs w:val="22"/>
        </w:rPr>
        <w:t>функционише систем</w:t>
      </w:r>
      <w:r w:rsidRPr="00543F32">
        <w:rPr>
          <w:color w:val="000000"/>
          <w:sz w:val="22"/>
          <w:szCs w:val="22"/>
        </w:rPr>
        <w:t xml:space="preserve"> </w:t>
      </w:r>
      <w:r>
        <w:rPr>
          <w:color w:val="000000"/>
          <w:sz w:val="22"/>
          <w:szCs w:val="22"/>
        </w:rPr>
        <w:t>за праћење и</w:t>
      </w:r>
      <w:r w:rsidRPr="00543F32">
        <w:rPr>
          <w:color w:val="000000"/>
          <w:sz w:val="22"/>
          <w:szCs w:val="22"/>
        </w:rPr>
        <w:t xml:space="preserve"> </w:t>
      </w:r>
      <w:r>
        <w:rPr>
          <w:color w:val="000000"/>
          <w:sz w:val="22"/>
          <w:szCs w:val="22"/>
        </w:rPr>
        <w:t>вредновање</w:t>
      </w:r>
      <w:r w:rsidRPr="00543F32">
        <w:rPr>
          <w:color w:val="000000"/>
          <w:sz w:val="22"/>
          <w:szCs w:val="22"/>
        </w:rPr>
        <w:t xml:space="preserve"> </w:t>
      </w:r>
      <w:r>
        <w:rPr>
          <w:color w:val="000000"/>
          <w:sz w:val="22"/>
          <w:szCs w:val="22"/>
        </w:rPr>
        <w:t>квалитета рада.</w:t>
      </w:r>
    </w:p>
    <w:p w14:paraId="410F8456" w14:textId="77777777" w:rsidR="006C7270" w:rsidRDefault="006C7270" w:rsidP="006C7270">
      <w:pPr>
        <w:pStyle w:val="NormalWeb"/>
        <w:spacing w:before="0" w:beforeAutospacing="0" w:after="0" w:afterAutospacing="0"/>
      </w:pPr>
    </w:p>
    <w:tbl>
      <w:tblPr>
        <w:tblStyle w:val="TableGrid"/>
        <w:tblW w:w="10768" w:type="dxa"/>
        <w:tblLayout w:type="fixed"/>
        <w:tblLook w:val="04A0" w:firstRow="1" w:lastRow="0" w:firstColumn="1" w:lastColumn="0" w:noHBand="0" w:noVBand="1"/>
      </w:tblPr>
      <w:tblGrid>
        <w:gridCol w:w="2268"/>
        <w:gridCol w:w="2160"/>
        <w:gridCol w:w="1804"/>
        <w:gridCol w:w="1560"/>
        <w:gridCol w:w="1417"/>
        <w:gridCol w:w="1559"/>
      </w:tblGrid>
      <w:tr w:rsidR="006C7270" w14:paraId="03F75DBD" w14:textId="77777777" w:rsidTr="00C63B31">
        <w:tc>
          <w:tcPr>
            <w:tcW w:w="2268" w:type="dxa"/>
          </w:tcPr>
          <w:p w14:paraId="0B54AE63" w14:textId="77777777" w:rsidR="006C7270" w:rsidRDefault="006C7270" w:rsidP="00D26260">
            <w:r>
              <w:rPr>
                <w:b/>
                <w:bCs/>
                <w:color w:val="000000"/>
              </w:rPr>
              <w:t>Задатак</w:t>
            </w:r>
          </w:p>
        </w:tc>
        <w:tc>
          <w:tcPr>
            <w:tcW w:w="2160" w:type="dxa"/>
          </w:tcPr>
          <w:p w14:paraId="4AB2C8F5" w14:textId="77777777" w:rsidR="006C7270" w:rsidRDefault="006C7270" w:rsidP="00D26260">
            <w:r>
              <w:rPr>
                <w:b/>
                <w:bCs/>
                <w:color w:val="000000"/>
              </w:rPr>
              <w:t>Критеријум успеха</w:t>
            </w:r>
          </w:p>
        </w:tc>
        <w:tc>
          <w:tcPr>
            <w:tcW w:w="1804" w:type="dxa"/>
          </w:tcPr>
          <w:p w14:paraId="47D4334C" w14:textId="77777777" w:rsidR="006C7270" w:rsidRDefault="006C7270" w:rsidP="00D26260">
            <w:r>
              <w:rPr>
                <w:b/>
                <w:bCs/>
                <w:color w:val="000000"/>
              </w:rPr>
              <w:t>Активности</w:t>
            </w:r>
          </w:p>
        </w:tc>
        <w:tc>
          <w:tcPr>
            <w:tcW w:w="1560" w:type="dxa"/>
          </w:tcPr>
          <w:p w14:paraId="32C0D1B6" w14:textId="77777777" w:rsidR="006C7270" w:rsidRDefault="006C7270" w:rsidP="00D26260">
            <w:r>
              <w:rPr>
                <w:b/>
                <w:bCs/>
                <w:color w:val="000000"/>
              </w:rPr>
              <w:t>Носиоци активности</w:t>
            </w:r>
          </w:p>
        </w:tc>
        <w:tc>
          <w:tcPr>
            <w:tcW w:w="1417" w:type="dxa"/>
          </w:tcPr>
          <w:p w14:paraId="2A3A0A8F" w14:textId="77777777" w:rsidR="006C7270" w:rsidRDefault="006C7270" w:rsidP="00D26260">
            <w:r>
              <w:rPr>
                <w:b/>
                <w:bCs/>
                <w:color w:val="000000"/>
              </w:rPr>
              <w:t>Време реализације</w:t>
            </w:r>
          </w:p>
        </w:tc>
        <w:tc>
          <w:tcPr>
            <w:tcW w:w="1559" w:type="dxa"/>
          </w:tcPr>
          <w:p w14:paraId="0FB3E8D1" w14:textId="77777777" w:rsidR="006C7270" w:rsidRPr="006604FE" w:rsidRDefault="006C7270" w:rsidP="00D26260">
            <w:pPr>
              <w:pStyle w:val="NormalWeb"/>
              <w:spacing w:before="0" w:beforeAutospacing="0" w:after="0" w:afterAutospacing="0"/>
            </w:pPr>
            <w:r>
              <w:rPr>
                <w:b/>
                <w:bCs/>
                <w:color w:val="000000"/>
                <w:sz w:val="22"/>
                <w:szCs w:val="22"/>
              </w:rPr>
              <w:t>Инструменти праћења </w:t>
            </w:r>
          </w:p>
        </w:tc>
      </w:tr>
      <w:tr w:rsidR="006C7270" w14:paraId="77A6088E" w14:textId="77777777" w:rsidTr="00C63B31">
        <w:trPr>
          <w:trHeight w:val="1530"/>
        </w:trPr>
        <w:tc>
          <w:tcPr>
            <w:tcW w:w="2268" w:type="dxa"/>
            <w:tcBorders>
              <w:bottom w:val="single" w:sz="4" w:space="0" w:color="auto"/>
            </w:tcBorders>
          </w:tcPr>
          <w:p w14:paraId="43D3DDE6" w14:textId="77777777" w:rsidR="006C7270" w:rsidRDefault="006C7270" w:rsidP="00D26260">
            <w:pPr>
              <w:pStyle w:val="NormalWeb"/>
              <w:spacing w:before="0" w:beforeAutospacing="0" w:after="0" w:afterAutospacing="0"/>
              <w:rPr>
                <w:color w:val="000000"/>
                <w:sz w:val="20"/>
                <w:szCs w:val="20"/>
              </w:rPr>
            </w:pPr>
            <w:r w:rsidRPr="006604FE">
              <w:rPr>
                <w:color w:val="000000"/>
                <w:sz w:val="20"/>
                <w:szCs w:val="20"/>
              </w:rPr>
              <w:t xml:space="preserve"> Директор</w:t>
            </w:r>
            <w:r>
              <w:rPr>
                <w:sz w:val="20"/>
                <w:szCs w:val="20"/>
              </w:rPr>
              <w:t xml:space="preserve"> </w:t>
            </w:r>
            <w:r w:rsidRPr="006604FE">
              <w:rPr>
                <w:color w:val="000000"/>
                <w:sz w:val="20"/>
                <w:szCs w:val="20"/>
              </w:rPr>
              <w:t>редовно остваруjе</w:t>
            </w:r>
            <w:r>
              <w:rPr>
                <w:sz w:val="20"/>
                <w:szCs w:val="20"/>
              </w:rPr>
              <w:t xml:space="preserve"> </w:t>
            </w:r>
            <w:r>
              <w:rPr>
                <w:color w:val="000000"/>
                <w:sz w:val="20"/>
                <w:szCs w:val="20"/>
              </w:rPr>
              <w:t xml:space="preserve">инструктивни увид и надзор у </w:t>
            </w:r>
            <w:r w:rsidRPr="006604FE">
              <w:rPr>
                <w:color w:val="000000"/>
                <w:sz w:val="20"/>
                <w:szCs w:val="20"/>
              </w:rPr>
              <w:t>образовно-</w:t>
            </w:r>
            <w:r>
              <w:rPr>
                <w:sz w:val="20"/>
                <w:szCs w:val="20"/>
              </w:rPr>
              <w:t xml:space="preserve"> </w:t>
            </w:r>
            <w:r w:rsidRPr="006604FE">
              <w:rPr>
                <w:color w:val="000000"/>
                <w:sz w:val="20"/>
                <w:szCs w:val="20"/>
              </w:rPr>
              <w:t>васпитни рад.</w:t>
            </w:r>
          </w:p>
          <w:p w14:paraId="31F489E9" w14:textId="77777777" w:rsidR="006C7270" w:rsidRPr="005B4DAC" w:rsidRDefault="006C7270" w:rsidP="00D26260">
            <w:pPr>
              <w:pStyle w:val="NormalWeb"/>
              <w:spacing w:before="0" w:beforeAutospacing="0" w:after="0" w:afterAutospacing="0"/>
              <w:rPr>
                <w:sz w:val="20"/>
                <w:szCs w:val="20"/>
              </w:rPr>
            </w:pPr>
          </w:p>
          <w:p w14:paraId="0D5B82D1"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Стручни</w:t>
            </w:r>
            <w:r>
              <w:rPr>
                <w:sz w:val="20"/>
                <w:szCs w:val="20"/>
              </w:rPr>
              <w:t xml:space="preserve"> </w:t>
            </w:r>
            <w:r w:rsidRPr="006604FE">
              <w:rPr>
                <w:color w:val="000000"/>
                <w:sz w:val="20"/>
                <w:szCs w:val="20"/>
              </w:rPr>
              <w:t>сарадници и</w:t>
            </w:r>
          </w:p>
          <w:p w14:paraId="0AB6573B"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наставници у звању</w:t>
            </w:r>
          </w:p>
          <w:p w14:paraId="103D3AF8"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прате и вреднуjу</w:t>
            </w:r>
          </w:p>
          <w:p w14:paraId="180BE8FB"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образовно-васпитни</w:t>
            </w:r>
          </w:p>
          <w:p w14:paraId="1BF59118" w14:textId="77777777" w:rsidR="006C7270" w:rsidRDefault="006C7270" w:rsidP="00D26260">
            <w:pPr>
              <w:pStyle w:val="NormalWeb"/>
              <w:spacing w:before="0" w:beforeAutospacing="0" w:after="0" w:afterAutospacing="0"/>
              <w:rPr>
                <w:color w:val="000000"/>
                <w:sz w:val="20"/>
                <w:szCs w:val="20"/>
              </w:rPr>
            </w:pPr>
            <w:r w:rsidRPr="006604FE">
              <w:rPr>
                <w:color w:val="000000"/>
                <w:sz w:val="20"/>
                <w:szCs w:val="20"/>
              </w:rPr>
              <w:t>рад и предлажу мере за побољшање</w:t>
            </w:r>
            <w:r>
              <w:rPr>
                <w:sz w:val="20"/>
                <w:szCs w:val="20"/>
              </w:rPr>
              <w:t xml:space="preserve"> </w:t>
            </w:r>
            <w:r w:rsidRPr="006604FE">
              <w:rPr>
                <w:color w:val="000000"/>
                <w:sz w:val="20"/>
                <w:szCs w:val="20"/>
              </w:rPr>
              <w:t>квалитета рада.</w:t>
            </w:r>
          </w:p>
          <w:p w14:paraId="36CC0A21" w14:textId="77777777" w:rsidR="006C7270" w:rsidRPr="005B4DAC" w:rsidRDefault="006C7270" w:rsidP="00D26260">
            <w:pPr>
              <w:pStyle w:val="NormalWeb"/>
              <w:spacing w:before="0" w:beforeAutospacing="0" w:after="0" w:afterAutospacing="0"/>
              <w:rPr>
                <w:sz w:val="20"/>
                <w:szCs w:val="20"/>
              </w:rPr>
            </w:pPr>
          </w:p>
          <w:p w14:paraId="4CAD679C"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Тим за</w:t>
            </w:r>
            <w:r>
              <w:rPr>
                <w:sz w:val="20"/>
                <w:szCs w:val="20"/>
              </w:rPr>
              <w:t xml:space="preserve"> </w:t>
            </w:r>
            <w:r w:rsidRPr="006604FE">
              <w:rPr>
                <w:color w:val="000000"/>
                <w:sz w:val="20"/>
                <w:szCs w:val="20"/>
              </w:rPr>
              <w:t>самовредновање</w:t>
            </w:r>
          </w:p>
          <w:p w14:paraId="336C9A6C"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Остваруjе</w:t>
            </w:r>
            <w:r>
              <w:rPr>
                <w:sz w:val="20"/>
                <w:szCs w:val="20"/>
              </w:rPr>
              <w:t xml:space="preserve"> </w:t>
            </w:r>
            <w:r w:rsidRPr="006604FE">
              <w:rPr>
                <w:color w:val="000000"/>
                <w:sz w:val="20"/>
                <w:szCs w:val="20"/>
              </w:rPr>
              <w:t>самовредновање</w:t>
            </w:r>
            <w:r>
              <w:rPr>
                <w:sz w:val="20"/>
                <w:szCs w:val="20"/>
              </w:rPr>
              <w:t xml:space="preserve"> </w:t>
            </w:r>
            <w:r w:rsidRPr="006604FE">
              <w:rPr>
                <w:color w:val="000000"/>
                <w:sz w:val="20"/>
                <w:szCs w:val="20"/>
              </w:rPr>
              <w:t>рада школе у</w:t>
            </w:r>
            <w:r>
              <w:rPr>
                <w:sz w:val="20"/>
                <w:szCs w:val="20"/>
              </w:rPr>
              <w:t xml:space="preserve"> </w:t>
            </w:r>
            <w:r w:rsidRPr="006604FE">
              <w:rPr>
                <w:color w:val="000000"/>
                <w:sz w:val="20"/>
                <w:szCs w:val="20"/>
              </w:rPr>
              <w:t>функциjи</w:t>
            </w:r>
          </w:p>
          <w:p w14:paraId="686CF766" w14:textId="77777777" w:rsidR="006C7270" w:rsidRDefault="006C7270" w:rsidP="00D26260">
            <w:pPr>
              <w:pStyle w:val="NormalWeb"/>
              <w:spacing w:before="0" w:beforeAutospacing="0" w:after="0" w:afterAutospacing="0"/>
              <w:rPr>
                <w:color w:val="000000"/>
                <w:sz w:val="20"/>
                <w:szCs w:val="20"/>
              </w:rPr>
            </w:pPr>
            <w:r>
              <w:rPr>
                <w:color w:val="000000"/>
                <w:sz w:val="20"/>
                <w:szCs w:val="20"/>
              </w:rPr>
              <w:t>у</w:t>
            </w:r>
            <w:r w:rsidRPr="006604FE">
              <w:rPr>
                <w:color w:val="000000"/>
                <w:sz w:val="20"/>
                <w:szCs w:val="20"/>
              </w:rPr>
              <w:t>напређивања</w:t>
            </w:r>
            <w:r>
              <w:rPr>
                <w:sz w:val="20"/>
                <w:szCs w:val="20"/>
              </w:rPr>
              <w:t xml:space="preserve"> </w:t>
            </w:r>
            <w:r w:rsidRPr="006604FE">
              <w:rPr>
                <w:color w:val="000000"/>
                <w:sz w:val="20"/>
                <w:szCs w:val="20"/>
              </w:rPr>
              <w:t>квалитета.</w:t>
            </w:r>
          </w:p>
          <w:p w14:paraId="375BFFE9" w14:textId="77777777" w:rsidR="006C7270" w:rsidRPr="005B4DAC" w:rsidRDefault="006C7270" w:rsidP="00D26260">
            <w:pPr>
              <w:pStyle w:val="NormalWeb"/>
              <w:spacing w:before="0" w:beforeAutospacing="0" w:after="0" w:afterAutospacing="0"/>
              <w:rPr>
                <w:sz w:val="20"/>
                <w:szCs w:val="20"/>
              </w:rPr>
            </w:pPr>
          </w:p>
          <w:p w14:paraId="5F757126"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Директор</w:t>
            </w:r>
            <w:r>
              <w:rPr>
                <w:sz w:val="20"/>
                <w:szCs w:val="20"/>
              </w:rPr>
              <w:t xml:space="preserve"> </w:t>
            </w:r>
            <w:r w:rsidRPr="006604FE">
              <w:rPr>
                <w:color w:val="000000"/>
                <w:sz w:val="20"/>
                <w:szCs w:val="20"/>
              </w:rPr>
              <w:t>предузима мере за унапређење</w:t>
            </w:r>
          </w:p>
          <w:p w14:paraId="3782A109"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образовно-васпитног</w:t>
            </w:r>
          </w:p>
          <w:p w14:paraId="2968B521"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рада на основу</w:t>
            </w:r>
          </w:p>
          <w:p w14:paraId="30F98B2E"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резултата праћења и</w:t>
            </w:r>
          </w:p>
          <w:p w14:paraId="705D3588"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вредновања.</w:t>
            </w:r>
          </w:p>
          <w:p w14:paraId="42DB89BC" w14:textId="77777777" w:rsidR="006C7270" w:rsidRPr="006604FE" w:rsidRDefault="006C7270" w:rsidP="00D26260">
            <w:pPr>
              <w:rPr>
                <w:sz w:val="20"/>
                <w:szCs w:val="20"/>
              </w:rPr>
            </w:pPr>
          </w:p>
        </w:tc>
        <w:tc>
          <w:tcPr>
            <w:tcW w:w="2160" w:type="dxa"/>
          </w:tcPr>
          <w:p w14:paraId="7B3FB75A"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Континуирана анализа рада од стране директора, стручних сарадника и самих наставника.</w:t>
            </w:r>
          </w:p>
          <w:p w14:paraId="5669F187"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Оцена квалитета рада по областима добијена  у процесу самовредновања рада школе 3 и већа</w:t>
            </w:r>
          </w:p>
          <w:p w14:paraId="3963AF5F" w14:textId="77777777" w:rsidR="006C7270" w:rsidRPr="006604FE" w:rsidRDefault="006C7270" w:rsidP="00D26260">
            <w:pPr>
              <w:pStyle w:val="NormalWeb"/>
              <w:spacing w:before="0" w:beforeAutospacing="0" w:after="0" w:afterAutospacing="0"/>
              <w:rPr>
                <w:sz w:val="20"/>
                <w:szCs w:val="20"/>
              </w:rPr>
            </w:pPr>
          </w:p>
        </w:tc>
        <w:tc>
          <w:tcPr>
            <w:tcW w:w="1804" w:type="dxa"/>
          </w:tcPr>
          <w:p w14:paraId="404B957F"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Посета часовима, њихова анализа и предлог мера за побољшање квалитета рада.</w:t>
            </w:r>
          </w:p>
          <w:p w14:paraId="2EB2F5A4"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Активно учешће директора и стручних сарадника у раду тимова.</w:t>
            </w:r>
          </w:p>
          <w:p w14:paraId="22865984"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Израда Акционих планова на основу добијених резултата.</w:t>
            </w:r>
          </w:p>
          <w:p w14:paraId="1724D4A1" w14:textId="77777777" w:rsidR="006C7270" w:rsidRPr="006604FE" w:rsidRDefault="006C7270" w:rsidP="00D26260">
            <w:pPr>
              <w:rPr>
                <w:sz w:val="20"/>
                <w:szCs w:val="20"/>
              </w:rPr>
            </w:pPr>
          </w:p>
        </w:tc>
        <w:tc>
          <w:tcPr>
            <w:tcW w:w="1560" w:type="dxa"/>
          </w:tcPr>
          <w:p w14:paraId="7AFDD663"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Директор, </w:t>
            </w:r>
          </w:p>
          <w:p w14:paraId="7716931D"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педагог и психолог, тимови и стручни активи, представници Савета родитеља, Ученички парламент</w:t>
            </w:r>
          </w:p>
          <w:p w14:paraId="3816C92E" w14:textId="77777777" w:rsidR="006C7270" w:rsidRPr="006604FE" w:rsidRDefault="006C7270" w:rsidP="00D26260">
            <w:pPr>
              <w:rPr>
                <w:sz w:val="20"/>
                <w:szCs w:val="20"/>
              </w:rPr>
            </w:pPr>
          </w:p>
        </w:tc>
        <w:tc>
          <w:tcPr>
            <w:tcW w:w="1417" w:type="dxa"/>
          </w:tcPr>
          <w:p w14:paraId="5D30B71C"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Током сваке школске године</w:t>
            </w:r>
          </w:p>
        </w:tc>
        <w:tc>
          <w:tcPr>
            <w:tcW w:w="1559" w:type="dxa"/>
          </w:tcPr>
          <w:p w14:paraId="30ED9F5D"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Извештај о прегледаној докуметацији, извештај о посети часова, анализа коментара о раду наставника и тимова,</w:t>
            </w:r>
          </w:p>
          <w:p w14:paraId="270785BC" w14:textId="77777777" w:rsidR="006C7270" w:rsidRPr="006604FE" w:rsidRDefault="006C7270" w:rsidP="00D26260">
            <w:pPr>
              <w:pStyle w:val="NormalWeb"/>
              <w:spacing w:before="0" w:beforeAutospacing="0" w:after="0" w:afterAutospacing="0"/>
              <w:rPr>
                <w:sz w:val="20"/>
                <w:szCs w:val="20"/>
              </w:rPr>
            </w:pPr>
            <w:r w:rsidRPr="006604FE">
              <w:rPr>
                <w:color w:val="000000"/>
                <w:sz w:val="20"/>
                <w:szCs w:val="20"/>
              </w:rPr>
              <w:t>акциони план о побољшању квалитета рада</w:t>
            </w:r>
          </w:p>
          <w:p w14:paraId="66A233B1" w14:textId="77777777" w:rsidR="006C7270" w:rsidRPr="006604FE" w:rsidRDefault="006C7270" w:rsidP="00D26260">
            <w:pPr>
              <w:rPr>
                <w:sz w:val="20"/>
                <w:szCs w:val="20"/>
              </w:rPr>
            </w:pPr>
          </w:p>
        </w:tc>
      </w:tr>
    </w:tbl>
    <w:p w14:paraId="5851F19B" w14:textId="77777777" w:rsidR="006C7270" w:rsidRPr="00D718CA" w:rsidRDefault="006C7270" w:rsidP="006C7270">
      <w:pPr>
        <w:pStyle w:val="NormalWeb"/>
        <w:spacing w:before="0" w:beforeAutospacing="0" w:after="0" w:afterAutospacing="0"/>
        <w:rPr>
          <w:lang w:val="sr-Cyrl-RS"/>
        </w:rPr>
      </w:pPr>
    </w:p>
    <w:p w14:paraId="782F830F" w14:textId="77777777" w:rsidR="006C7270" w:rsidRPr="00D718CA" w:rsidRDefault="006C7270" w:rsidP="006C7270">
      <w:pPr>
        <w:pStyle w:val="NormalWeb"/>
        <w:spacing w:before="0" w:beforeAutospacing="0" w:after="0" w:afterAutospacing="0"/>
        <w:rPr>
          <w:color w:val="000000"/>
          <w:sz w:val="22"/>
          <w:szCs w:val="22"/>
          <w:lang w:val="sr-Cyrl-RS"/>
        </w:rPr>
      </w:pPr>
    </w:p>
    <w:p w14:paraId="51C3DBE5" w14:textId="77777777" w:rsidR="006C7270" w:rsidRDefault="006C7270" w:rsidP="006C7270">
      <w:pPr>
        <w:pStyle w:val="NormalWeb"/>
        <w:spacing w:before="0" w:beforeAutospacing="0" w:after="0" w:afterAutospacing="0"/>
        <w:rPr>
          <w:color w:val="000000"/>
          <w:sz w:val="22"/>
          <w:szCs w:val="22"/>
        </w:rPr>
      </w:pPr>
      <w:r>
        <w:rPr>
          <w:color w:val="000000"/>
          <w:sz w:val="22"/>
          <w:szCs w:val="22"/>
        </w:rPr>
        <w:t xml:space="preserve"> </w:t>
      </w:r>
      <w:r w:rsidRPr="005B4DAC">
        <w:rPr>
          <w:sz w:val="22"/>
          <w:szCs w:val="22"/>
        </w:rPr>
        <w:t>РАЗВОЈНИ ЦИЉ</w:t>
      </w:r>
      <w:r>
        <w:rPr>
          <w:color w:val="000000"/>
          <w:sz w:val="22"/>
          <w:szCs w:val="22"/>
        </w:rPr>
        <w:t xml:space="preserve"> :Људски ресурси</w:t>
      </w:r>
      <w:r w:rsidRPr="005B4DAC">
        <w:rPr>
          <w:color w:val="000000"/>
          <w:sz w:val="22"/>
          <w:szCs w:val="22"/>
        </w:rPr>
        <w:t xml:space="preserve"> </w:t>
      </w:r>
      <w:r>
        <w:rPr>
          <w:color w:val="000000"/>
          <w:sz w:val="22"/>
          <w:szCs w:val="22"/>
        </w:rPr>
        <w:t>су у функциjи</w:t>
      </w:r>
      <w:r w:rsidRPr="005B4DAC">
        <w:rPr>
          <w:color w:val="000000"/>
          <w:sz w:val="22"/>
          <w:szCs w:val="22"/>
        </w:rPr>
        <w:t xml:space="preserve"> </w:t>
      </w:r>
      <w:r>
        <w:rPr>
          <w:color w:val="000000"/>
          <w:sz w:val="22"/>
          <w:szCs w:val="22"/>
        </w:rPr>
        <w:t>квалитета рада</w:t>
      </w:r>
      <w:r w:rsidRPr="005B4DAC">
        <w:rPr>
          <w:color w:val="000000"/>
          <w:sz w:val="22"/>
          <w:szCs w:val="22"/>
        </w:rPr>
        <w:t xml:space="preserve"> </w:t>
      </w:r>
      <w:r>
        <w:rPr>
          <w:color w:val="000000"/>
          <w:sz w:val="22"/>
          <w:szCs w:val="22"/>
        </w:rPr>
        <w:t>школе.</w:t>
      </w:r>
    </w:p>
    <w:p w14:paraId="61D7CD5C" w14:textId="77777777" w:rsidR="006C7270" w:rsidRPr="005B4DAC" w:rsidRDefault="006C7270" w:rsidP="006C7270">
      <w:pPr>
        <w:pStyle w:val="NormalWeb"/>
        <w:spacing w:before="0" w:beforeAutospacing="0" w:after="0" w:afterAutospacing="0"/>
      </w:pPr>
    </w:p>
    <w:tbl>
      <w:tblPr>
        <w:tblStyle w:val="TableGrid"/>
        <w:tblW w:w="10768" w:type="dxa"/>
        <w:tblLayout w:type="fixed"/>
        <w:tblLook w:val="04A0" w:firstRow="1" w:lastRow="0" w:firstColumn="1" w:lastColumn="0" w:noHBand="0" w:noVBand="1"/>
      </w:tblPr>
      <w:tblGrid>
        <w:gridCol w:w="2268"/>
        <w:gridCol w:w="1980"/>
        <w:gridCol w:w="2126"/>
        <w:gridCol w:w="1276"/>
        <w:gridCol w:w="1276"/>
        <w:gridCol w:w="1842"/>
      </w:tblGrid>
      <w:tr w:rsidR="006C7270" w:rsidRPr="006604FE" w14:paraId="64D73C9B" w14:textId="77777777" w:rsidTr="00C63B31">
        <w:tc>
          <w:tcPr>
            <w:tcW w:w="2268" w:type="dxa"/>
          </w:tcPr>
          <w:p w14:paraId="2EEE3537" w14:textId="77777777" w:rsidR="006C7270" w:rsidRDefault="006C7270" w:rsidP="00D26260">
            <w:r>
              <w:rPr>
                <w:b/>
                <w:bCs/>
                <w:color w:val="000000"/>
              </w:rPr>
              <w:t>Задатак</w:t>
            </w:r>
          </w:p>
        </w:tc>
        <w:tc>
          <w:tcPr>
            <w:tcW w:w="1980" w:type="dxa"/>
          </w:tcPr>
          <w:p w14:paraId="037C3CF3" w14:textId="77777777" w:rsidR="006C7270" w:rsidRDefault="006C7270" w:rsidP="00D26260">
            <w:r>
              <w:rPr>
                <w:b/>
                <w:bCs/>
                <w:color w:val="000000"/>
              </w:rPr>
              <w:t>Критеријум успеха</w:t>
            </w:r>
          </w:p>
        </w:tc>
        <w:tc>
          <w:tcPr>
            <w:tcW w:w="2126" w:type="dxa"/>
          </w:tcPr>
          <w:p w14:paraId="503AF212" w14:textId="77777777" w:rsidR="006C7270" w:rsidRDefault="006C7270" w:rsidP="00D26260">
            <w:r>
              <w:rPr>
                <w:b/>
                <w:bCs/>
                <w:color w:val="000000"/>
              </w:rPr>
              <w:t>Активности</w:t>
            </w:r>
          </w:p>
        </w:tc>
        <w:tc>
          <w:tcPr>
            <w:tcW w:w="1276" w:type="dxa"/>
          </w:tcPr>
          <w:p w14:paraId="0065746F" w14:textId="77777777" w:rsidR="006C7270" w:rsidRDefault="006C7270" w:rsidP="00D26260">
            <w:r>
              <w:rPr>
                <w:b/>
                <w:bCs/>
                <w:color w:val="000000"/>
              </w:rPr>
              <w:t>Носиоци активности</w:t>
            </w:r>
          </w:p>
        </w:tc>
        <w:tc>
          <w:tcPr>
            <w:tcW w:w="1276" w:type="dxa"/>
          </w:tcPr>
          <w:p w14:paraId="4F307C46" w14:textId="77777777" w:rsidR="006C7270" w:rsidRDefault="006C7270" w:rsidP="00D26260">
            <w:r>
              <w:rPr>
                <w:b/>
                <w:bCs/>
                <w:color w:val="000000"/>
              </w:rPr>
              <w:t>Време реализације</w:t>
            </w:r>
          </w:p>
        </w:tc>
        <w:tc>
          <w:tcPr>
            <w:tcW w:w="1842" w:type="dxa"/>
          </w:tcPr>
          <w:p w14:paraId="121C5AE2" w14:textId="77777777" w:rsidR="006C7270" w:rsidRPr="006604FE" w:rsidRDefault="006C7270" w:rsidP="00D26260">
            <w:pPr>
              <w:pStyle w:val="NormalWeb"/>
              <w:spacing w:before="0" w:beforeAutospacing="0" w:after="0" w:afterAutospacing="0"/>
            </w:pPr>
            <w:r>
              <w:rPr>
                <w:b/>
                <w:bCs/>
                <w:color w:val="000000"/>
                <w:sz w:val="22"/>
                <w:szCs w:val="22"/>
              </w:rPr>
              <w:t>Инструменти праћења </w:t>
            </w:r>
          </w:p>
        </w:tc>
      </w:tr>
      <w:tr w:rsidR="006C7270" w:rsidRPr="006604FE" w14:paraId="39A6F1DB" w14:textId="77777777" w:rsidTr="00C63B31">
        <w:trPr>
          <w:trHeight w:val="1530"/>
        </w:trPr>
        <w:tc>
          <w:tcPr>
            <w:tcW w:w="2268" w:type="dxa"/>
            <w:tcBorders>
              <w:bottom w:val="single" w:sz="4" w:space="0" w:color="auto"/>
            </w:tcBorders>
          </w:tcPr>
          <w:p w14:paraId="303D0277"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 xml:space="preserve"> Директор</w:t>
            </w:r>
            <w:r>
              <w:rPr>
                <w:sz w:val="20"/>
                <w:szCs w:val="20"/>
              </w:rPr>
              <w:t xml:space="preserve"> </w:t>
            </w:r>
            <w:r w:rsidRPr="00163303">
              <w:rPr>
                <w:color w:val="000000"/>
                <w:sz w:val="20"/>
                <w:szCs w:val="20"/>
              </w:rPr>
              <w:t>подстиче</w:t>
            </w:r>
          </w:p>
          <w:p w14:paraId="2F94683F"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професионални</w:t>
            </w:r>
          </w:p>
          <w:p w14:paraId="6B700AA2"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развоj запослених и обезбеђуjе услове за његово</w:t>
            </w:r>
            <w:r>
              <w:rPr>
                <w:sz w:val="20"/>
                <w:szCs w:val="20"/>
              </w:rPr>
              <w:t xml:space="preserve"> </w:t>
            </w:r>
            <w:r w:rsidRPr="00163303">
              <w:rPr>
                <w:color w:val="000000"/>
                <w:sz w:val="20"/>
                <w:szCs w:val="20"/>
              </w:rPr>
              <w:t>остваривање у</w:t>
            </w:r>
          </w:p>
          <w:p w14:paraId="4454C936" w14:textId="77777777" w:rsidR="006C7270" w:rsidRDefault="006C7270" w:rsidP="00D26260">
            <w:pPr>
              <w:pStyle w:val="NormalWeb"/>
              <w:spacing w:before="0" w:beforeAutospacing="0" w:after="0" w:afterAutospacing="0"/>
              <w:rPr>
                <w:color w:val="000000"/>
                <w:sz w:val="20"/>
                <w:szCs w:val="20"/>
              </w:rPr>
            </w:pPr>
            <w:r w:rsidRPr="00163303">
              <w:rPr>
                <w:color w:val="000000"/>
                <w:sz w:val="20"/>
                <w:szCs w:val="20"/>
              </w:rPr>
              <w:t>складу са</w:t>
            </w:r>
            <w:r>
              <w:rPr>
                <w:sz w:val="20"/>
                <w:szCs w:val="20"/>
              </w:rPr>
              <w:t xml:space="preserve"> </w:t>
            </w:r>
            <w:r w:rsidRPr="00163303">
              <w:rPr>
                <w:color w:val="000000"/>
                <w:sz w:val="20"/>
                <w:szCs w:val="20"/>
              </w:rPr>
              <w:t>могућностима школе.</w:t>
            </w:r>
          </w:p>
          <w:p w14:paraId="03B7E6E0" w14:textId="77777777" w:rsidR="006C7270" w:rsidRPr="00163303" w:rsidRDefault="006C7270" w:rsidP="00D26260">
            <w:pPr>
              <w:pStyle w:val="NormalWeb"/>
              <w:spacing w:before="0" w:beforeAutospacing="0" w:after="0" w:afterAutospacing="0"/>
              <w:rPr>
                <w:sz w:val="20"/>
                <w:szCs w:val="20"/>
              </w:rPr>
            </w:pPr>
          </w:p>
          <w:p w14:paraId="4120D313"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Наставници,</w:t>
            </w:r>
          </w:p>
          <w:p w14:paraId="234E667B"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наставници са</w:t>
            </w:r>
          </w:p>
          <w:p w14:paraId="11BE49B7"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lastRenderedPageBreak/>
              <w:t>звањем и стручне</w:t>
            </w:r>
          </w:p>
          <w:p w14:paraId="4C1E9A77"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службе сарадњом</w:t>
            </w:r>
          </w:p>
          <w:p w14:paraId="4D18AEC8"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унутар школе и</w:t>
            </w:r>
          </w:p>
          <w:p w14:paraId="46F6098B"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умрежавањем</w:t>
            </w:r>
          </w:p>
          <w:p w14:paraId="67D8FFFF"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између школа</w:t>
            </w:r>
          </w:p>
          <w:p w14:paraId="0AE1C610"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вреднуjу и унапређуjу</w:t>
            </w:r>
          </w:p>
          <w:p w14:paraId="127800EC"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наставу и учење.</w:t>
            </w:r>
          </w:p>
          <w:p w14:paraId="20C81E8D" w14:textId="77777777" w:rsidR="006C7270" w:rsidRPr="00163303" w:rsidRDefault="006C7270" w:rsidP="00D26260">
            <w:pPr>
              <w:rPr>
                <w:sz w:val="20"/>
                <w:szCs w:val="20"/>
              </w:rPr>
            </w:pPr>
          </w:p>
        </w:tc>
        <w:tc>
          <w:tcPr>
            <w:tcW w:w="1980" w:type="dxa"/>
          </w:tcPr>
          <w:p w14:paraId="3848BF45"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lastRenderedPageBreak/>
              <w:t>Сви наставници школе су похађали неки вид стручног усавршавања. </w:t>
            </w:r>
          </w:p>
          <w:p w14:paraId="59DE8ECF"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Директор и стручни сарадници су похађали или организовали неки вид стручног усавршавања.</w:t>
            </w:r>
          </w:p>
          <w:p w14:paraId="4A1985BF" w14:textId="77777777" w:rsidR="006C7270" w:rsidRPr="00163303" w:rsidRDefault="006C7270" w:rsidP="00D26260">
            <w:pPr>
              <w:pStyle w:val="NormalWeb"/>
              <w:spacing w:before="0" w:beforeAutospacing="0" w:after="0" w:afterAutospacing="0"/>
              <w:rPr>
                <w:sz w:val="20"/>
                <w:szCs w:val="20"/>
              </w:rPr>
            </w:pPr>
          </w:p>
        </w:tc>
        <w:tc>
          <w:tcPr>
            <w:tcW w:w="2126" w:type="dxa"/>
          </w:tcPr>
          <w:p w14:paraId="502CD577"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lastRenderedPageBreak/>
              <w:t>Организација обука и семинара на нивоу школе.</w:t>
            </w:r>
          </w:p>
          <w:p w14:paraId="63061157"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Похађање семинара и обука од стране наставника, а на основу лишно плана сваког од њих.</w:t>
            </w:r>
          </w:p>
          <w:p w14:paraId="7AD43202"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 xml:space="preserve">Организација радионица од стране </w:t>
            </w:r>
            <w:r w:rsidRPr="00163303">
              <w:rPr>
                <w:color w:val="000000"/>
                <w:sz w:val="20"/>
                <w:szCs w:val="20"/>
              </w:rPr>
              <w:lastRenderedPageBreak/>
              <w:t>стручних сарадника на нивоу школе. </w:t>
            </w:r>
          </w:p>
          <w:p w14:paraId="398F7D26"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Организација заједнишких  радионица са другим школама из окружења ради размене искустава и примера добре праксе.</w:t>
            </w:r>
          </w:p>
          <w:p w14:paraId="50C0EF8C" w14:textId="77777777" w:rsidR="006C7270" w:rsidRPr="00163303" w:rsidRDefault="006C7270" w:rsidP="00D26260">
            <w:pPr>
              <w:rPr>
                <w:sz w:val="20"/>
                <w:szCs w:val="20"/>
              </w:rPr>
            </w:pPr>
          </w:p>
        </w:tc>
        <w:tc>
          <w:tcPr>
            <w:tcW w:w="1276" w:type="dxa"/>
          </w:tcPr>
          <w:p w14:paraId="14B2B869" w14:textId="77777777" w:rsidR="006C7270" w:rsidRPr="00163303" w:rsidRDefault="006C7270" w:rsidP="00D26260">
            <w:pPr>
              <w:rPr>
                <w:sz w:val="20"/>
                <w:szCs w:val="20"/>
              </w:rPr>
            </w:pPr>
            <w:r w:rsidRPr="00163303">
              <w:rPr>
                <w:color w:val="000000"/>
                <w:sz w:val="20"/>
                <w:szCs w:val="20"/>
              </w:rPr>
              <w:lastRenderedPageBreak/>
              <w:t>Директор, стручни сарадници, наставници</w:t>
            </w:r>
          </w:p>
        </w:tc>
        <w:tc>
          <w:tcPr>
            <w:tcW w:w="1276" w:type="dxa"/>
          </w:tcPr>
          <w:p w14:paraId="275952DD"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Током сваке школске године</w:t>
            </w:r>
          </w:p>
        </w:tc>
        <w:tc>
          <w:tcPr>
            <w:tcW w:w="1842" w:type="dxa"/>
          </w:tcPr>
          <w:p w14:paraId="28CC9D09"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Извештаји о активностима, </w:t>
            </w:r>
          </w:p>
          <w:p w14:paraId="4CB13750"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фотографије</w:t>
            </w:r>
          </w:p>
          <w:p w14:paraId="45A3D81F" w14:textId="77777777" w:rsidR="006C7270" w:rsidRPr="00163303" w:rsidRDefault="006C7270" w:rsidP="00D26260">
            <w:pPr>
              <w:rPr>
                <w:sz w:val="20"/>
                <w:szCs w:val="20"/>
              </w:rPr>
            </w:pPr>
          </w:p>
        </w:tc>
      </w:tr>
    </w:tbl>
    <w:p w14:paraId="54993B2B" w14:textId="77777777" w:rsidR="006C7270" w:rsidRDefault="006C7270" w:rsidP="006C7270">
      <w:pPr>
        <w:pStyle w:val="NormalWeb"/>
        <w:spacing w:before="0" w:beforeAutospacing="0" w:after="0" w:afterAutospacing="0"/>
      </w:pPr>
    </w:p>
    <w:p w14:paraId="157FCDF2" w14:textId="77777777" w:rsidR="006C7270" w:rsidRDefault="006C7270" w:rsidP="006C7270">
      <w:pPr>
        <w:pStyle w:val="NormalWeb"/>
        <w:spacing w:before="0" w:beforeAutospacing="0" w:after="0" w:afterAutospacing="0"/>
        <w:rPr>
          <w:color w:val="000000"/>
          <w:sz w:val="22"/>
          <w:szCs w:val="22"/>
        </w:rPr>
      </w:pPr>
    </w:p>
    <w:p w14:paraId="630C70EA" w14:textId="77777777" w:rsidR="006C7270" w:rsidRDefault="006C7270" w:rsidP="006C7270">
      <w:pPr>
        <w:pStyle w:val="NormalWeb"/>
        <w:spacing w:before="0" w:beforeAutospacing="0" w:after="0" w:afterAutospacing="0"/>
      </w:pPr>
      <w:r>
        <w:rPr>
          <w:color w:val="000000"/>
          <w:sz w:val="22"/>
          <w:szCs w:val="22"/>
        </w:rPr>
        <w:t xml:space="preserve"> </w:t>
      </w:r>
      <w:r w:rsidRPr="005B4DAC">
        <w:rPr>
          <w:sz w:val="22"/>
          <w:szCs w:val="22"/>
        </w:rPr>
        <w:t>РАЗВОЈНИ ЦИЉ</w:t>
      </w:r>
      <w:r>
        <w:rPr>
          <w:color w:val="000000"/>
          <w:sz w:val="22"/>
          <w:szCs w:val="22"/>
        </w:rPr>
        <w:t xml:space="preserve"> :Школа подржава</w:t>
      </w:r>
      <w:r w:rsidRPr="00163303">
        <w:rPr>
          <w:color w:val="000000"/>
          <w:sz w:val="22"/>
          <w:szCs w:val="22"/>
        </w:rPr>
        <w:t xml:space="preserve"> </w:t>
      </w:r>
      <w:r>
        <w:rPr>
          <w:color w:val="000000"/>
          <w:sz w:val="22"/>
          <w:szCs w:val="22"/>
        </w:rPr>
        <w:t>инициjативу и развиjа</w:t>
      </w:r>
      <w:r w:rsidRPr="00163303">
        <w:rPr>
          <w:color w:val="000000"/>
          <w:sz w:val="22"/>
          <w:szCs w:val="22"/>
        </w:rPr>
        <w:t xml:space="preserve"> </w:t>
      </w:r>
      <w:r>
        <w:rPr>
          <w:color w:val="000000"/>
          <w:sz w:val="22"/>
          <w:szCs w:val="22"/>
        </w:rPr>
        <w:t>предузетнички дух.</w:t>
      </w:r>
    </w:p>
    <w:p w14:paraId="6F549D18" w14:textId="77777777" w:rsidR="006C7270" w:rsidRDefault="006C7270" w:rsidP="006C7270">
      <w:pPr>
        <w:pStyle w:val="NormalWeb"/>
        <w:spacing w:before="0" w:beforeAutospacing="0" w:after="0" w:afterAutospacing="0"/>
      </w:pPr>
    </w:p>
    <w:tbl>
      <w:tblPr>
        <w:tblStyle w:val="TableGrid"/>
        <w:tblW w:w="11052" w:type="dxa"/>
        <w:tblLayout w:type="fixed"/>
        <w:tblLook w:val="04A0" w:firstRow="1" w:lastRow="0" w:firstColumn="1" w:lastColumn="0" w:noHBand="0" w:noVBand="1"/>
      </w:tblPr>
      <w:tblGrid>
        <w:gridCol w:w="2268"/>
        <w:gridCol w:w="2160"/>
        <w:gridCol w:w="1946"/>
        <w:gridCol w:w="1559"/>
        <w:gridCol w:w="1560"/>
        <w:gridCol w:w="1559"/>
      </w:tblGrid>
      <w:tr w:rsidR="006C7270" w:rsidRPr="006604FE" w14:paraId="11001BE7" w14:textId="77777777" w:rsidTr="00C63B31">
        <w:tc>
          <w:tcPr>
            <w:tcW w:w="2268" w:type="dxa"/>
          </w:tcPr>
          <w:p w14:paraId="1C1B84A0" w14:textId="77777777" w:rsidR="006C7270" w:rsidRDefault="006C7270" w:rsidP="00D26260">
            <w:r>
              <w:rPr>
                <w:b/>
                <w:bCs/>
                <w:color w:val="000000"/>
              </w:rPr>
              <w:t>Задатак</w:t>
            </w:r>
          </w:p>
        </w:tc>
        <w:tc>
          <w:tcPr>
            <w:tcW w:w="2160" w:type="dxa"/>
          </w:tcPr>
          <w:p w14:paraId="66BBBEF8" w14:textId="77777777" w:rsidR="006C7270" w:rsidRDefault="006C7270" w:rsidP="00D26260">
            <w:r>
              <w:rPr>
                <w:b/>
                <w:bCs/>
                <w:color w:val="000000"/>
              </w:rPr>
              <w:t>Критеријум успеха</w:t>
            </w:r>
          </w:p>
        </w:tc>
        <w:tc>
          <w:tcPr>
            <w:tcW w:w="1946" w:type="dxa"/>
          </w:tcPr>
          <w:p w14:paraId="4B9A2FEC" w14:textId="77777777" w:rsidR="006C7270" w:rsidRDefault="006C7270" w:rsidP="00D26260">
            <w:r>
              <w:rPr>
                <w:b/>
                <w:bCs/>
                <w:color w:val="000000"/>
              </w:rPr>
              <w:t>Активности</w:t>
            </w:r>
          </w:p>
        </w:tc>
        <w:tc>
          <w:tcPr>
            <w:tcW w:w="1559" w:type="dxa"/>
          </w:tcPr>
          <w:p w14:paraId="752D45ED" w14:textId="77777777" w:rsidR="006C7270" w:rsidRDefault="006C7270" w:rsidP="00D26260">
            <w:r>
              <w:rPr>
                <w:b/>
                <w:bCs/>
                <w:color w:val="000000"/>
              </w:rPr>
              <w:t>Носиоци активности</w:t>
            </w:r>
          </w:p>
        </w:tc>
        <w:tc>
          <w:tcPr>
            <w:tcW w:w="1560" w:type="dxa"/>
          </w:tcPr>
          <w:p w14:paraId="64E08317" w14:textId="77777777" w:rsidR="006C7270" w:rsidRDefault="006C7270" w:rsidP="00D26260">
            <w:r>
              <w:rPr>
                <w:b/>
                <w:bCs/>
                <w:color w:val="000000"/>
              </w:rPr>
              <w:t>Време реализације</w:t>
            </w:r>
          </w:p>
        </w:tc>
        <w:tc>
          <w:tcPr>
            <w:tcW w:w="1559" w:type="dxa"/>
          </w:tcPr>
          <w:p w14:paraId="1411FC13" w14:textId="77777777" w:rsidR="006C7270" w:rsidRPr="006604FE" w:rsidRDefault="006C7270" w:rsidP="00D26260">
            <w:pPr>
              <w:pStyle w:val="NormalWeb"/>
              <w:spacing w:before="0" w:beforeAutospacing="0" w:after="0" w:afterAutospacing="0"/>
            </w:pPr>
            <w:r>
              <w:rPr>
                <w:b/>
                <w:bCs/>
                <w:color w:val="000000"/>
                <w:sz w:val="22"/>
                <w:szCs w:val="22"/>
              </w:rPr>
              <w:t>Инструменти праћења </w:t>
            </w:r>
          </w:p>
        </w:tc>
      </w:tr>
      <w:tr w:rsidR="006C7270" w:rsidRPr="00163303" w14:paraId="40A3B16A" w14:textId="77777777" w:rsidTr="00C63B31">
        <w:trPr>
          <w:trHeight w:val="1530"/>
        </w:trPr>
        <w:tc>
          <w:tcPr>
            <w:tcW w:w="2268" w:type="dxa"/>
            <w:tcBorders>
              <w:bottom w:val="single" w:sz="4" w:space="0" w:color="auto"/>
            </w:tcBorders>
          </w:tcPr>
          <w:p w14:paraId="4C3B2CD5"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 xml:space="preserve"> Директор</w:t>
            </w:r>
            <w:r>
              <w:rPr>
                <w:sz w:val="20"/>
                <w:szCs w:val="20"/>
              </w:rPr>
              <w:t xml:space="preserve"> </w:t>
            </w:r>
            <w:r w:rsidRPr="00163303">
              <w:rPr>
                <w:color w:val="000000"/>
                <w:sz w:val="20"/>
                <w:szCs w:val="20"/>
              </w:rPr>
              <w:t>развиjа сарадњу и мрежу са другим</w:t>
            </w:r>
            <w:r>
              <w:rPr>
                <w:sz w:val="20"/>
                <w:szCs w:val="20"/>
              </w:rPr>
              <w:t xml:space="preserve"> </w:t>
            </w:r>
            <w:r w:rsidRPr="00163303">
              <w:rPr>
                <w:color w:val="000000"/>
                <w:sz w:val="20"/>
                <w:szCs w:val="20"/>
              </w:rPr>
              <w:t>установама,</w:t>
            </w:r>
          </w:p>
          <w:p w14:paraId="1533BEE6"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привредним и</w:t>
            </w:r>
          </w:p>
          <w:p w14:paraId="7D2F3705"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непривредним</w:t>
            </w:r>
          </w:p>
          <w:p w14:paraId="175EC73C"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организациjама и локалном заjедницом</w:t>
            </w:r>
          </w:p>
          <w:p w14:paraId="2A0E0B8F"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у циљу развиjања</w:t>
            </w:r>
          </w:p>
          <w:p w14:paraId="77DE40B7"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предузетничких</w:t>
            </w:r>
          </w:p>
          <w:p w14:paraId="2465AF88" w14:textId="77777777" w:rsidR="006C7270" w:rsidRDefault="006C7270" w:rsidP="00D26260">
            <w:pPr>
              <w:pStyle w:val="NormalWeb"/>
              <w:spacing w:before="0" w:beforeAutospacing="0" w:after="0" w:afterAutospacing="0"/>
              <w:rPr>
                <w:color w:val="000000"/>
                <w:sz w:val="20"/>
                <w:szCs w:val="20"/>
              </w:rPr>
            </w:pPr>
            <w:r w:rsidRPr="00163303">
              <w:rPr>
                <w:color w:val="000000"/>
                <w:sz w:val="20"/>
                <w:szCs w:val="20"/>
              </w:rPr>
              <w:t>компетенциjа</w:t>
            </w:r>
            <w:r>
              <w:rPr>
                <w:sz w:val="20"/>
                <w:szCs w:val="20"/>
              </w:rPr>
              <w:t xml:space="preserve"> </w:t>
            </w:r>
            <w:r w:rsidRPr="00163303">
              <w:rPr>
                <w:color w:val="000000"/>
                <w:sz w:val="20"/>
                <w:szCs w:val="20"/>
              </w:rPr>
              <w:t>ученика.</w:t>
            </w:r>
          </w:p>
          <w:p w14:paraId="6C0BC267" w14:textId="77777777" w:rsidR="006C7270" w:rsidRPr="00163303" w:rsidRDefault="006C7270" w:rsidP="00D26260">
            <w:pPr>
              <w:pStyle w:val="NormalWeb"/>
              <w:spacing w:before="0" w:beforeAutospacing="0" w:after="0" w:afterAutospacing="0"/>
              <w:rPr>
                <w:sz w:val="20"/>
                <w:szCs w:val="20"/>
              </w:rPr>
            </w:pPr>
          </w:p>
          <w:p w14:paraId="1A2DECFF"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 Школа укључуjе</w:t>
            </w:r>
          </w:p>
          <w:p w14:paraId="6EE9A49D"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ученике и родитеље</w:t>
            </w:r>
          </w:p>
          <w:p w14:paraId="145CFACC"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у конкретне</w:t>
            </w:r>
            <w:r>
              <w:rPr>
                <w:sz w:val="20"/>
                <w:szCs w:val="20"/>
              </w:rPr>
              <w:t xml:space="preserve"> </w:t>
            </w:r>
            <w:r w:rsidRPr="00163303">
              <w:rPr>
                <w:color w:val="000000"/>
                <w:sz w:val="20"/>
                <w:szCs w:val="20"/>
              </w:rPr>
              <w:t>активности у</w:t>
            </w:r>
            <w:r>
              <w:rPr>
                <w:sz w:val="20"/>
                <w:szCs w:val="20"/>
              </w:rPr>
              <w:t xml:space="preserve"> </w:t>
            </w:r>
            <w:r w:rsidRPr="00163303">
              <w:rPr>
                <w:color w:val="000000"/>
                <w:sz w:val="20"/>
                <w:szCs w:val="20"/>
              </w:rPr>
              <w:t>кључним областима</w:t>
            </w:r>
          </w:p>
          <w:p w14:paraId="4E0E1CFB" w14:textId="77777777" w:rsidR="006C7270" w:rsidRDefault="006C7270" w:rsidP="00D26260">
            <w:pPr>
              <w:pStyle w:val="NormalWeb"/>
              <w:spacing w:before="0" w:beforeAutospacing="0" w:after="0" w:afterAutospacing="0"/>
              <w:rPr>
                <w:color w:val="000000"/>
                <w:sz w:val="20"/>
                <w:szCs w:val="20"/>
              </w:rPr>
            </w:pPr>
            <w:r w:rsidRPr="00163303">
              <w:rPr>
                <w:color w:val="000000"/>
                <w:sz w:val="20"/>
                <w:szCs w:val="20"/>
              </w:rPr>
              <w:t>квалитета.</w:t>
            </w:r>
          </w:p>
          <w:p w14:paraId="0E7A9DDB" w14:textId="77777777" w:rsidR="006C7270" w:rsidRPr="00163303" w:rsidRDefault="006C7270" w:rsidP="00D26260">
            <w:pPr>
              <w:pStyle w:val="NormalWeb"/>
              <w:spacing w:before="0" w:beforeAutospacing="0" w:after="0" w:afterAutospacing="0"/>
              <w:rPr>
                <w:sz w:val="20"/>
                <w:szCs w:val="20"/>
              </w:rPr>
            </w:pPr>
          </w:p>
          <w:p w14:paraId="110697C7"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Директор</w:t>
            </w:r>
            <w:r>
              <w:rPr>
                <w:sz w:val="20"/>
                <w:szCs w:val="20"/>
              </w:rPr>
              <w:t xml:space="preserve"> </w:t>
            </w:r>
            <w:r w:rsidRPr="00163303">
              <w:rPr>
                <w:color w:val="000000"/>
                <w:sz w:val="20"/>
                <w:szCs w:val="20"/>
              </w:rPr>
              <w:t>развиjа међународну</w:t>
            </w:r>
          </w:p>
          <w:p w14:paraId="44F97021"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сарадњу и проjекте</w:t>
            </w:r>
          </w:p>
          <w:p w14:paraId="304F7CBA"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усмерене на развоj</w:t>
            </w:r>
          </w:p>
          <w:p w14:paraId="7470C422"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кључних</w:t>
            </w:r>
            <w:r>
              <w:rPr>
                <w:sz w:val="20"/>
                <w:szCs w:val="20"/>
              </w:rPr>
              <w:t xml:space="preserve"> </w:t>
            </w:r>
            <w:r w:rsidRPr="00163303">
              <w:rPr>
                <w:color w:val="000000"/>
                <w:sz w:val="20"/>
                <w:szCs w:val="20"/>
              </w:rPr>
              <w:t>компетенциjа за</w:t>
            </w:r>
            <w:r>
              <w:rPr>
                <w:sz w:val="20"/>
                <w:szCs w:val="20"/>
              </w:rPr>
              <w:t xml:space="preserve"> </w:t>
            </w:r>
            <w:r w:rsidRPr="00163303">
              <w:rPr>
                <w:color w:val="000000"/>
                <w:sz w:val="20"/>
                <w:szCs w:val="20"/>
              </w:rPr>
              <w:t>целоживотно учење ученика и наставника.</w:t>
            </w:r>
          </w:p>
          <w:p w14:paraId="25214104" w14:textId="77777777" w:rsidR="006C7270" w:rsidRPr="00163303" w:rsidRDefault="006C7270" w:rsidP="00D26260">
            <w:pPr>
              <w:rPr>
                <w:sz w:val="20"/>
                <w:szCs w:val="20"/>
              </w:rPr>
            </w:pPr>
          </w:p>
        </w:tc>
        <w:tc>
          <w:tcPr>
            <w:tcW w:w="2160" w:type="dxa"/>
          </w:tcPr>
          <w:p w14:paraId="07C80941"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Сарадња и умрежавање са другим установама ,привредним и непривредним организацијама и локалном заједницом у циљу развијања предузетничких компетенција ученика и наставника,као и међународна сарадња на заједничким пројектима. </w:t>
            </w:r>
          </w:p>
          <w:p w14:paraId="2017AB14"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Број родитеља који активно учествују у животу школе кроз различитеактивности;</w:t>
            </w:r>
          </w:p>
          <w:p w14:paraId="470AD50A"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Број развојних пројеката на које је школа аплицирала и који суодобрени.</w:t>
            </w:r>
          </w:p>
          <w:p w14:paraId="059BB202" w14:textId="77777777" w:rsidR="006C7270" w:rsidRPr="00163303" w:rsidRDefault="006C7270" w:rsidP="00D26260">
            <w:pPr>
              <w:pStyle w:val="NormalWeb"/>
              <w:spacing w:before="0" w:beforeAutospacing="0" w:after="0" w:afterAutospacing="0"/>
              <w:rPr>
                <w:sz w:val="20"/>
                <w:szCs w:val="20"/>
              </w:rPr>
            </w:pPr>
          </w:p>
        </w:tc>
        <w:tc>
          <w:tcPr>
            <w:tcW w:w="1946" w:type="dxa"/>
          </w:tcPr>
          <w:p w14:paraId="4108B43E"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Повезивање са школама из окружења и шире  ради сарадње и размене искустава и примера добре праксе.</w:t>
            </w:r>
          </w:p>
          <w:p w14:paraId="05F78D3D"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Праћење националних и међународних конкурса и пројеката.</w:t>
            </w:r>
          </w:p>
          <w:p w14:paraId="04F2010E"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 Одабир пројеката у којима би могли да узмемо учешће.</w:t>
            </w:r>
          </w:p>
          <w:p w14:paraId="531F29C9"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Реализација пројеката у сарадњи са локалном заједницом и институцијама.</w:t>
            </w:r>
          </w:p>
          <w:p w14:paraId="6D92EA98" w14:textId="77777777" w:rsidR="006C7270" w:rsidRPr="00163303" w:rsidRDefault="006C7270" w:rsidP="00D26260">
            <w:pPr>
              <w:pStyle w:val="NormalWeb"/>
              <w:spacing w:before="0" w:beforeAutospacing="0" w:after="0" w:afterAutospacing="0"/>
              <w:rPr>
                <w:sz w:val="20"/>
                <w:szCs w:val="20"/>
              </w:rPr>
            </w:pPr>
          </w:p>
          <w:p w14:paraId="383EBC9C" w14:textId="77777777" w:rsidR="006C7270" w:rsidRPr="00163303" w:rsidRDefault="006C7270" w:rsidP="00D26260">
            <w:pPr>
              <w:rPr>
                <w:sz w:val="20"/>
                <w:szCs w:val="20"/>
              </w:rPr>
            </w:pPr>
          </w:p>
        </w:tc>
        <w:tc>
          <w:tcPr>
            <w:tcW w:w="1559" w:type="dxa"/>
          </w:tcPr>
          <w:p w14:paraId="59D67C05"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Директор, стручни сарадници, </w:t>
            </w:r>
          </w:p>
          <w:p w14:paraId="1460B35F"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наставници, представници локалне заједнице,</w:t>
            </w:r>
          </w:p>
          <w:p w14:paraId="5CCDF809"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одабране организације</w:t>
            </w:r>
          </w:p>
          <w:p w14:paraId="64B157C5" w14:textId="77777777" w:rsidR="006C7270" w:rsidRPr="00163303" w:rsidRDefault="006C7270" w:rsidP="00D26260">
            <w:pPr>
              <w:rPr>
                <w:sz w:val="20"/>
                <w:szCs w:val="20"/>
              </w:rPr>
            </w:pPr>
          </w:p>
        </w:tc>
        <w:tc>
          <w:tcPr>
            <w:tcW w:w="1560" w:type="dxa"/>
          </w:tcPr>
          <w:p w14:paraId="02810CFE"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Током сваке школске године</w:t>
            </w:r>
          </w:p>
        </w:tc>
        <w:tc>
          <w:tcPr>
            <w:tcW w:w="1559" w:type="dxa"/>
          </w:tcPr>
          <w:p w14:paraId="2BDC1962"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Реализовани пројекти, </w:t>
            </w:r>
          </w:p>
          <w:p w14:paraId="35C6856B" w14:textId="77777777" w:rsidR="006C7270" w:rsidRPr="00163303" w:rsidRDefault="006C7270" w:rsidP="00D26260">
            <w:pPr>
              <w:pStyle w:val="NormalWeb"/>
              <w:spacing w:before="0" w:beforeAutospacing="0" w:after="0" w:afterAutospacing="0"/>
              <w:rPr>
                <w:sz w:val="20"/>
                <w:szCs w:val="20"/>
              </w:rPr>
            </w:pPr>
            <w:r w:rsidRPr="00163303">
              <w:rPr>
                <w:color w:val="000000"/>
                <w:sz w:val="20"/>
                <w:szCs w:val="20"/>
              </w:rPr>
              <w:t>извештаји о активностима, фотографије</w:t>
            </w:r>
          </w:p>
          <w:p w14:paraId="1BF928EC" w14:textId="77777777" w:rsidR="006C7270" w:rsidRPr="00163303" w:rsidRDefault="006C7270" w:rsidP="00D26260">
            <w:pPr>
              <w:rPr>
                <w:sz w:val="20"/>
                <w:szCs w:val="20"/>
              </w:rPr>
            </w:pPr>
          </w:p>
        </w:tc>
      </w:tr>
    </w:tbl>
    <w:p w14:paraId="62D9F484" w14:textId="77777777" w:rsidR="006C7270" w:rsidRDefault="006C7270" w:rsidP="006C7270">
      <w:pPr>
        <w:pStyle w:val="NormalWeb"/>
        <w:spacing w:before="0" w:beforeAutospacing="0" w:after="0" w:afterAutospacing="0"/>
      </w:pPr>
    </w:p>
    <w:p w14:paraId="5E8650F4" w14:textId="77777777" w:rsidR="006C7270" w:rsidRDefault="006C7270" w:rsidP="006C7270">
      <w:pPr>
        <w:pStyle w:val="NormalWeb"/>
        <w:spacing w:before="0" w:beforeAutospacing="0" w:after="0" w:afterAutospacing="0"/>
      </w:pPr>
      <w:bookmarkStart w:id="55" w:name="_GoBack"/>
      <w:bookmarkEnd w:id="55"/>
    </w:p>
    <w:sectPr w:rsidR="006C7270" w:rsidSect="00723848">
      <w:pgSz w:w="11907" w:h="16840" w:code="9"/>
      <w:pgMar w:top="426" w:right="567" w:bottom="426"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75858" w14:textId="77777777" w:rsidR="0012295C" w:rsidRDefault="0012295C">
      <w:r>
        <w:separator/>
      </w:r>
    </w:p>
  </w:endnote>
  <w:endnote w:type="continuationSeparator" w:id="0">
    <w:p w14:paraId="37A483A6" w14:textId="77777777" w:rsidR="0012295C" w:rsidRDefault="0012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ungsuh">
    <w:altName w:val="Arial Unicode MS"/>
    <w:charset w:val="81"/>
    <w:family w:val="roman"/>
    <w:pitch w:val="variable"/>
    <w:sig w:usb0="B00002AF" w:usb1="69D77CFB" w:usb2="00000030" w:usb3="00000000" w:csb0="0008009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70046"/>
      <w:docPartObj>
        <w:docPartGallery w:val="Page Numbers (Bottom of Page)"/>
        <w:docPartUnique/>
      </w:docPartObj>
    </w:sdtPr>
    <w:sdtEndPr>
      <w:rPr>
        <w:noProof/>
      </w:rPr>
    </w:sdtEndPr>
    <w:sdtContent>
      <w:p w14:paraId="75D49E39" w14:textId="77777777" w:rsidR="00D26260" w:rsidRDefault="00D26260">
        <w:pPr>
          <w:pStyle w:val="Footer"/>
          <w:jc w:val="right"/>
        </w:pPr>
        <w:r>
          <w:fldChar w:fldCharType="begin"/>
        </w:r>
        <w:r>
          <w:instrText xml:space="preserve"> PAGE   \* MERGEFORMAT </w:instrText>
        </w:r>
        <w:r>
          <w:fldChar w:fldCharType="separate"/>
        </w:r>
        <w:r w:rsidR="00C63B31">
          <w:rPr>
            <w:noProof/>
          </w:rPr>
          <w:t>9</w:t>
        </w:r>
        <w:r>
          <w:rPr>
            <w:noProof/>
          </w:rPr>
          <w:fldChar w:fldCharType="end"/>
        </w:r>
      </w:p>
    </w:sdtContent>
  </w:sdt>
  <w:p w14:paraId="78C6EC69" w14:textId="77777777" w:rsidR="00D26260" w:rsidRDefault="00D26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377AC" w14:textId="77777777" w:rsidR="0012295C" w:rsidRDefault="0012295C">
      <w:r>
        <w:separator/>
      </w:r>
    </w:p>
  </w:footnote>
  <w:footnote w:type="continuationSeparator" w:id="0">
    <w:p w14:paraId="29EA07F6" w14:textId="77777777" w:rsidR="0012295C" w:rsidRDefault="00122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0BC2"/>
    <w:multiLevelType w:val="multilevel"/>
    <w:tmpl w:val="DDD49AE8"/>
    <w:lvl w:ilvl="0">
      <w:start w:val="1"/>
      <w:numFmt w:val="decimal"/>
      <w:lvlText w:val="%1."/>
      <w:lvlJc w:val="left"/>
      <w:pPr>
        <w:ind w:left="1495" w:hanging="360"/>
      </w:pPr>
      <w:rPr>
        <w:sz w:val="2"/>
        <w:szCs w:val="2"/>
      </w:rPr>
    </w:lvl>
    <w:lvl w:ilvl="1">
      <w:start w:val="1"/>
      <w:numFmt w:val="decimal"/>
      <w:lvlText w:val="%1.%2."/>
      <w:lvlJc w:val="left"/>
      <w:pPr>
        <w:ind w:left="1855" w:hanging="720"/>
      </w:pPr>
      <w:rPr>
        <w:i w:val="0"/>
        <w:sz w:val="32"/>
        <w:szCs w:val="32"/>
      </w:rPr>
    </w:lvl>
    <w:lvl w:ilvl="2">
      <w:start w:val="1"/>
      <w:numFmt w:val="decimal"/>
      <w:lvlText w:val="%1.%2.%3."/>
      <w:lvlJc w:val="left"/>
      <w:pPr>
        <w:ind w:left="3600" w:hanging="720"/>
      </w:pPr>
      <w:rPr>
        <w:b w:val="0"/>
        <w:i w:val="0"/>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 w15:restartNumberingAfterBreak="0">
    <w:nsid w:val="01F41635"/>
    <w:multiLevelType w:val="multilevel"/>
    <w:tmpl w:val="675818A2"/>
    <w:lvl w:ilvl="0">
      <w:start w:val="3"/>
      <w:numFmt w:val="decimal"/>
      <w:lvlText w:val="%1."/>
      <w:lvlJc w:val="left"/>
      <w:pPr>
        <w:ind w:left="360" w:hanging="360"/>
      </w:pPr>
      <w:rPr>
        <w:rFonts w:hint="default"/>
        <w:b/>
      </w:rPr>
    </w:lvl>
    <w:lvl w:ilvl="1">
      <w:start w:val="2"/>
      <w:numFmt w:val="decimal"/>
      <w:lvlText w:val="%1.%2."/>
      <w:lvlJc w:val="left"/>
      <w:pPr>
        <w:ind w:left="3960" w:hanging="360"/>
      </w:pPr>
      <w:rPr>
        <w:rFonts w:hint="default"/>
        <w:b/>
      </w:rPr>
    </w:lvl>
    <w:lvl w:ilvl="2">
      <w:start w:val="1"/>
      <w:numFmt w:val="decimal"/>
      <w:lvlText w:val="%1.%2.%3."/>
      <w:lvlJc w:val="left"/>
      <w:pPr>
        <w:ind w:left="7920" w:hanging="720"/>
      </w:pPr>
      <w:rPr>
        <w:rFonts w:hint="default"/>
        <w:b/>
      </w:rPr>
    </w:lvl>
    <w:lvl w:ilvl="3">
      <w:start w:val="1"/>
      <w:numFmt w:val="decimal"/>
      <w:lvlText w:val="%1.%2.%3.%4."/>
      <w:lvlJc w:val="left"/>
      <w:pPr>
        <w:ind w:left="11520" w:hanging="720"/>
      </w:pPr>
      <w:rPr>
        <w:rFonts w:hint="default"/>
        <w:b/>
      </w:rPr>
    </w:lvl>
    <w:lvl w:ilvl="4">
      <w:start w:val="1"/>
      <w:numFmt w:val="decimal"/>
      <w:lvlText w:val="%1.%2.%3.%4.%5."/>
      <w:lvlJc w:val="left"/>
      <w:pPr>
        <w:ind w:left="15480" w:hanging="1080"/>
      </w:pPr>
      <w:rPr>
        <w:rFonts w:hint="default"/>
        <w:b/>
      </w:rPr>
    </w:lvl>
    <w:lvl w:ilvl="5">
      <w:start w:val="1"/>
      <w:numFmt w:val="decimal"/>
      <w:lvlText w:val="%1.%2.%3.%4.%5.%6."/>
      <w:lvlJc w:val="left"/>
      <w:pPr>
        <w:ind w:left="19080" w:hanging="1080"/>
      </w:pPr>
      <w:rPr>
        <w:rFonts w:hint="default"/>
        <w:b/>
      </w:rPr>
    </w:lvl>
    <w:lvl w:ilvl="6">
      <w:start w:val="1"/>
      <w:numFmt w:val="decimal"/>
      <w:lvlText w:val="%1.%2.%3.%4.%5.%6.%7."/>
      <w:lvlJc w:val="left"/>
      <w:pPr>
        <w:ind w:left="23040" w:hanging="1440"/>
      </w:pPr>
      <w:rPr>
        <w:rFonts w:hint="default"/>
        <w:b/>
      </w:rPr>
    </w:lvl>
    <w:lvl w:ilvl="7">
      <w:start w:val="1"/>
      <w:numFmt w:val="decimal"/>
      <w:lvlText w:val="%1.%2.%3.%4.%5.%6.%7.%8."/>
      <w:lvlJc w:val="left"/>
      <w:pPr>
        <w:ind w:left="26640" w:hanging="1440"/>
      </w:pPr>
      <w:rPr>
        <w:rFonts w:hint="default"/>
        <w:b/>
      </w:rPr>
    </w:lvl>
    <w:lvl w:ilvl="8">
      <w:start w:val="1"/>
      <w:numFmt w:val="decimal"/>
      <w:lvlText w:val="%1.%2.%3.%4.%5.%6.%7.%8.%9."/>
      <w:lvlJc w:val="left"/>
      <w:pPr>
        <w:ind w:left="30600" w:hanging="1800"/>
      </w:pPr>
      <w:rPr>
        <w:rFonts w:hint="default"/>
        <w:b/>
      </w:rPr>
    </w:lvl>
  </w:abstractNum>
  <w:abstractNum w:abstractNumId="2" w15:restartNumberingAfterBreak="0">
    <w:nsid w:val="02E2369F"/>
    <w:multiLevelType w:val="hybridMultilevel"/>
    <w:tmpl w:val="4E00D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30762"/>
    <w:multiLevelType w:val="multilevel"/>
    <w:tmpl w:val="DDD49AE8"/>
    <w:lvl w:ilvl="0">
      <w:start w:val="1"/>
      <w:numFmt w:val="decimal"/>
      <w:lvlText w:val="%1."/>
      <w:lvlJc w:val="left"/>
      <w:pPr>
        <w:ind w:left="1495" w:hanging="360"/>
      </w:pPr>
      <w:rPr>
        <w:sz w:val="2"/>
        <w:szCs w:val="2"/>
      </w:rPr>
    </w:lvl>
    <w:lvl w:ilvl="1">
      <w:start w:val="1"/>
      <w:numFmt w:val="decimal"/>
      <w:lvlText w:val="%1.%2."/>
      <w:lvlJc w:val="left"/>
      <w:pPr>
        <w:ind w:left="1855" w:hanging="720"/>
      </w:pPr>
      <w:rPr>
        <w:i w:val="0"/>
        <w:sz w:val="32"/>
        <w:szCs w:val="32"/>
      </w:rPr>
    </w:lvl>
    <w:lvl w:ilvl="2">
      <w:start w:val="1"/>
      <w:numFmt w:val="decimal"/>
      <w:lvlText w:val="%1.%2.%3."/>
      <w:lvlJc w:val="left"/>
      <w:pPr>
        <w:ind w:left="3600" w:hanging="720"/>
      </w:pPr>
      <w:rPr>
        <w:b w:val="0"/>
        <w:i w:val="0"/>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4" w15:restartNumberingAfterBreak="0">
    <w:nsid w:val="0D1C2DFC"/>
    <w:multiLevelType w:val="hybridMultilevel"/>
    <w:tmpl w:val="8ECCD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D030E"/>
    <w:multiLevelType w:val="hybridMultilevel"/>
    <w:tmpl w:val="AE323AA4"/>
    <w:lvl w:ilvl="0" w:tplc="233035E2">
      <w:start w:val="1"/>
      <w:numFmt w:val="bullet"/>
      <w:lvlText w:val="•"/>
      <w:lvlJc w:val="left"/>
      <w:pPr>
        <w:ind w:left="1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84776">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1AAF60">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1293BE">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14841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C6DF00">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76232C">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6899FE">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1A7C0A">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441B02"/>
    <w:multiLevelType w:val="multilevel"/>
    <w:tmpl w:val="DDD49AE8"/>
    <w:lvl w:ilvl="0">
      <w:start w:val="1"/>
      <w:numFmt w:val="decimal"/>
      <w:lvlText w:val="%1."/>
      <w:lvlJc w:val="left"/>
      <w:pPr>
        <w:ind w:left="1495" w:hanging="360"/>
      </w:pPr>
      <w:rPr>
        <w:sz w:val="2"/>
        <w:szCs w:val="2"/>
      </w:rPr>
    </w:lvl>
    <w:lvl w:ilvl="1">
      <w:start w:val="1"/>
      <w:numFmt w:val="decimal"/>
      <w:lvlText w:val="%1.%2."/>
      <w:lvlJc w:val="left"/>
      <w:pPr>
        <w:ind w:left="1855" w:hanging="720"/>
      </w:pPr>
      <w:rPr>
        <w:i w:val="0"/>
        <w:sz w:val="32"/>
        <w:szCs w:val="32"/>
      </w:rPr>
    </w:lvl>
    <w:lvl w:ilvl="2">
      <w:start w:val="1"/>
      <w:numFmt w:val="decimal"/>
      <w:lvlText w:val="%1.%2.%3."/>
      <w:lvlJc w:val="left"/>
      <w:pPr>
        <w:ind w:left="3600" w:hanging="720"/>
      </w:pPr>
      <w:rPr>
        <w:b w:val="0"/>
        <w:i w:val="0"/>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7" w15:restartNumberingAfterBreak="0">
    <w:nsid w:val="355D7134"/>
    <w:multiLevelType w:val="multilevel"/>
    <w:tmpl w:val="DDD49AE8"/>
    <w:lvl w:ilvl="0">
      <w:start w:val="1"/>
      <w:numFmt w:val="decimal"/>
      <w:lvlText w:val="%1."/>
      <w:lvlJc w:val="left"/>
      <w:pPr>
        <w:ind w:left="1495" w:hanging="360"/>
      </w:pPr>
      <w:rPr>
        <w:sz w:val="2"/>
        <w:szCs w:val="2"/>
      </w:rPr>
    </w:lvl>
    <w:lvl w:ilvl="1">
      <w:start w:val="1"/>
      <w:numFmt w:val="decimal"/>
      <w:lvlText w:val="%1.%2."/>
      <w:lvlJc w:val="left"/>
      <w:pPr>
        <w:ind w:left="1855" w:hanging="720"/>
      </w:pPr>
      <w:rPr>
        <w:i w:val="0"/>
        <w:sz w:val="32"/>
        <w:szCs w:val="32"/>
      </w:rPr>
    </w:lvl>
    <w:lvl w:ilvl="2">
      <w:start w:val="1"/>
      <w:numFmt w:val="decimal"/>
      <w:lvlText w:val="%1.%2.%3."/>
      <w:lvlJc w:val="left"/>
      <w:pPr>
        <w:ind w:left="3980" w:hanging="720"/>
      </w:pPr>
      <w:rPr>
        <w:b w:val="0"/>
        <w:i w:val="0"/>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8" w15:restartNumberingAfterBreak="0">
    <w:nsid w:val="3F89290E"/>
    <w:multiLevelType w:val="hybridMultilevel"/>
    <w:tmpl w:val="755A727A"/>
    <w:lvl w:ilvl="0" w:tplc="C65679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5E81D79"/>
    <w:multiLevelType w:val="hybridMultilevel"/>
    <w:tmpl w:val="BAC46B5A"/>
    <w:lvl w:ilvl="0" w:tplc="FCC2509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F1E54"/>
    <w:multiLevelType w:val="hybridMultilevel"/>
    <w:tmpl w:val="8D72EF34"/>
    <w:lvl w:ilvl="0" w:tplc="46DCE5CC">
      <w:start w:val="1"/>
      <w:numFmt w:val="decimal"/>
      <w:lvlText w:val="%1."/>
      <w:lvlJc w:val="left"/>
      <w:pPr>
        <w:ind w:left="1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82E1C">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A66F50">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8F72C">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E057AE">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ADE4C">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EEBBDC">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2C342">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68986E">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D731EE"/>
    <w:multiLevelType w:val="multilevel"/>
    <w:tmpl w:val="DDD49AE8"/>
    <w:lvl w:ilvl="0">
      <w:start w:val="1"/>
      <w:numFmt w:val="decimal"/>
      <w:lvlText w:val="%1."/>
      <w:lvlJc w:val="left"/>
      <w:pPr>
        <w:ind w:left="1495" w:hanging="360"/>
      </w:pPr>
      <w:rPr>
        <w:sz w:val="2"/>
        <w:szCs w:val="2"/>
      </w:rPr>
    </w:lvl>
    <w:lvl w:ilvl="1">
      <w:start w:val="1"/>
      <w:numFmt w:val="decimal"/>
      <w:lvlText w:val="%1.%2."/>
      <w:lvlJc w:val="left"/>
      <w:pPr>
        <w:ind w:left="1855" w:hanging="720"/>
      </w:pPr>
      <w:rPr>
        <w:i w:val="0"/>
        <w:sz w:val="32"/>
        <w:szCs w:val="32"/>
      </w:rPr>
    </w:lvl>
    <w:lvl w:ilvl="2">
      <w:start w:val="1"/>
      <w:numFmt w:val="decimal"/>
      <w:lvlText w:val="%1.%2.%3."/>
      <w:lvlJc w:val="left"/>
      <w:pPr>
        <w:ind w:left="3600" w:hanging="720"/>
      </w:pPr>
      <w:rPr>
        <w:b w:val="0"/>
        <w:i w:val="0"/>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2" w15:restartNumberingAfterBreak="0">
    <w:nsid w:val="4C8F5CF7"/>
    <w:multiLevelType w:val="hybridMultilevel"/>
    <w:tmpl w:val="F9280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F314E5B"/>
    <w:multiLevelType w:val="hybridMultilevel"/>
    <w:tmpl w:val="EC9EE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AFC0158"/>
    <w:multiLevelType w:val="multilevel"/>
    <w:tmpl w:val="7CB24BFA"/>
    <w:lvl w:ilvl="0">
      <w:start w:val="1"/>
      <w:numFmt w:val="bullet"/>
      <w:lvlText w:val="▪"/>
      <w:lvlJc w:val="left"/>
      <w:pPr>
        <w:ind w:left="1457"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2897" w:hanging="360"/>
      </w:pPr>
      <w:rPr>
        <w:rFonts w:ascii="Noto Sans Symbols" w:eastAsia="Noto Sans Symbols" w:hAnsi="Noto Sans Symbols" w:cs="Noto Sans Symbols"/>
      </w:rPr>
    </w:lvl>
    <w:lvl w:ilvl="3">
      <w:start w:val="4"/>
      <w:numFmt w:val="bullet"/>
      <w:lvlText w:val="﷐"/>
      <w:lvlJc w:val="left"/>
      <w:pPr>
        <w:ind w:left="3617" w:hanging="360"/>
      </w:pPr>
      <w:rPr>
        <w:rFonts w:ascii="Calibri" w:eastAsia="Calibri" w:hAnsi="Calibri" w:cs="Calibri"/>
      </w:rPr>
    </w:lvl>
    <w:lvl w:ilvl="4">
      <w:start w:val="1"/>
      <w:numFmt w:val="bullet"/>
      <w:lvlText w:val="o"/>
      <w:lvlJc w:val="left"/>
      <w:pPr>
        <w:ind w:left="4337" w:hanging="360"/>
      </w:pPr>
      <w:rPr>
        <w:rFonts w:ascii="Courier New" w:eastAsia="Courier New" w:hAnsi="Courier New" w:cs="Courier New"/>
      </w:rPr>
    </w:lvl>
    <w:lvl w:ilvl="5">
      <w:start w:val="1"/>
      <w:numFmt w:val="bullet"/>
      <w:lvlText w:val="▪"/>
      <w:lvlJc w:val="left"/>
      <w:pPr>
        <w:ind w:left="5057" w:hanging="360"/>
      </w:pPr>
      <w:rPr>
        <w:rFonts w:ascii="Noto Sans Symbols" w:eastAsia="Noto Sans Symbols" w:hAnsi="Noto Sans Symbols" w:cs="Noto Sans Symbols"/>
      </w:rPr>
    </w:lvl>
    <w:lvl w:ilvl="6">
      <w:start w:val="1"/>
      <w:numFmt w:val="bullet"/>
      <w:lvlText w:val="●"/>
      <w:lvlJc w:val="left"/>
      <w:pPr>
        <w:ind w:left="5777" w:hanging="360"/>
      </w:pPr>
      <w:rPr>
        <w:rFonts w:ascii="Noto Sans Symbols" w:eastAsia="Noto Sans Symbols" w:hAnsi="Noto Sans Symbols" w:cs="Noto Sans Symbols"/>
      </w:rPr>
    </w:lvl>
    <w:lvl w:ilvl="7">
      <w:start w:val="1"/>
      <w:numFmt w:val="bullet"/>
      <w:lvlText w:val="o"/>
      <w:lvlJc w:val="left"/>
      <w:pPr>
        <w:ind w:left="6497" w:hanging="360"/>
      </w:pPr>
      <w:rPr>
        <w:rFonts w:ascii="Courier New" w:eastAsia="Courier New" w:hAnsi="Courier New" w:cs="Courier New"/>
      </w:rPr>
    </w:lvl>
    <w:lvl w:ilvl="8">
      <w:start w:val="1"/>
      <w:numFmt w:val="bullet"/>
      <w:lvlText w:val="▪"/>
      <w:lvlJc w:val="left"/>
      <w:pPr>
        <w:ind w:left="7217" w:hanging="360"/>
      </w:pPr>
      <w:rPr>
        <w:rFonts w:ascii="Noto Sans Symbols" w:eastAsia="Noto Sans Symbols" w:hAnsi="Noto Sans Symbols" w:cs="Noto Sans Symbols"/>
      </w:rPr>
    </w:lvl>
  </w:abstractNum>
  <w:abstractNum w:abstractNumId="15" w15:restartNumberingAfterBreak="0">
    <w:nsid w:val="6E6327D2"/>
    <w:multiLevelType w:val="multilevel"/>
    <w:tmpl w:val="CBBEAD34"/>
    <w:lvl w:ilvl="0">
      <w:start w:val="1"/>
      <w:numFmt w:val="bullet"/>
      <w:lvlText w:val="▪"/>
      <w:lvlJc w:val="left"/>
      <w:pPr>
        <w:ind w:left="1423" w:hanging="360"/>
      </w:pPr>
      <w:rPr>
        <w:rFonts w:ascii="Noto Sans Symbols" w:eastAsia="Noto Sans Symbols" w:hAnsi="Noto Sans Symbols" w:cs="Noto Sans Symbols"/>
      </w:rPr>
    </w:lvl>
    <w:lvl w:ilvl="1">
      <w:start w:val="1"/>
      <w:numFmt w:val="bullet"/>
      <w:lvlText w:val="o"/>
      <w:lvlJc w:val="left"/>
      <w:pPr>
        <w:ind w:left="2143" w:hanging="360"/>
      </w:pPr>
      <w:rPr>
        <w:rFonts w:ascii="Courier New" w:eastAsia="Courier New" w:hAnsi="Courier New" w:cs="Courier New"/>
      </w:rPr>
    </w:lvl>
    <w:lvl w:ilvl="2">
      <w:start w:val="1"/>
      <w:numFmt w:val="bullet"/>
      <w:lvlText w:val="▪"/>
      <w:lvlJc w:val="left"/>
      <w:pPr>
        <w:ind w:left="2863" w:hanging="360"/>
      </w:pPr>
      <w:rPr>
        <w:rFonts w:ascii="Noto Sans Symbols" w:eastAsia="Noto Sans Symbols" w:hAnsi="Noto Sans Symbols" w:cs="Noto Sans Symbols"/>
      </w:rPr>
    </w:lvl>
    <w:lvl w:ilvl="3">
      <w:start w:val="1"/>
      <w:numFmt w:val="bullet"/>
      <w:lvlText w:val="●"/>
      <w:lvlJc w:val="left"/>
      <w:pPr>
        <w:ind w:left="3583" w:hanging="360"/>
      </w:pPr>
      <w:rPr>
        <w:rFonts w:ascii="Noto Sans Symbols" w:eastAsia="Noto Sans Symbols" w:hAnsi="Noto Sans Symbols" w:cs="Noto Sans Symbols"/>
      </w:rPr>
    </w:lvl>
    <w:lvl w:ilvl="4">
      <w:start w:val="1"/>
      <w:numFmt w:val="bullet"/>
      <w:lvlText w:val="o"/>
      <w:lvlJc w:val="left"/>
      <w:pPr>
        <w:ind w:left="4303" w:hanging="360"/>
      </w:pPr>
      <w:rPr>
        <w:rFonts w:ascii="Courier New" w:eastAsia="Courier New" w:hAnsi="Courier New" w:cs="Courier New"/>
      </w:rPr>
    </w:lvl>
    <w:lvl w:ilvl="5">
      <w:start w:val="1"/>
      <w:numFmt w:val="bullet"/>
      <w:lvlText w:val="▪"/>
      <w:lvlJc w:val="left"/>
      <w:pPr>
        <w:ind w:left="5023" w:hanging="360"/>
      </w:pPr>
      <w:rPr>
        <w:rFonts w:ascii="Noto Sans Symbols" w:eastAsia="Noto Sans Symbols" w:hAnsi="Noto Sans Symbols" w:cs="Noto Sans Symbols"/>
      </w:rPr>
    </w:lvl>
    <w:lvl w:ilvl="6">
      <w:start w:val="1"/>
      <w:numFmt w:val="bullet"/>
      <w:lvlText w:val="●"/>
      <w:lvlJc w:val="left"/>
      <w:pPr>
        <w:ind w:left="5743" w:hanging="360"/>
      </w:pPr>
      <w:rPr>
        <w:rFonts w:ascii="Noto Sans Symbols" w:eastAsia="Noto Sans Symbols" w:hAnsi="Noto Sans Symbols" w:cs="Noto Sans Symbols"/>
      </w:rPr>
    </w:lvl>
    <w:lvl w:ilvl="7">
      <w:start w:val="1"/>
      <w:numFmt w:val="bullet"/>
      <w:lvlText w:val="o"/>
      <w:lvlJc w:val="left"/>
      <w:pPr>
        <w:ind w:left="6463" w:hanging="360"/>
      </w:pPr>
      <w:rPr>
        <w:rFonts w:ascii="Courier New" w:eastAsia="Courier New" w:hAnsi="Courier New" w:cs="Courier New"/>
      </w:rPr>
    </w:lvl>
    <w:lvl w:ilvl="8">
      <w:start w:val="1"/>
      <w:numFmt w:val="bullet"/>
      <w:lvlText w:val="▪"/>
      <w:lvlJc w:val="left"/>
      <w:pPr>
        <w:ind w:left="7183" w:hanging="360"/>
      </w:pPr>
      <w:rPr>
        <w:rFonts w:ascii="Noto Sans Symbols" w:eastAsia="Noto Sans Symbols" w:hAnsi="Noto Sans Symbols" w:cs="Noto Sans Symbols"/>
      </w:rPr>
    </w:lvl>
  </w:abstractNum>
  <w:abstractNum w:abstractNumId="16" w15:restartNumberingAfterBreak="0">
    <w:nsid w:val="72F02B40"/>
    <w:multiLevelType w:val="hybridMultilevel"/>
    <w:tmpl w:val="8ECCD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274A1"/>
    <w:multiLevelType w:val="hybridMultilevel"/>
    <w:tmpl w:val="4D9CEEA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56065"/>
    <w:multiLevelType w:val="hybridMultilevel"/>
    <w:tmpl w:val="B34888BA"/>
    <w:lvl w:ilvl="0" w:tplc="5BD6752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11"/>
  </w:num>
  <w:num w:numId="5">
    <w:abstractNumId w:val="6"/>
  </w:num>
  <w:num w:numId="6">
    <w:abstractNumId w:val="0"/>
  </w:num>
  <w:num w:numId="7">
    <w:abstractNumId w:val="15"/>
  </w:num>
  <w:num w:numId="8">
    <w:abstractNumId w:val="14"/>
  </w:num>
  <w:num w:numId="9">
    <w:abstractNumId w:val="8"/>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6"/>
  </w:num>
  <w:num w:numId="15">
    <w:abstractNumId w:val="9"/>
  </w:num>
  <w:num w:numId="16">
    <w:abstractNumId w:val="18"/>
  </w:num>
  <w:num w:numId="17">
    <w:abstractNumId w:val="5"/>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BD"/>
    <w:rsid w:val="00053003"/>
    <w:rsid w:val="0012295C"/>
    <w:rsid w:val="001432ED"/>
    <w:rsid w:val="001701BD"/>
    <w:rsid w:val="001B0753"/>
    <w:rsid w:val="001E301E"/>
    <w:rsid w:val="00331B8E"/>
    <w:rsid w:val="00477E38"/>
    <w:rsid w:val="00590321"/>
    <w:rsid w:val="00595B8F"/>
    <w:rsid w:val="006834F6"/>
    <w:rsid w:val="006C7270"/>
    <w:rsid w:val="00723848"/>
    <w:rsid w:val="007E7D8A"/>
    <w:rsid w:val="00824BD2"/>
    <w:rsid w:val="0087551A"/>
    <w:rsid w:val="008E7151"/>
    <w:rsid w:val="00917CDE"/>
    <w:rsid w:val="0096574B"/>
    <w:rsid w:val="00AC2FE8"/>
    <w:rsid w:val="00AC4341"/>
    <w:rsid w:val="00AF4ED1"/>
    <w:rsid w:val="00B03849"/>
    <w:rsid w:val="00C0711B"/>
    <w:rsid w:val="00C63B31"/>
    <w:rsid w:val="00C805BF"/>
    <w:rsid w:val="00CC4A0C"/>
    <w:rsid w:val="00CD7D11"/>
    <w:rsid w:val="00D26260"/>
    <w:rsid w:val="00D718CA"/>
    <w:rsid w:val="00DE6F7C"/>
    <w:rsid w:val="00E218B5"/>
    <w:rsid w:val="00E677A3"/>
    <w:rsid w:val="00EA66FB"/>
    <w:rsid w:val="00ED1ADC"/>
    <w:rsid w:val="00ED4F39"/>
    <w:rsid w:val="00F0628B"/>
    <w:rsid w:val="00F637A9"/>
    <w:rsid w:val="00F73DB5"/>
    <w:rsid w:val="00FB5F56"/>
    <w:rsid w:val="00FF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4CF8F"/>
  <w15:chartTrackingRefBased/>
  <w15:docId w15:val="{48A38C8E-40B8-4127-81C3-C137BD7B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7A3"/>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Heading1">
    <w:name w:val="heading 1"/>
    <w:basedOn w:val="Normal"/>
    <w:next w:val="Normal"/>
    <w:link w:val="Heading1Char"/>
    <w:uiPriority w:val="9"/>
    <w:qFormat/>
    <w:rsid w:val="00F73D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nhideWhenUsed/>
    <w:qFormat/>
    <w:rsid w:val="00F73DB5"/>
    <w:pPr>
      <w:keepNext/>
      <w:keepLines/>
      <w:spacing w:after="3" w:line="270" w:lineRule="auto"/>
      <w:ind w:left="370" w:hanging="10"/>
      <w:outlineLvl w:val="1"/>
    </w:pPr>
    <w:rPr>
      <w:rFonts w:ascii="Times New Roman" w:eastAsia="Times New Roman" w:hAnsi="Times New Roman" w:cs="Times New Roman"/>
      <w:b/>
      <w:color w:val="000000"/>
      <w:kern w:val="0"/>
      <w:sz w:val="28"/>
      <w14:ligatures w14:val="none"/>
    </w:rPr>
  </w:style>
  <w:style w:type="paragraph" w:styleId="Heading3">
    <w:name w:val="heading 3"/>
    <w:next w:val="Normal"/>
    <w:link w:val="Heading3Char"/>
    <w:unhideWhenUsed/>
    <w:qFormat/>
    <w:rsid w:val="00F73DB5"/>
    <w:pPr>
      <w:keepNext/>
      <w:keepLines/>
      <w:spacing w:after="2" w:line="270" w:lineRule="auto"/>
      <w:ind w:left="10" w:hanging="10"/>
      <w:outlineLvl w:val="2"/>
    </w:pPr>
    <w:rPr>
      <w:rFonts w:ascii="Times New Roman" w:eastAsia="Times New Roman" w:hAnsi="Times New Roman" w:cs="Times New Roman"/>
      <w:b/>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7A3"/>
    <w:pPr>
      <w:ind w:left="720"/>
      <w:contextualSpacing/>
    </w:pPr>
  </w:style>
  <w:style w:type="character" w:customStyle="1" w:styleId="Heading2Char">
    <w:name w:val="Heading 2 Char"/>
    <w:basedOn w:val="DefaultParagraphFont"/>
    <w:link w:val="Heading2"/>
    <w:rsid w:val="00F73DB5"/>
    <w:rPr>
      <w:rFonts w:ascii="Times New Roman" w:eastAsia="Times New Roman" w:hAnsi="Times New Roman" w:cs="Times New Roman"/>
      <w:b/>
      <w:color w:val="000000"/>
      <w:kern w:val="0"/>
      <w:sz w:val="28"/>
      <w14:ligatures w14:val="none"/>
    </w:rPr>
  </w:style>
  <w:style w:type="character" w:customStyle="1" w:styleId="Heading3Char">
    <w:name w:val="Heading 3 Char"/>
    <w:basedOn w:val="DefaultParagraphFont"/>
    <w:link w:val="Heading3"/>
    <w:rsid w:val="00F73DB5"/>
    <w:rPr>
      <w:rFonts w:ascii="Times New Roman" w:eastAsia="Times New Roman" w:hAnsi="Times New Roman" w:cs="Times New Roman"/>
      <w:b/>
      <w:color w:val="000000"/>
      <w:kern w:val="0"/>
      <w:sz w:val="24"/>
      <w14:ligatures w14:val="none"/>
    </w:rPr>
  </w:style>
  <w:style w:type="character" w:customStyle="1" w:styleId="Heading1Char">
    <w:name w:val="Heading 1 Char"/>
    <w:basedOn w:val="DefaultParagraphFont"/>
    <w:link w:val="Heading1"/>
    <w:uiPriority w:val="9"/>
    <w:rsid w:val="00F73DB5"/>
    <w:rPr>
      <w:rFonts w:asciiTheme="majorHAnsi" w:eastAsiaTheme="majorEastAsia" w:hAnsiTheme="majorHAnsi" w:cstheme="majorBidi"/>
      <w:color w:val="2F5496" w:themeColor="accent1" w:themeShade="BF"/>
      <w:kern w:val="0"/>
      <w:sz w:val="32"/>
      <w:szCs w:val="32"/>
      <w:lang w:eastAsia="ar-SA"/>
      <w14:ligatures w14:val="none"/>
    </w:rPr>
  </w:style>
  <w:style w:type="paragraph" w:styleId="Footer">
    <w:name w:val="footer"/>
    <w:basedOn w:val="Normal"/>
    <w:link w:val="FooterChar"/>
    <w:uiPriority w:val="99"/>
    <w:unhideWhenUsed/>
    <w:rsid w:val="0096574B"/>
    <w:pPr>
      <w:tabs>
        <w:tab w:val="center" w:pos="4535"/>
        <w:tab w:val="right" w:pos="9071"/>
      </w:tabs>
      <w:suppressAutoHyphens w:val="0"/>
    </w:pPr>
    <w:rPr>
      <w:rFonts w:ascii="Calibri" w:eastAsia="Calibri" w:hAnsi="Calibri"/>
      <w:sz w:val="22"/>
      <w:szCs w:val="22"/>
      <w:lang w:val="sr-Latn-CS" w:eastAsia="en-US"/>
    </w:rPr>
  </w:style>
  <w:style w:type="character" w:customStyle="1" w:styleId="FooterChar">
    <w:name w:val="Footer Char"/>
    <w:basedOn w:val="DefaultParagraphFont"/>
    <w:link w:val="Footer"/>
    <w:uiPriority w:val="99"/>
    <w:rsid w:val="0096574B"/>
    <w:rPr>
      <w:rFonts w:ascii="Calibri" w:eastAsia="Calibri" w:hAnsi="Calibri" w:cs="Times New Roman"/>
      <w:kern w:val="0"/>
      <w:lang w:val="sr-Latn-CS"/>
      <w14:ligatures w14:val="none"/>
    </w:rPr>
  </w:style>
  <w:style w:type="paragraph" w:customStyle="1" w:styleId="Bezrazmaka">
    <w:name w:val="Bez razmaka"/>
    <w:uiPriority w:val="1"/>
    <w:qFormat/>
    <w:rsid w:val="0096574B"/>
    <w:pPr>
      <w:spacing w:after="0" w:line="240" w:lineRule="auto"/>
    </w:pPr>
    <w:rPr>
      <w:rFonts w:ascii="Times New Roman" w:eastAsia="Calibri" w:hAnsi="Times New Roman" w:cs="Times New Roman"/>
      <w:kern w:val="0"/>
      <w:lang w:val="sr-Latn-CS"/>
      <w14:ligatures w14:val="none"/>
    </w:rPr>
  </w:style>
  <w:style w:type="table" w:styleId="TableGrid">
    <w:name w:val="Table Grid"/>
    <w:basedOn w:val="TableNormal"/>
    <w:uiPriority w:val="59"/>
    <w:rsid w:val="00331B8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31B8E"/>
    <w:pPr>
      <w:suppressAutoHyphens w:val="0"/>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331B8E"/>
    <w:rPr>
      <w:rFonts w:ascii="Segoe UI" w:hAnsi="Segoe UI" w:cs="Segoe UI"/>
      <w:kern w:val="0"/>
      <w:sz w:val="18"/>
      <w:szCs w:val="18"/>
      <w14:ligatures w14:val="none"/>
    </w:rPr>
  </w:style>
  <w:style w:type="paragraph" w:styleId="NoSpacing">
    <w:name w:val="No Spacing"/>
    <w:uiPriority w:val="1"/>
    <w:qFormat/>
    <w:rsid w:val="00331B8E"/>
    <w:pPr>
      <w:spacing w:after="0" w:line="240" w:lineRule="auto"/>
    </w:pPr>
    <w:rPr>
      <w:kern w:val="0"/>
      <w14:ligatures w14:val="none"/>
    </w:rPr>
  </w:style>
  <w:style w:type="paragraph" w:customStyle="1" w:styleId="Default">
    <w:name w:val="Default"/>
    <w:rsid w:val="00331B8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Grid1">
    <w:name w:val="Table Grid1"/>
    <w:basedOn w:val="TableNormal"/>
    <w:uiPriority w:val="59"/>
    <w:rsid w:val="00ED1ADC"/>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C7270"/>
    <w:pPr>
      <w:tabs>
        <w:tab w:val="center" w:pos="4680"/>
        <w:tab w:val="right" w:pos="9360"/>
      </w:tabs>
    </w:pPr>
  </w:style>
  <w:style w:type="character" w:customStyle="1" w:styleId="HeaderChar">
    <w:name w:val="Header Char"/>
    <w:basedOn w:val="DefaultParagraphFont"/>
    <w:link w:val="Header"/>
    <w:uiPriority w:val="99"/>
    <w:rsid w:val="006C7270"/>
    <w:rPr>
      <w:rFonts w:ascii="Times New Roman" w:eastAsia="Times New Roman" w:hAnsi="Times New Roman" w:cs="Times New Roman"/>
      <w:kern w:val="0"/>
      <w:sz w:val="24"/>
      <w:szCs w:val="24"/>
      <w:lang w:eastAsia="ar-SA"/>
      <w14:ligatures w14:val="none"/>
    </w:rPr>
  </w:style>
  <w:style w:type="paragraph" w:styleId="NormalWeb">
    <w:name w:val="Normal (Web)"/>
    <w:basedOn w:val="Normal"/>
    <w:uiPriority w:val="99"/>
    <w:unhideWhenUsed/>
    <w:rsid w:val="006C7270"/>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54408">
      <w:bodyDiv w:val="1"/>
      <w:marLeft w:val="0"/>
      <w:marRight w:val="0"/>
      <w:marTop w:val="0"/>
      <w:marBottom w:val="0"/>
      <w:divBdr>
        <w:top w:val="none" w:sz="0" w:space="0" w:color="auto"/>
        <w:left w:val="none" w:sz="0" w:space="0" w:color="auto"/>
        <w:bottom w:val="none" w:sz="0" w:space="0" w:color="auto"/>
        <w:right w:val="none" w:sz="0" w:space="0" w:color="auto"/>
      </w:divBdr>
    </w:div>
    <w:div w:id="356778181">
      <w:bodyDiv w:val="1"/>
      <w:marLeft w:val="0"/>
      <w:marRight w:val="0"/>
      <w:marTop w:val="0"/>
      <w:marBottom w:val="0"/>
      <w:divBdr>
        <w:top w:val="none" w:sz="0" w:space="0" w:color="auto"/>
        <w:left w:val="none" w:sz="0" w:space="0" w:color="auto"/>
        <w:bottom w:val="none" w:sz="0" w:space="0" w:color="auto"/>
        <w:right w:val="none" w:sz="0" w:space="0" w:color="auto"/>
      </w:divBdr>
    </w:div>
    <w:div w:id="560871932">
      <w:bodyDiv w:val="1"/>
      <w:marLeft w:val="0"/>
      <w:marRight w:val="0"/>
      <w:marTop w:val="0"/>
      <w:marBottom w:val="0"/>
      <w:divBdr>
        <w:top w:val="none" w:sz="0" w:space="0" w:color="auto"/>
        <w:left w:val="none" w:sz="0" w:space="0" w:color="auto"/>
        <w:bottom w:val="none" w:sz="0" w:space="0" w:color="auto"/>
        <w:right w:val="none" w:sz="0" w:space="0" w:color="auto"/>
      </w:divBdr>
    </w:div>
    <w:div w:id="995688835">
      <w:bodyDiv w:val="1"/>
      <w:marLeft w:val="0"/>
      <w:marRight w:val="0"/>
      <w:marTop w:val="0"/>
      <w:marBottom w:val="0"/>
      <w:divBdr>
        <w:top w:val="none" w:sz="0" w:space="0" w:color="auto"/>
        <w:left w:val="none" w:sz="0" w:space="0" w:color="auto"/>
        <w:bottom w:val="none" w:sz="0" w:space="0" w:color="auto"/>
        <w:right w:val="none" w:sz="0" w:space="0" w:color="auto"/>
      </w:divBdr>
    </w:div>
    <w:div w:id="1281719544">
      <w:bodyDiv w:val="1"/>
      <w:marLeft w:val="0"/>
      <w:marRight w:val="0"/>
      <w:marTop w:val="0"/>
      <w:marBottom w:val="0"/>
      <w:divBdr>
        <w:top w:val="none" w:sz="0" w:space="0" w:color="auto"/>
        <w:left w:val="none" w:sz="0" w:space="0" w:color="auto"/>
        <w:bottom w:val="none" w:sz="0" w:space="0" w:color="auto"/>
        <w:right w:val="none" w:sz="0" w:space="0" w:color="auto"/>
      </w:divBdr>
    </w:div>
    <w:div w:id="1682321154">
      <w:bodyDiv w:val="1"/>
      <w:marLeft w:val="0"/>
      <w:marRight w:val="0"/>
      <w:marTop w:val="0"/>
      <w:marBottom w:val="0"/>
      <w:divBdr>
        <w:top w:val="none" w:sz="0" w:space="0" w:color="auto"/>
        <w:left w:val="none" w:sz="0" w:space="0" w:color="auto"/>
        <w:bottom w:val="none" w:sz="0" w:space="0" w:color="auto"/>
        <w:right w:val="none" w:sz="0" w:space="0" w:color="auto"/>
      </w:divBdr>
    </w:div>
    <w:div w:id="206105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gimakicbosnjane@gmail.com"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E3C5A-8C07-411F-904F-059132B3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47</Pages>
  <Words>15091</Words>
  <Characters>86022</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Microsoft account</cp:lastModifiedBy>
  <cp:revision>11</cp:revision>
  <dcterms:created xsi:type="dcterms:W3CDTF">2024-04-13T20:37:00Z</dcterms:created>
  <dcterms:modified xsi:type="dcterms:W3CDTF">2024-04-18T08:38:00Z</dcterms:modified>
</cp:coreProperties>
</file>